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9C90F8A" w:rsidR="00FD4937" w:rsidRPr="001D7B26" w:rsidRDefault="001D7B26" w:rsidP="001C02A0">
      <w:pPr>
        <w:framePr w:w="8160" w:h="1088" w:hSpace="180" w:wrap="around" w:vAnchor="text" w:hAnchor="page" w:x="1870" w:y="16"/>
        <w:pBdr>
          <w:top w:val="single" w:sz="6" w:space="1" w:color="auto"/>
          <w:left w:val="single" w:sz="6" w:space="1" w:color="auto"/>
          <w:bottom w:val="single" w:sz="6" w:space="1" w:color="auto"/>
          <w:right w:val="single" w:sz="6" w:space="1" w:color="auto"/>
        </w:pBdr>
        <w:rPr>
          <w:rFonts w:asciiTheme="minorHAnsi" w:hAnsiTheme="minorHAnsi"/>
          <w:sz w:val="22"/>
        </w:rPr>
      </w:pPr>
      <w:r w:rsidRPr="001D7B26">
        <w:rPr>
          <w:rFonts w:asciiTheme="minorHAnsi" w:hAnsiTheme="minorHAnsi"/>
          <w:sz w:val="22"/>
        </w:rPr>
        <w:t>Sample size</w:t>
      </w:r>
      <w:r w:rsidR="005815DC">
        <w:rPr>
          <w:rFonts w:asciiTheme="minorHAnsi" w:hAnsiTheme="minorHAnsi"/>
          <w:sz w:val="22"/>
        </w:rPr>
        <w:t>s</w:t>
      </w:r>
      <w:r w:rsidRPr="001D7B26">
        <w:rPr>
          <w:rFonts w:asciiTheme="minorHAnsi" w:hAnsiTheme="minorHAnsi"/>
          <w:sz w:val="22"/>
        </w:rPr>
        <w:t xml:space="preserve"> were chosen </w:t>
      </w:r>
      <w:r w:rsidR="00EE5D4D">
        <w:rPr>
          <w:rFonts w:asciiTheme="minorHAnsi" w:hAnsiTheme="minorHAnsi"/>
          <w:sz w:val="22"/>
        </w:rPr>
        <w:t>base</w:t>
      </w:r>
      <w:r w:rsidR="005815DC">
        <w:rPr>
          <w:rFonts w:asciiTheme="minorHAnsi" w:hAnsiTheme="minorHAnsi"/>
          <w:sz w:val="22"/>
        </w:rPr>
        <w:t xml:space="preserve"> on</w:t>
      </w:r>
      <w:r w:rsidRPr="001D7B26">
        <w:rPr>
          <w:rFonts w:asciiTheme="minorHAnsi" w:hAnsiTheme="minorHAnsi"/>
          <w:sz w:val="22"/>
        </w:rPr>
        <w:t xml:space="preserve"> previous mice experiments</w:t>
      </w:r>
      <w:r w:rsidR="005815DC">
        <w:rPr>
          <w:rFonts w:asciiTheme="minorHAnsi" w:hAnsiTheme="minorHAnsi"/>
          <w:sz w:val="22"/>
        </w:rPr>
        <w:t xml:space="preserve"> </w:t>
      </w:r>
      <w:r w:rsidR="00EE5D4D">
        <w:rPr>
          <w:rFonts w:asciiTheme="minorHAnsi" w:hAnsiTheme="minorHAnsi"/>
          <w:sz w:val="22"/>
        </w:rPr>
        <w:t>with</w:t>
      </w:r>
      <w:r w:rsidR="005815DC">
        <w:rPr>
          <w:rFonts w:asciiTheme="minorHAnsi" w:hAnsiTheme="minorHAnsi"/>
          <w:sz w:val="22"/>
        </w:rPr>
        <w:t xml:space="preserve"> power calculations of 0.8, designed </w:t>
      </w:r>
      <w:r w:rsidR="001C02A0">
        <w:rPr>
          <w:rFonts w:asciiTheme="minorHAnsi" w:hAnsiTheme="minorHAnsi"/>
          <w:sz w:val="22"/>
        </w:rPr>
        <w:t xml:space="preserve">to detect physiologically relevant differences.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13E066F" w:rsidR="00FD4937" w:rsidRPr="001D7B26" w:rsidRDefault="0022189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1D7B26">
        <w:rPr>
          <w:rFonts w:asciiTheme="minorHAnsi" w:hAnsiTheme="minorHAnsi"/>
          <w:sz w:val="22"/>
        </w:rPr>
        <w:lastRenderedPageBreak/>
        <w:t xml:space="preserve">1. </w:t>
      </w:r>
      <w:r w:rsidR="00DB4D8F" w:rsidRPr="001D7B26">
        <w:rPr>
          <w:rFonts w:asciiTheme="minorHAnsi" w:hAnsiTheme="minorHAnsi"/>
          <w:sz w:val="22"/>
        </w:rPr>
        <w:t xml:space="preserve">RNA sequencing </w:t>
      </w:r>
      <w:r w:rsidRPr="001D7B26">
        <w:rPr>
          <w:rFonts w:asciiTheme="minorHAnsi" w:hAnsiTheme="minorHAnsi"/>
          <w:sz w:val="22"/>
        </w:rPr>
        <w:t xml:space="preserve">was performed once which is common for </w:t>
      </w:r>
      <w:r w:rsidR="00DB4D8F">
        <w:rPr>
          <w:rFonts w:asciiTheme="minorHAnsi" w:hAnsiTheme="minorHAnsi"/>
          <w:sz w:val="22"/>
        </w:rPr>
        <w:t xml:space="preserve">transcriptomics </w:t>
      </w:r>
      <w:r w:rsidRPr="001D7B26">
        <w:rPr>
          <w:rFonts w:asciiTheme="minorHAnsi" w:hAnsiTheme="minorHAnsi"/>
          <w:sz w:val="22"/>
        </w:rPr>
        <w:t>studies</w:t>
      </w:r>
      <w:r w:rsidR="00DB4D8F">
        <w:rPr>
          <w:rFonts w:asciiTheme="minorHAnsi" w:hAnsiTheme="minorHAnsi"/>
          <w:sz w:val="22"/>
        </w:rPr>
        <w:t>.</w:t>
      </w:r>
    </w:p>
    <w:p w14:paraId="77A6F161" w14:textId="57265FA3" w:rsidR="00221897" w:rsidRPr="001D7B26" w:rsidRDefault="0022189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1D7B26">
        <w:rPr>
          <w:rFonts w:asciiTheme="minorHAnsi" w:hAnsiTheme="minorHAnsi"/>
          <w:sz w:val="22"/>
        </w:rPr>
        <w:t xml:space="preserve">2. </w:t>
      </w:r>
      <w:r w:rsidR="00986838">
        <w:rPr>
          <w:rFonts w:asciiTheme="minorHAnsi" w:hAnsiTheme="minorHAnsi"/>
          <w:sz w:val="22"/>
        </w:rPr>
        <w:t>Each sample represents b</w:t>
      </w:r>
      <w:r w:rsidRPr="001D7B26">
        <w:rPr>
          <w:rFonts w:asciiTheme="minorHAnsi" w:hAnsiTheme="minorHAnsi"/>
          <w:sz w:val="22"/>
        </w:rPr>
        <w:t>iological replicate</w:t>
      </w:r>
      <w:r w:rsidR="00986838">
        <w:rPr>
          <w:rFonts w:asciiTheme="minorHAnsi" w:hAnsiTheme="minorHAnsi"/>
          <w:sz w:val="22"/>
        </w:rPr>
        <w:t xml:space="preserve">, where RNA from </w:t>
      </w:r>
      <w:r w:rsidR="000C5A20">
        <w:rPr>
          <w:rFonts w:asciiTheme="minorHAnsi" w:hAnsiTheme="minorHAnsi"/>
          <w:sz w:val="22"/>
        </w:rPr>
        <w:t xml:space="preserve">different </w:t>
      </w:r>
      <w:r w:rsidRPr="001D7B26">
        <w:rPr>
          <w:rFonts w:asciiTheme="minorHAnsi" w:hAnsiTheme="minorHAnsi"/>
          <w:sz w:val="22"/>
        </w:rPr>
        <w:t xml:space="preserve">organs </w:t>
      </w:r>
      <w:r w:rsidR="00986838">
        <w:rPr>
          <w:rFonts w:asciiTheme="minorHAnsi" w:hAnsiTheme="minorHAnsi"/>
          <w:sz w:val="22"/>
        </w:rPr>
        <w:t>of</w:t>
      </w:r>
      <w:r w:rsidRPr="001D7B26">
        <w:rPr>
          <w:rFonts w:asciiTheme="minorHAnsi" w:hAnsiTheme="minorHAnsi"/>
          <w:sz w:val="22"/>
        </w:rPr>
        <w:t xml:space="preserve"> mice </w:t>
      </w:r>
      <w:r w:rsidR="00986838">
        <w:rPr>
          <w:rFonts w:asciiTheme="minorHAnsi" w:hAnsiTheme="minorHAnsi"/>
          <w:sz w:val="22"/>
        </w:rPr>
        <w:t>are</w:t>
      </w:r>
      <w:r w:rsidRPr="001D7B26">
        <w:rPr>
          <w:rFonts w:asciiTheme="minorHAnsi" w:hAnsiTheme="minorHAnsi"/>
          <w:sz w:val="22"/>
        </w:rPr>
        <w:t xml:space="preserve"> taken</w:t>
      </w:r>
      <w:r w:rsidR="000C5A20">
        <w:rPr>
          <w:rFonts w:asciiTheme="minorHAnsi" w:hAnsiTheme="minorHAnsi"/>
          <w:sz w:val="22"/>
        </w:rPr>
        <w:t xml:space="preserve"> as specified in the manuscript </w:t>
      </w:r>
      <w:r w:rsidRPr="001D7B26">
        <w:rPr>
          <w:rFonts w:asciiTheme="minorHAnsi" w:hAnsiTheme="minorHAnsi"/>
          <w:sz w:val="22"/>
        </w:rPr>
        <w:t>(</w:t>
      </w:r>
      <w:proofErr w:type="spellStart"/>
      <w:r w:rsidRPr="001D7B26">
        <w:rPr>
          <w:rFonts w:asciiTheme="minorHAnsi" w:hAnsiTheme="minorHAnsi"/>
          <w:sz w:val="22"/>
        </w:rPr>
        <w:t>eg.</w:t>
      </w:r>
      <w:proofErr w:type="spellEnd"/>
      <w:r w:rsidRPr="001D7B26">
        <w:rPr>
          <w:rFonts w:asciiTheme="minorHAnsi" w:hAnsiTheme="minorHAnsi"/>
          <w:sz w:val="22"/>
        </w:rPr>
        <w:t xml:space="preserve"> Figure </w:t>
      </w:r>
      <w:r w:rsidR="00DF55A7">
        <w:rPr>
          <w:rFonts w:asciiTheme="minorHAnsi" w:hAnsiTheme="minorHAnsi"/>
          <w:sz w:val="22"/>
        </w:rPr>
        <w:t>3A</w:t>
      </w:r>
      <w:r w:rsidRPr="001D7B26">
        <w:rPr>
          <w:rFonts w:asciiTheme="minorHAnsi" w:hAnsiTheme="minorHAnsi"/>
          <w:sz w:val="22"/>
        </w:rPr>
        <w:t>).</w:t>
      </w:r>
    </w:p>
    <w:p w14:paraId="231B9356" w14:textId="5532B8F7" w:rsidR="00221897" w:rsidRPr="001D7B26" w:rsidRDefault="0022189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1D7B26">
        <w:rPr>
          <w:rFonts w:asciiTheme="minorHAnsi" w:hAnsiTheme="minorHAnsi"/>
          <w:sz w:val="22"/>
        </w:rPr>
        <w:t xml:space="preserve">3. Information on replicates is </w:t>
      </w:r>
      <w:r w:rsidR="00986838">
        <w:rPr>
          <w:rFonts w:asciiTheme="minorHAnsi" w:hAnsiTheme="minorHAnsi"/>
          <w:sz w:val="22"/>
        </w:rPr>
        <w:t>shown</w:t>
      </w:r>
      <w:r w:rsidRPr="001D7B26">
        <w:rPr>
          <w:rFonts w:asciiTheme="minorHAnsi" w:hAnsiTheme="minorHAnsi"/>
          <w:sz w:val="22"/>
        </w:rPr>
        <w:t xml:space="preserve"> in the plots of Figure </w:t>
      </w:r>
      <w:r w:rsidR="00DF55A7">
        <w:rPr>
          <w:rFonts w:asciiTheme="minorHAnsi" w:hAnsiTheme="minorHAnsi"/>
          <w:sz w:val="22"/>
        </w:rPr>
        <w:t>3C &amp; 3E</w:t>
      </w:r>
      <w:r w:rsidR="00C70070" w:rsidRPr="001D7B26">
        <w:rPr>
          <w:rFonts w:asciiTheme="minorHAnsi" w:hAnsiTheme="minorHAnsi"/>
          <w:sz w:val="22"/>
        </w:rPr>
        <w:t>.</w:t>
      </w:r>
    </w:p>
    <w:p w14:paraId="312BAAEA" w14:textId="3ADAF464" w:rsidR="00221897" w:rsidRPr="00986838" w:rsidRDefault="0022189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1D7B26">
        <w:rPr>
          <w:rFonts w:asciiTheme="minorHAnsi" w:hAnsiTheme="minorHAnsi"/>
          <w:sz w:val="22"/>
        </w:rPr>
        <w:t>4. In the whole study, one outlier was removed from brain samples after thorough statistical testing</w:t>
      </w:r>
      <w:r w:rsidR="00986838">
        <w:rPr>
          <w:rFonts w:asciiTheme="minorHAnsi" w:hAnsiTheme="minorHAnsi"/>
          <w:sz w:val="22"/>
        </w:rPr>
        <w:t>. Specifically, i</w:t>
      </w:r>
      <w:r w:rsidR="001D7B26" w:rsidRPr="001D7B26">
        <w:rPr>
          <w:rFonts w:asciiTheme="minorHAnsi" w:hAnsiTheme="minorHAnsi"/>
          <w:sz w:val="22"/>
        </w:rPr>
        <w:t xml:space="preserve">n </w:t>
      </w:r>
      <w:r w:rsidR="00986838">
        <w:rPr>
          <w:rFonts w:asciiTheme="minorHAnsi" w:hAnsiTheme="minorHAnsi"/>
          <w:sz w:val="22"/>
        </w:rPr>
        <w:t>the</w:t>
      </w:r>
      <w:r w:rsidR="001D7B26" w:rsidRPr="001D7B26">
        <w:rPr>
          <w:rFonts w:asciiTheme="minorHAnsi" w:hAnsiTheme="minorHAnsi"/>
          <w:sz w:val="22"/>
        </w:rPr>
        <w:t xml:space="preserve"> PCA plot, one Brain RT sample clustered differently from all other RT and CE samples within the principle component 1</w:t>
      </w:r>
      <w:r w:rsidR="000C5A20">
        <w:rPr>
          <w:rFonts w:asciiTheme="minorHAnsi" w:hAnsiTheme="minorHAnsi"/>
          <w:sz w:val="22"/>
        </w:rPr>
        <w:t>,</w:t>
      </w:r>
      <w:r w:rsidR="001D7B26" w:rsidRPr="001D7B26">
        <w:rPr>
          <w:rFonts w:asciiTheme="minorHAnsi" w:hAnsiTheme="minorHAnsi"/>
          <w:sz w:val="22"/>
        </w:rPr>
        <w:t xml:space="preserve"> which explained 98% variability of the data. Therefore, this sample was removed from the study.</w:t>
      </w:r>
      <w:r w:rsidR="00986838">
        <w:rPr>
          <w:rFonts w:asciiTheme="minorHAnsi" w:hAnsiTheme="minorHAnsi"/>
          <w:sz w:val="22"/>
        </w:rPr>
        <w:t xml:space="preserve"> </w:t>
      </w:r>
      <w:r w:rsidR="000C5A20">
        <w:rPr>
          <w:rFonts w:asciiTheme="minorHAnsi" w:hAnsiTheme="minorHAnsi"/>
          <w:sz w:val="22"/>
        </w:rPr>
        <w:t xml:space="preserve">The sequencing data for that sample is provided in the publicly available reposted data. </w:t>
      </w:r>
      <w:r w:rsidR="00986838">
        <w:rPr>
          <w:rFonts w:asciiTheme="minorHAnsi" w:hAnsiTheme="minorHAnsi"/>
          <w:sz w:val="22"/>
        </w:rPr>
        <w:t xml:space="preserve">No other outliers were detected. </w:t>
      </w:r>
    </w:p>
    <w:p w14:paraId="423BFF10" w14:textId="2DDC890E" w:rsidR="00221897" w:rsidRPr="001D7B26" w:rsidRDefault="0022189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rPr>
      </w:pPr>
      <w:r w:rsidRPr="001D7B26">
        <w:rPr>
          <w:rFonts w:asciiTheme="minorHAnsi" w:hAnsiTheme="minorHAnsi"/>
          <w:sz w:val="22"/>
        </w:rPr>
        <w:t xml:space="preserve">6. </w:t>
      </w:r>
      <w:r w:rsidR="00986838">
        <w:rPr>
          <w:rFonts w:asciiTheme="minorHAnsi" w:hAnsiTheme="minorHAnsi"/>
          <w:sz w:val="22"/>
        </w:rPr>
        <w:t>The h</w:t>
      </w:r>
      <w:r w:rsidR="00986838" w:rsidRPr="00986838">
        <w:rPr>
          <w:rFonts w:asciiTheme="minorHAnsi" w:hAnsiTheme="minorHAnsi"/>
          <w:sz w:val="22"/>
        </w:rPr>
        <w:t xml:space="preserve">igh-throughput sequence data </w:t>
      </w:r>
      <w:r w:rsidR="00986838">
        <w:rPr>
          <w:rFonts w:asciiTheme="minorHAnsi" w:hAnsiTheme="minorHAnsi"/>
          <w:sz w:val="22"/>
        </w:rPr>
        <w:t>are now provided and</w:t>
      </w:r>
      <w:r w:rsidR="00986838" w:rsidRPr="00986838">
        <w:rPr>
          <w:rFonts w:asciiTheme="minorHAnsi" w:hAnsiTheme="minorHAnsi"/>
          <w:sz w:val="22"/>
        </w:rPr>
        <w:t xml:space="preserve"> available </w:t>
      </w:r>
      <w:r w:rsidR="00986838">
        <w:rPr>
          <w:rFonts w:asciiTheme="minorHAnsi" w:hAnsiTheme="minorHAnsi"/>
          <w:sz w:val="22"/>
        </w:rPr>
        <w:t>in the requested format</w:t>
      </w:r>
      <w:r w:rsidR="00DF55A7">
        <w:rPr>
          <w:rFonts w:asciiTheme="minorHAnsi" w:hAnsiTheme="minorHAnsi"/>
          <w:sz w:val="22"/>
        </w:rPr>
        <w:t>, see data availability, page 31</w:t>
      </w:r>
      <w:r w:rsidR="00C70070" w:rsidRPr="001D7B26">
        <w:rPr>
          <w:rFonts w:asciiTheme="minorHAnsi" w:hAnsiTheme="minorHAnsi"/>
          <w:sz w:val="22"/>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E54BE2C" w14:textId="45A2978E" w:rsidR="00DD6D14" w:rsidRDefault="00DD6D14" w:rsidP="00E432E6">
      <w:pPr>
        <w:framePr w:w="8322" w:h="1088" w:hSpace="180" w:wrap="around" w:vAnchor="text" w:hAnchor="page" w:x="1904" w:y="20"/>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D6D14">
        <w:rPr>
          <w:rFonts w:asciiTheme="minorHAnsi" w:hAnsiTheme="minorHAnsi"/>
          <w:sz w:val="22"/>
          <w:szCs w:val="22"/>
        </w:rPr>
        <w:t>1.The statistical methods are explained throughout the text, legends</w:t>
      </w:r>
      <w:r>
        <w:rPr>
          <w:rFonts w:asciiTheme="minorHAnsi" w:hAnsiTheme="minorHAnsi"/>
          <w:sz w:val="22"/>
          <w:szCs w:val="22"/>
        </w:rPr>
        <w:t xml:space="preserve"> and methods.</w:t>
      </w:r>
      <w:r w:rsidRPr="00DD6D14">
        <w:rPr>
          <w:rFonts w:asciiTheme="minorHAnsi" w:hAnsiTheme="minorHAnsi"/>
          <w:sz w:val="22"/>
          <w:szCs w:val="22"/>
        </w:rPr>
        <w:t xml:space="preserve">  </w:t>
      </w:r>
    </w:p>
    <w:p w14:paraId="3BE3591F" w14:textId="3019C41A" w:rsidR="000D5F43" w:rsidRDefault="000D5F43" w:rsidP="00E432E6">
      <w:pPr>
        <w:framePr w:w="8322" w:h="1088" w:hSpace="180" w:wrap="around" w:vAnchor="text" w:hAnchor="page" w:x="1904" w:y="2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2. Raw data for all the analysis and figures are provided as </w:t>
      </w:r>
      <w:r w:rsidR="00643AA0">
        <w:rPr>
          <w:rFonts w:asciiTheme="minorHAnsi" w:hAnsiTheme="minorHAnsi"/>
          <w:sz w:val="22"/>
          <w:szCs w:val="22"/>
        </w:rPr>
        <w:t xml:space="preserve">supplementary </w:t>
      </w:r>
      <w:r>
        <w:rPr>
          <w:rFonts w:asciiTheme="minorHAnsi" w:hAnsiTheme="minorHAnsi"/>
          <w:sz w:val="22"/>
          <w:szCs w:val="22"/>
        </w:rPr>
        <w:t>excel tables</w:t>
      </w:r>
      <w:r w:rsidR="00126D0E">
        <w:rPr>
          <w:rFonts w:asciiTheme="minorHAnsi" w:hAnsiTheme="minorHAnsi"/>
          <w:sz w:val="22"/>
          <w:szCs w:val="22"/>
        </w:rPr>
        <w:t xml:space="preserve"> and are provided in an online application at </w:t>
      </w:r>
      <w:r w:rsidR="00126D0E" w:rsidRPr="00126D0E">
        <w:rPr>
          <w:rFonts w:asciiTheme="minorHAnsi" w:hAnsiTheme="minorHAnsi"/>
          <w:sz w:val="22"/>
          <w:szCs w:val="22"/>
        </w:rPr>
        <w:t>https://metlabomics.unige.ch/Search</w:t>
      </w:r>
    </w:p>
    <w:p w14:paraId="7D9031BD" w14:textId="2D7A3E08" w:rsidR="000D5F43" w:rsidRDefault="000D5F43" w:rsidP="00E432E6">
      <w:pPr>
        <w:framePr w:w="8322" w:h="1088" w:hSpace="180" w:wrap="around" w:vAnchor="text" w:hAnchor="page" w:x="1904" w:y="2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3. </w:t>
      </w:r>
      <w:r w:rsidR="00DD6D14">
        <w:rPr>
          <w:rFonts w:asciiTheme="minorHAnsi" w:hAnsiTheme="minorHAnsi"/>
          <w:sz w:val="22"/>
          <w:szCs w:val="22"/>
        </w:rPr>
        <w:t>For each experiment the specified information are provided.</w:t>
      </w:r>
    </w:p>
    <w:p w14:paraId="1908EF1C" w14:textId="09C45234" w:rsidR="000D5F43" w:rsidRPr="00505C51" w:rsidRDefault="000D5F43" w:rsidP="00E432E6">
      <w:pPr>
        <w:framePr w:w="8322" w:h="1088" w:hSpace="180" w:wrap="around" w:vAnchor="text" w:hAnchor="page" w:x="1904" w:y="20"/>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4. All the </w:t>
      </w:r>
      <w:r w:rsidR="00E432E6" w:rsidRPr="00E432E6">
        <w:rPr>
          <w:rFonts w:asciiTheme="minorHAnsi" w:hAnsiTheme="minorHAnsi"/>
          <w:i/>
          <w:sz w:val="22"/>
          <w:szCs w:val="22"/>
        </w:rPr>
        <w:t>P</w:t>
      </w:r>
      <w:r>
        <w:rPr>
          <w:rFonts w:asciiTheme="minorHAnsi" w:hAnsiTheme="minorHAnsi"/>
          <w:sz w:val="22"/>
          <w:szCs w:val="22"/>
        </w:rPr>
        <w:t>-values are reported in the supplementary excel tables</w:t>
      </w:r>
      <w:r w:rsidR="006239DB">
        <w:rPr>
          <w:rFonts w:asciiTheme="minorHAnsi" w:hAnsiTheme="minorHAnsi"/>
          <w:sz w:val="22"/>
          <w:szCs w:val="22"/>
        </w:rPr>
        <w:t xml:space="preserve">, or in the text when appropriate. </w:t>
      </w:r>
    </w:p>
    <w:p w14:paraId="5CC36048" w14:textId="4E519F91" w:rsidR="00E432E6" w:rsidRDefault="00E432E6" w:rsidP="00FD4937">
      <w:pPr>
        <w:rPr>
          <w:rFonts w:asciiTheme="minorHAnsi" w:hAnsiTheme="minorHAnsi"/>
          <w:bCs/>
          <w:sz w:val="22"/>
          <w:szCs w:val="22"/>
        </w:rPr>
      </w:pPr>
    </w:p>
    <w:p w14:paraId="2C636FB8" w14:textId="77777777" w:rsidR="00E432E6" w:rsidRDefault="00E432E6" w:rsidP="00FD4937">
      <w:pPr>
        <w:rPr>
          <w:rFonts w:asciiTheme="minorHAnsi" w:hAnsiTheme="minorHAnsi"/>
          <w:bCs/>
          <w:sz w:val="22"/>
          <w:szCs w:val="22"/>
        </w:rPr>
      </w:pPr>
    </w:p>
    <w:p w14:paraId="6C31C530" w14:textId="4735246E"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01BD935" w:rsidR="00FD4937" w:rsidRPr="000D5F43" w:rsidRDefault="00C7007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D5F43">
        <w:rPr>
          <w:rFonts w:asciiTheme="minorHAnsi" w:hAnsiTheme="minorHAnsi"/>
          <w:sz w:val="22"/>
          <w:szCs w:val="22"/>
        </w:rPr>
        <w:t>Mice were randomly distributed into groups</w:t>
      </w:r>
      <w:r w:rsidR="006239DB">
        <w:rPr>
          <w:rFonts w:asciiTheme="minorHAnsi" w:hAnsiTheme="minorHAnsi"/>
          <w:sz w:val="22"/>
          <w:szCs w:val="22"/>
        </w:rPr>
        <w:t xml:space="preserve"> upon arrival to our animal facility.</w:t>
      </w:r>
      <w:r w:rsidRPr="000D5F43">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ABF25A1" w14:textId="4AD11292" w:rsidR="000D5F43" w:rsidRDefault="007F34B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additional data files in form of</w:t>
      </w:r>
      <w:r w:rsidR="000D5F43">
        <w:rPr>
          <w:rFonts w:asciiTheme="minorHAnsi" w:hAnsiTheme="minorHAnsi"/>
          <w:sz w:val="22"/>
          <w:szCs w:val="22"/>
        </w:rPr>
        <w:t xml:space="preserve"> tables are provided in the manuscript.</w:t>
      </w:r>
    </w:p>
    <w:p w14:paraId="124DE626" w14:textId="77777777" w:rsidR="00427D67" w:rsidRDefault="00427D6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12064EE" w14:textId="3F16052B" w:rsidR="000D5F43" w:rsidRDefault="00427D6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w:t>
      </w:r>
      <w:r w:rsidR="000D5F43">
        <w:rPr>
          <w:rFonts w:asciiTheme="minorHAnsi" w:hAnsiTheme="minorHAnsi"/>
          <w:sz w:val="22"/>
          <w:szCs w:val="22"/>
        </w:rPr>
        <w:t xml:space="preserve"> used </w:t>
      </w:r>
      <w:r w:rsidR="007F34B5">
        <w:rPr>
          <w:rFonts w:asciiTheme="minorHAnsi" w:hAnsiTheme="minorHAnsi"/>
          <w:sz w:val="22"/>
          <w:szCs w:val="22"/>
        </w:rPr>
        <w:t>data files</w:t>
      </w:r>
      <w:r>
        <w:rPr>
          <w:rFonts w:asciiTheme="minorHAnsi" w:hAnsiTheme="minorHAnsi"/>
          <w:sz w:val="22"/>
          <w:szCs w:val="22"/>
        </w:rPr>
        <w:t xml:space="preserve"> for all figures</w:t>
      </w:r>
      <w:r w:rsidR="007F34B5">
        <w:rPr>
          <w:rFonts w:asciiTheme="minorHAnsi" w:hAnsiTheme="minorHAnsi"/>
          <w:sz w:val="22"/>
          <w:szCs w:val="22"/>
        </w:rPr>
        <w:t xml:space="preserve"> </w:t>
      </w:r>
      <w:r w:rsidR="000D5F43">
        <w:rPr>
          <w:rFonts w:asciiTheme="minorHAnsi" w:hAnsiTheme="minorHAnsi"/>
          <w:sz w:val="22"/>
          <w:szCs w:val="22"/>
        </w:rPr>
        <w:t xml:space="preserve">are </w:t>
      </w:r>
      <w:r>
        <w:rPr>
          <w:rFonts w:asciiTheme="minorHAnsi" w:hAnsiTheme="minorHAnsi"/>
          <w:sz w:val="22"/>
          <w:szCs w:val="22"/>
        </w:rPr>
        <w:t xml:space="preserve">also </w:t>
      </w:r>
      <w:r w:rsidR="000D5F43">
        <w:rPr>
          <w:rFonts w:asciiTheme="minorHAnsi" w:hAnsiTheme="minorHAnsi"/>
          <w:sz w:val="22"/>
          <w:szCs w:val="22"/>
        </w:rPr>
        <w:t>provided as Supplementary excel tables</w:t>
      </w:r>
      <w:r w:rsidR="00653624">
        <w:rPr>
          <w:rFonts w:asciiTheme="minorHAnsi" w:hAnsiTheme="minorHAnsi"/>
          <w:sz w:val="22"/>
          <w:szCs w:val="22"/>
        </w:rPr>
        <w:t>.</w:t>
      </w:r>
      <w:r>
        <w:rPr>
          <w:rFonts w:asciiTheme="minorHAnsi" w:hAnsiTheme="minorHAnsi"/>
          <w:sz w:val="22"/>
          <w:szCs w:val="22"/>
        </w:rPr>
        <w:t xml:space="preserve"> </w:t>
      </w:r>
      <w:r w:rsidR="00653624">
        <w:rPr>
          <w:rFonts w:asciiTheme="minorHAnsi" w:hAnsiTheme="minorHAnsi"/>
          <w:sz w:val="22"/>
          <w:szCs w:val="22"/>
        </w:rPr>
        <w:t>All figures can be reproduced using the data</w:t>
      </w:r>
      <w:r w:rsidR="007F34B5">
        <w:rPr>
          <w:rFonts w:asciiTheme="minorHAnsi" w:hAnsiTheme="minorHAnsi"/>
          <w:sz w:val="22"/>
          <w:szCs w:val="22"/>
        </w:rPr>
        <w:t xml:space="preserve"> that is already provided</w:t>
      </w:r>
      <w:r w:rsidR="00653624">
        <w:rPr>
          <w:rFonts w:asciiTheme="minorHAnsi" w:hAnsiTheme="minorHAnsi"/>
          <w:sz w:val="22"/>
          <w:szCs w:val="22"/>
        </w:rPr>
        <w:t xml:space="preserve">. </w:t>
      </w:r>
    </w:p>
    <w:p w14:paraId="74D33717" w14:textId="77777777" w:rsidR="00427D67" w:rsidRDefault="00427D6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E97C239" w14:textId="7A532BF5" w:rsidR="00653624" w:rsidRDefault="0065362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 pipeline to reproduce all the results is provide</w:t>
      </w:r>
      <w:r w:rsidR="007F34B5">
        <w:rPr>
          <w:rFonts w:asciiTheme="minorHAnsi" w:hAnsiTheme="minorHAnsi"/>
          <w:sz w:val="22"/>
          <w:szCs w:val="22"/>
        </w:rPr>
        <w:t>d</w:t>
      </w:r>
      <w:r>
        <w:rPr>
          <w:rFonts w:asciiTheme="minorHAnsi" w:hAnsiTheme="minorHAnsi"/>
          <w:sz w:val="22"/>
          <w:szCs w:val="22"/>
        </w:rPr>
        <w:t xml:space="preserve"> via GitHub</w:t>
      </w:r>
      <w:r w:rsidR="00D03F08">
        <w:rPr>
          <w:rFonts w:asciiTheme="minorHAnsi" w:hAnsiTheme="minorHAnsi"/>
          <w:sz w:val="22"/>
          <w:szCs w:val="22"/>
        </w:rPr>
        <w:t>, specified in the methods section of the manuscript</w:t>
      </w:r>
      <w:r>
        <w:rPr>
          <w:rFonts w:asciiTheme="minorHAnsi" w:hAnsiTheme="minorHAnsi"/>
          <w:sz w:val="22"/>
          <w:szCs w:val="22"/>
        </w:rPr>
        <w:t xml:space="preserve">. </w:t>
      </w:r>
    </w:p>
    <w:p w14:paraId="63CA5F7F" w14:textId="65BE70F6" w:rsidR="007C3BC0" w:rsidRDefault="007C3BC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4407F38" w14:textId="77777777" w:rsidR="007C3BC0" w:rsidRPr="007C3BC0" w:rsidRDefault="007C3BC0" w:rsidP="007C3BC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sz w:val="22"/>
          <w:szCs w:val="22"/>
          <w:lang w:val="en-US"/>
        </w:rPr>
      </w:pPr>
      <w:r w:rsidRPr="007C3BC0">
        <w:rPr>
          <w:rFonts w:asciiTheme="minorHAnsi" w:hAnsiTheme="minorHAnsi"/>
          <w:sz w:val="22"/>
          <w:szCs w:val="22"/>
          <w:lang w:val="en-US"/>
        </w:rPr>
        <w:t>The raw counts from the RNA-seq data, and the code for the bioinformatics pipeline developed for this study have been made freely available at (github.com/</w:t>
      </w:r>
      <w:proofErr w:type="spellStart"/>
      <w:r w:rsidRPr="007C3BC0">
        <w:rPr>
          <w:rFonts w:asciiTheme="minorHAnsi" w:hAnsiTheme="minorHAnsi"/>
          <w:sz w:val="22"/>
          <w:szCs w:val="22"/>
          <w:lang w:val="en-US"/>
        </w:rPr>
        <w:t>Nhadadi</w:t>
      </w:r>
      <w:proofErr w:type="spellEnd"/>
      <w:r w:rsidRPr="007C3BC0">
        <w:rPr>
          <w:rFonts w:asciiTheme="minorHAnsi" w:hAnsiTheme="minorHAnsi"/>
          <w:sz w:val="22"/>
          <w:szCs w:val="22"/>
          <w:lang w:val="en-US"/>
        </w:rPr>
        <w:t>/</w:t>
      </w:r>
      <w:proofErr w:type="spellStart"/>
      <w:r w:rsidRPr="007C3BC0">
        <w:rPr>
          <w:rFonts w:asciiTheme="minorHAnsi" w:hAnsiTheme="minorHAnsi"/>
          <w:sz w:val="22"/>
          <w:szCs w:val="22"/>
          <w:lang w:val="en-US"/>
        </w:rPr>
        <w:t>Mouse_AllTissue_Transcriptomics</w:t>
      </w:r>
      <w:proofErr w:type="spellEnd"/>
      <w:r w:rsidRPr="007C3BC0">
        <w:rPr>
          <w:rFonts w:asciiTheme="minorHAnsi" w:hAnsiTheme="minorHAnsi"/>
          <w:sz w:val="22"/>
          <w:szCs w:val="22"/>
          <w:lang w:val="en-US"/>
        </w:rPr>
        <w:t>). The accession number for RNA-seq data reported in this paper is GSE198046.</w:t>
      </w:r>
    </w:p>
    <w:p w14:paraId="560087CD" w14:textId="77777777" w:rsidR="007C3BC0" w:rsidRPr="007C3BC0" w:rsidRDefault="007C3BC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1B3487BB" w14:textId="77777777" w:rsidR="000D5F43" w:rsidRPr="00505C51" w:rsidRDefault="000D5F4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24AD" w14:textId="77777777" w:rsidR="009231E5" w:rsidRDefault="009231E5">
      <w:r>
        <w:separator/>
      </w:r>
    </w:p>
  </w:endnote>
  <w:endnote w:type="continuationSeparator" w:id="0">
    <w:p w14:paraId="78FA1C0C" w14:textId="77777777" w:rsidR="009231E5" w:rsidRDefault="0092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C0837" w14:textId="77777777" w:rsidR="009231E5" w:rsidRDefault="009231E5">
      <w:r>
        <w:separator/>
      </w:r>
    </w:p>
  </w:footnote>
  <w:footnote w:type="continuationSeparator" w:id="0">
    <w:p w14:paraId="3F6CF231" w14:textId="77777777" w:rsidR="009231E5" w:rsidRDefault="0092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17FB7"/>
    <w:multiLevelType w:val="hybridMultilevel"/>
    <w:tmpl w:val="C1267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tjQ2tTAzMjIxNTJR0lEKTi0uzszPAykwrgUALSkT1CwAAAA="/>
  </w:docVars>
  <w:rsids>
    <w:rsidRoot w:val="00BE5736"/>
    <w:rsid w:val="000C5A20"/>
    <w:rsid w:val="000D5F43"/>
    <w:rsid w:val="00126D0E"/>
    <w:rsid w:val="001C02A0"/>
    <w:rsid w:val="001D7B26"/>
    <w:rsid w:val="00221897"/>
    <w:rsid w:val="00332DC6"/>
    <w:rsid w:val="003D793B"/>
    <w:rsid w:val="00427D67"/>
    <w:rsid w:val="00533BFC"/>
    <w:rsid w:val="005815DC"/>
    <w:rsid w:val="006239DB"/>
    <w:rsid w:val="00643AA0"/>
    <w:rsid w:val="00653624"/>
    <w:rsid w:val="0072563C"/>
    <w:rsid w:val="00736399"/>
    <w:rsid w:val="007C3BC0"/>
    <w:rsid w:val="007F34B5"/>
    <w:rsid w:val="00907D07"/>
    <w:rsid w:val="009231E5"/>
    <w:rsid w:val="00986838"/>
    <w:rsid w:val="009F2999"/>
    <w:rsid w:val="00A0248A"/>
    <w:rsid w:val="00B55FFC"/>
    <w:rsid w:val="00BE5736"/>
    <w:rsid w:val="00C70070"/>
    <w:rsid w:val="00D03F08"/>
    <w:rsid w:val="00DB4D8F"/>
    <w:rsid w:val="00DD6D14"/>
    <w:rsid w:val="00DF55A7"/>
    <w:rsid w:val="00E432E6"/>
    <w:rsid w:val="00EE5D4D"/>
    <w:rsid w:val="00F93D5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CommentReference">
    <w:name w:val="annotation reference"/>
    <w:basedOn w:val="DefaultParagraphFont"/>
    <w:uiPriority w:val="99"/>
    <w:semiHidden/>
    <w:unhideWhenUsed/>
    <w:rsid w:val="00986838"/>
    <w:rPr>
      <w:sz w:val="16"/>
      <w:szCs w:val="16"/>
    </w:rPr>
  </w:style>
  <w:style w:type="paragraph" w:styleId="CommentText">
    <w:name w:val="annotation text"/>
    <w:basedOn w:val="Normal"/>
    <w:link w:val="CommentTextChar"/>
    <w:uiPriority w:val="99"/>
    <w:semiHidden/>
    <w:unhideWhenUsed/>
    <w:rsid w:val="00986838"/>
    <w:rPr>
      <w:sz w:val="20"/>
      <w:szCs w:val="20"/>
    </w:rPr>
  </w:style>
  <w:style w:type="character" w:customStyle="1" w:styleId="CommentTextChar">
    <w:name w:val="Comment Text Char"/>
    <w:basedOn w:val="DefaultParagraphFont"/>
    <w:link w:val="CommentText"/>
    <w:uiPriority w:val="99"/>
    <w:semiHidden/>
    <w:rsid w:val="00986838"/>
    <w:rPr>
      <w:sz w:val="20"/>
      <w:szCs w:val="20"/>
    </w:rPr>
  </w:style>
  <w:style w:type="paragraph" w:styleId="CommentSubject">
    <w:name w:val="annotation subject"/>
    <w:basedOn w:val="CommentText"/>
    <w:next w:val="CommentText"/>
    <w:link w:val="CommentSubjectChar"/>
    <w:uiPriority w:val="99"/>
    <w:semiHidden/>
    <w:unhideWhenUsed/>
    <w:rsid w:val="00986838"/>
    <w:rPr>
      <w:b/>
      <w:bCs/>
    </w:rPr>
  </w:style>
  <w:style w:type="character" w:customStyle="1" w:styleId="CommentSubjectChar">
    <w:name w:val="Comment Subject Char"/>
    <w:basedOn w:val="CommentTextChar"/>
    <w:link w:val="CommentSubject"/>
    <w:uiPriority w:val="99"/>
    <w:semiHidden/>
    <w:rsid w:val="00986838"/>
    <w:rPr>
      <w:b/>
      <w:bCs/>
      <w:sz w:val="20"/>
      <w:szCs w:val="20"/>
    </w:rPr>
  </w:style>
  <w:style w:type="paragraph" w:styleId="BalloonText">
    <w:name w:val="Balloon Text"/>
    <w:basedOn w:val="Normal"/>
    <w:link w:val="BalloonTextChar"/>
    <w:uiPriority w:val="99"/>
    <w:semiHidden/>
    <w:unhideWhenUsed/>
    <w:rsid w:val="009868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68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Mirko Trajkovski</cp:lastModifiedBy>
  <cp:revision>9</cp:revision>
  <dcterms:created xsi:type="dcterms:W3CDTF">2021-03-29T07:36:00Z</dcterms:created>
  <dcterms:modified xsi:type="dcterms:W3CDTF">2022-03-14T14:14:00Z</dcterms:modified>
</cp:coreProperties>
</file>