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3701" w14:textId="209B785B" w:rsidR="00FF56B2" w:rsidRDefault="00591F4E" w:rsidP="00EB00BF">
      <w:pPr>
        <w:spacing w:line="480" w:lineRule="auto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Figure </w:t>
      </w:r>
      <w:r w:rsidR="00064861">
        <w:rPr>
          <w:rFonts w:ascii="Times New Roman" w:hAnsi="Times New Roman" w:cs="Times New Roman"/>
          <w:b/>
          <w:bCs/>
          <w:sz w:val="22"/>
          <w:szCs w:val="22"/>
        </w:rPr>
        <w:t>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– source data 1</w:t>
      </w:r>
      <w:r w:rsidR="0090118D" w:rsidRPr="008B61C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622122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C51A41">
        <w:rPr>
          <w:rFonts w:ascii="Times New Roman" w:hAnsi="Times New Roman" w:cs="Times New Roman"/>
          <w:b/>
          <w:bCs/>
          <w:sz w:val="22"/>
          <w:szCs w:val="22"/>
        </w:rPr>
        <w:t xml:space="preserve">nfection dynamics of H1N1 and H3N2 challenge viruses </w:t>
      </w:r>
      <w:r w:rsidR="00622122">
        <w:rPr>
          <w:rFonts w:ascii="Times New Roman" w:hAnsi="Times New Roman" w:cs="Times New Roman"/>
          <w:b/>
          <w:bCs/>
          <w:sz w:val="22"/>
          <w:szCs w:val="22"/>
        </w:rPr>
        <w:t xml:space="preserve">assessed by subtype specific </w:t>
      </w:r>
      <w:r w:rsidR="00CF3052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622122">
        <w:rPr>
          <w:rFonts w:ascii="Times New Roman" w:hAnsi="Times New Roman" w:cs="Times New Roman"/>
          <w:b/>
          <w:bCs/>
          <w:sz w:val="22"/>
          <w:szCs w:val="22"/>
        </w:rPr>
        <w:t>RT-PCR in nasal swabs and broncho-alveolar fluid samples (BALF)</w:t>
      </w:r>
      <w:r w:rsidR="0090118D" w:rsidRPr="008B61C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DA5421C" w14:textId="37E5E7F7" w:rsidR="00405CA7" w:rsidRDefault="00405CA7"/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"/>
        <w:gridCol w:w="1402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1557"/>
        <w:gridCol w:w="1336"/>
      </w:tblGrid>
      <w:tr w:rsidR="00EA0C3F" w:rsidRPr="00165FE3" w14:paraId="3DC504EB" w14:textId="4DF5EF82" w:rsidTr="00AF3F71"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058524A8" w14:textId="210ECA2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Pig ID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vAlign w:val="center"/>
          </w:tcPr>
          <w:p w14:paraId="6B0636CC" w14:textId="20E9E3B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Treatment</w:t>
            </w:r>
          </w:p>
        </w:tc>
        <w:tc>
          <w:tcPr>
            <w:tcW w:w="0" w:type="auto"/>
            <w:gridSpan w:val="10"/>
            <w:tcBorders>
              <w:top w:val="single" w:sz="18" w:space="0" w:color="auto"/>
            </w:tcBorders>
            <w:vAlign w:val="center"/>
          </w:tcPr>
          <w:p w14:paraId="3912583F" w14:textId="362F40F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asal Swabs (Ct)</w:t>
            </w:r>
            <w:r w:rsidR="006D1835" w:rsidRPr="006D18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</w:tcBorders>
            <w:vAlign w:val="center"/>
          </w:tcPr>
          <w:p w14:paraId="40B70C9C" w14:textId="6FB6424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ALF (Ct)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</w:tcBorders>
            <w:vAlign w:val="center"/>
          </w:tcPr>
          <w:p w14:paraId="0C88DC0C" w14:textId="5F871CB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No. of days pigs</w:t>
            </w:r>
          </w:p>
          <w:p w14:paraId="496B8B1F" w14:textId="4DDC8E0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were co-</w:t>
            </w:r>
            <w:proofErr w:type="spellStart"/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infected</w:t>
            </w:r>
            <w:r w:rsidR="006D1835" w:rsidRPr="006D183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336" w:type="dxa"/>
            <w:vMerge w:val="restart"/>
            <w:tcBorders>
              <w:top w:val="single" w:sz="18" w:space="0" w:color="auto"/>
            </w:tcBorders>
            <w:vAlign w:val="center"/>
          </w:tcPr>
          <w:p w14:paraId="6EF22B96" w14:textId="16B9B3E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 xml:space="preserve">o. of </w:t>
            </w:r>
            <w:proofErr w:type="spellStart"/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reassortant</w:t>
            </w:r>
            <w:r w:rsidR="00C50B6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proofErr w:type="spellEnd"/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/ total plaque</w:t>
            </w:r>
            <w:r w:rsidR="00C50B6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 xml:space="preserve"> isolated</w:t>
            </w:r>
          </w:p>
        </w:tc>
      </w:tr>
      <w:tr w:rsidR="00EA0C3F" w:rsidRPr="00165FE3" w14:paraId="18ED4E78" w14:textId="5B7EFFC5" w:rsidTr="00AF3F71">
        <w:tc>
          <w:tcPr>
            <w:tcW w:w="0" w:type="auto"/>
            <w:vMerge/>
            <w:vAlign w:val="center"/>
          </w:tcPr>
          <w:p w14:paraId="4A5A9159" w14:textId="7777777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43B5994" w14:textId="7777777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519048F" w14:textId="6B6E220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dpc</w:t>
            </w:r>
            <w:r w:rsidR="009C7A55" w:rsidRPr="009C7A5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435C1390" w14:textId="1D3A99F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dpc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1B18636A" w14:textId="63B9F2F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dpc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5939D6D6" w14:textId="74FE248B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dpc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112AC5E4" w14:textId="55D6D372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dpc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788EDB36" w14:textId="66ABFD9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dpc</w:t>
            </w:r>
            <w:proofErr w:type="spellEnd"/>
          </w:p>
        </w:tc>
        <w:tc>
          <w:tcPr>
            <w:tcW w:w="1557" w:type="dxa"/>
            <w:vMerge/>
            <w:vAlign w:val="center"/>
          </w:tcPr>
          <w:p w14:paraId="1B7CAC5E" w14:textId="7777777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  <w:vAlign w:val="center"/>
          </w:tcPr>
          <w:p w14:paraId="32270029" w14:textId="7777777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C3F" w:rsidRPr="00165FE3" w14:paraId="4DA9FC8F" w14:textId="1D3DE556" w:rsidTr="00AF3F71">
        <w:tc>
          <w:tcPr>
            <w:tcW w:w="0" w:type="auto"/>
            <w:vMerge/>
            <w:tcBorders>
              <w:bottom w:val="single" w:sz="18" w:space="0" w:color="auto"/>
            </w:tcBorders>
            <w:vAlign w:val="center"/>
          </w:tcPr>
          <w:p w14:paraId="62E80D89" w14:textId="7777777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</w:tcBorders>
            <w:vAlign w:val="center"/>
          </w:tcPr>
          <w:p w14:paraId="036F20E8" w14:textId="7777777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7B5C2698" w14:textId="03E8577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19418FA7" w14:textId="73EFE1B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0330CC05" w14:textId="1C49A9C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020F80D6" w14:textId="5102F4A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27CE3AE2" w14:textId="7970C82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2DB5AFDD" w14:textId="76BBEC1D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2E287339" w14:textId="225E144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60D9258D" w14:textId="0E3D293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058275E2" w14:textId="5B61C2CB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78F1028A" w14:textId="507AD3F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50FB651D" w14:textId="13228BF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vAlign w:val="center"/>
          </w:tcPr>
          <w:p w14:paraId="5762E279" w14:textId="2F6139E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H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7" w:type="dxa"/>
            <w:vMerge/>
            <w:tcBorders>
              <w:bottom w:val="single" w:sz="18" w:space="0" w:color="auto"/>
            </w:tcBorders>
            <w:vAlign w:val="center"/>
          </w:tcPr>
          <w:p w14:paraId="07972D1A" w14:textId="7777777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/>
            <w:tcBorders>
              <w:bottom w:val="single" w:sz="18" w:space="0" w:color="auto"/>
            </w:tcBorders>
            <w:vAlign w:val="center"/>
          </w:tcPr>
          <w:p w14:paraId="6A93CFCF" w14:textId="7777777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C3F" w:rsidRPr="00165FE3" w14:paraId="1627A367" w14:textId="4398218C" w:rsidTr="00AF3F71"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0D4AEA0C" w14:textId="4ED2D2C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263F84A3" w14:textId="0130DEE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PRIME BOOST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0E0177A6" w14:textId="23570142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5.02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6957D200" w14:textId="7A00DD8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69203AC4" w14:textId="35D5E41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147B5935" w14:textId="0F03117D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5B19FE39" w14:textId="4C295A2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0F3AC4D9" w14:textId="2C8DD81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7.20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5C9E8123" w14:textId="1874206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47CD006B" w14:textId="0E9090A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6.97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1E95E782" w14:textId="7D3344A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77DF2982" w14:textId="15BAE2BC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474864C6" w14:textId="7B83FFD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single" w:sz="18" w:space="0" w:color="auto"/>
              <w:bottom w:val="nil"/>
            </w:tcBorders>
            <w:vAlign w:val="center"/>
          </w:tcPr>
          <w:p w14:paraId="3F4EE635" w14:textId="7904D0BC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5.41</w:t>
            </w:r>
          </w:p>
        </w:tc>
        <w:tc>
          <w:tcPr>
            <w:tcW w:w="1557" w:type="dxa"/>
            <w:tcBorders>
              <w:top w:val="single" w:sz="18" w:space="0" w:color="auto"/>
              <w:bottom w:val="nil"/>
            </w:tcBorders>
            <w:vAlign w:val="center"/>
          </w:tcPr>
          <w:p w14:paraId="50E256C5" w14:textId="05ADE8F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336" w:type="dxa"/>
            <w:tcBorders>
              <w:top w:val="single" w:sz="18" w:space="0" w:color="auto"/>
              <w:bottom w:val="nil"/>
            </w:tcBorders>
            <w:vAlign w:val="center"/>
          </w:tcPr>
          <w:p w14:paraId="3E4BE089" w14:textId="62C1F33B" w:rsidR="00EA0C3F" w:rsidRPr="00165FE3" w:rsidRDefault="00C20C24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</w:tr>
      <w:tr w:rsidR="00EA0C3F" w:rsidRPr="00165FE3" w14:paraId="21C3CF68" w14:textId="7FF1B817" w:rsidTr="00AF3F71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9B4661C" w14:textId="03A6BC4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457BF4" w14:textId="74A28C5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PRIME BOOST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BE02C8" w14:textId="75861AC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7D9EDA" w14:textId="63062072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43F61F" w14:textId="552ABBC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45F6CC" w14:textId="3780B982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19F3C3" w14:textId="07649CEC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A938DC" w14:textId="23B9F64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F73287" w14:textId="22D1DF9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5A4062" w14:textId="73C58D9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8.38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64B330" w14:textId="04B11CE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83B0C23" w14:textId="4352561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8.25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4D4A12" w14:textId="2839310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C1F6696" w14:textId="20E675A5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7.47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4BAF5E5C" w14:textId="0445D2A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77303FC4" w14:textId="7EE65FC9" w:rsidR="00EA0C3F" w:rsidRPr="00165FE3" w:rsidRDefault="00C20C24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</w:t>
            </w:r>
          </w:p>
        </w:tc>
      </w:tr>
      <w:tr w:rsidR="00EA0C3F" w:rsidRPr="00165FE3" w14:paraId="328CC200" w14:textId="110B3452" w:rsidTr="00AF3F71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F89668" w14:textId="4C2EB55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5DCDF4C" w14:textId="614533A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PRIME BOOST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EAEF484" w14:textId="34D5D6E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E7329D" w14:textId="0AA12E7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8D6F87" w14:textId="64802B9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FC5440" w14:textId="2415786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38FCA7" w14:textId="66B8EFD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4197F6" w14:textId="5FD6F96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6FBDF8" w14:textId="552BCC5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4D78179" w14:textId="0C4C496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A8EE981" w14:textId="65A9D08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7A0DEF2" w14:textId="571B4C2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5.31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959EAB" w14:textId="11B9EE1D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7.41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F4B4CD" w14:textId="3184FAA5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4.44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4DC8FC88" w14:textId="11FBCF2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75E2F9D7" w14:textId="7C991FDD" w:rsidR="00EA0C3F" w:rsidRPr="00165FE3" w:rsidRDefault="00C20C24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/23</w:t>
            </w:r>
          </w:p>
        </w:tc>
      </w:tr>
      <w:tr w:rsidR="00EA0C3F" w:rsidRPr="00165FE3" w14:paraId="2FA66AD3" w14:textId="1F9794F5" w:rsidTr="00AF3F71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A5D922" w14:textId="201C52C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487A505" w14:textId="72A11EBC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PRIME BOOST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2D2AF73" w14:textId="19D87F6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A1815B" w14:textId="219D897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EC4AD6" w14:textId="33AE456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FFD83A" w14:textId="3FAA928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A16CC6F" w14:textId="0DC54C9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7ADB456" w14:textId="65192CF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EC244E" w14:textId="11DF5C0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398EBE" w14:textId="40DA068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25D0A9" w14:textId="073A4E2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C2C1BB" w14:textId="62D4FC7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18EF0B5" w14:textId="1FE65A5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B53E6C" w14:textId="63239D4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2.64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0B2899F1" w14:textId="6855B46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153A4B8E" w14:textId="21C39F9E" w:rsidR="00EA0C3F" w:rsidRPr="00165FE3" w:rsidRDefault="00C20C24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</w:t>
            </w:r>
          </w:p>
        </w:tc>
      </w:tr>
      <w:tr w:rsidR="00EA0C3F" w:rsidRPr="00165FE3" w14:paraId="0007D222" w14:textId="7871442D" w:rsidTr="00AF3F71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27F762" w14:textId="3AF71782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933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B4A62F0" w14:textId="6A0FF802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PRIME BOOST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C2603D" w14:textId="1FB0D8A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EF2CFD6" w14:textId="5E746D6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1C301D" w14:textId="339640D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6EAD8A" w14:textId="26416C7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3.44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045B47" w14:textId="36E9EEB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2E8BF6" w14:textId="477796C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1.65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BC15B0" w14:textId="51E0484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98D90E" w14:textId="2440B80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BCBB8F0" w14:textId="61E1039D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82BAA3" w14:textId="10548FC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F3EC4D2" w14:textId="171C94CB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11A2AD" w14:textId="3E84FED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9.59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0D9AA064" w14:textId="0F3283A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2C515807" w14:textId="5766D6D4" w:rsidR="00EA0C3F" w:rsidRPr="00165FE3" w:rsidRDefault="00C20C24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/29</w:t>
            </w:r>
          </w:p>
        </w:tc>
      </w:tr>
      <w:tr w:rsidR="00EA0C3F" w:rsidRPr="00165FE3" w14:paraId="74DBA2E4" w14:textId="47AACAC0" w:rsidTr="00AF3F71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FB569C" w14:textId="0C4573F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86C7C2" w14:textId="43244C5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SINGLE LAIV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368BFE" w14:textId="2537EF8C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4A569A4" w14:textId="5B613F6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1.69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D26E4E" w14:textId="3DDB630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DE62E1" w14:textId="086388A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842297" w14:textId="00BD3D1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12FADF5" w14:textId="61FCC32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9.95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316533" w14:textId="5B3B4A0C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8.37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041D29" w14:textId="54BC5A1C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6.47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DF7A3F" w14:textId="43BDF74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61A040" w14:textId="360945FD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2.89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34D772A" w14:textId="28029474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E15DC7" w14:textId="3D8F1E7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19D754C4" w14:textId="36919912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7E310927" w14:textId="30515BA3" w:rsidR="00EA0C3F" w:rsidRPr="00165FE3" w:rsidRDefault="00C20C24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</w:tr>
      <w:tr w:rsidR="00EA0C3F" w:rsidRPr="00165FE3" w14:paraId="4889996C" w14:textId="3A392277" w:rsidTr="00AF3F71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04EDCE" w14:textId="1E231AE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9A1EC5" w14:textId="426047B5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SINGLE LAIV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23BDBF" w14:textId="05CB323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330DEC" w14:textId="70AD46A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3.56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4A9DFCB" w14:textId="4BDD085D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3FB260C" w14:textId="03E9702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1.61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EF4FC8" w14:textId="05502A7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D4990C" w14:textId="16C689BC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8.65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600690E" w14:textId="1DE2A7DD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3.52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8CB1620" w14:textId="3E7A2E12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9.46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21CB3E0" w14:textId="756FEBE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22D61BB" w14:textId="63C7A40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3.23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0B161A" w14:textId="4366EF4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E5BD51C" w14:textId="6FCD682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040B8212" w14:textId="7CEB71C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3CEC0E77" w14:textId="7AEA517B" w:rsidR="00EA0C3F" w:rsidRPr="00165FE3" w:rsidRDefault="00C20C24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/17</w:t>
            </w:r>
          </w:p>
        </w:tc>
      </w:tr>
      <w:tr w:rsidR="00EA0C3F" w:rsidRPr="00165FE3" w14:paraId="2D635ABB" w14:textId="46F3BFE6" w:rsidTr="00AF3F71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CF9681" w14:textId="3E0EC9A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945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6C935A" w14:textId="1103DF84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SINGLE LAIV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3CDBDA2" w14:textId="232F75D4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6F0E9D6" w14:textId="2CA4197C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347857E" w14:textId="31FB5FD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5.98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9D908F0" w14:textId="14D95D9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9.98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38DB0C" w14:textId="4545519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E381894" w14:textId="12AF612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6.25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13A899" w14:textId="62E2A16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237F6AF" w14:textId="36B5A74B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9.26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7FF7024" w14:textId="3A5E8A5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D7DE362" w14:textId="6717EA94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88D2F6" w14:textId="6EB8D554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11EF39" w14:textId="4550346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8.29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70133EF6" w14:textId="43DCF2EC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1015BE23" w14:textId="43F5092C" w:rsidR="00EA0C3F" w:rsidRPr="00165FE3" w:rsidRDefault="00C20C24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</w:tc>
      </w:tr>
      <w:tr w:rsidR="00EA0C3F" w:rsidRPr="00165FE3" w14:paraId="0ED25D21" w14:textId="2D2C078D" w:rsidTr="00AF3F71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79C790C" w14:textId="24385AA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C25AC74" w14:textId="6379CC5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SINGLE LAIV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8DC9548" w14:textId="26ABCCB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57AF6B" w14:textId="201BCDE4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F1618F" w14:textId="6C46B9C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385B94" w14:textId="77E4298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8.95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B1E122E" w14:textId="259E57F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AC719C" w14:textId="76FB1042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7.98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18F541A" w14:textId="2735073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9A2888" w14:textId="7581833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F11E75C" w14:textId="005864FD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E59B38" w14:textId="4BCDF25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F80BBA4" w14:textId="31E86E9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7.18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AB45A3" w14:textId="5A08EE8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4.62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3D9B6DDC" w14:textId="23B2F002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0D2A86F7" w14:textId="08D986F1" w:rsidR="00EA0C3F" w:rsidRPr="00165FE3" w:rsidRDefault="00C20C24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</w:tr>
      <w:tr w:rsidR="00EA0C3F" w:rsidRPr="00165FE3" w14:paraId="0249F0AC" w14:textId="338863EF" w:rsidTr="00AF3F71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8EBB1EC" w14:textId="096CA17B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F3FD24" w14:textId="52A249F4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O VAC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15AB76" w14:textId="425C815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B5FA9F5" w14:textId="71DC0285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07D88C" w14:textId="560A789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0B43B6" w14:textId="6AC1789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3315038" w14:textId="69C4E47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9.04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DF498B" w14:textId="53AA645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8.32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214FAC3" w14:textId="3696774B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9E4FD8E" w14:textId="057FD7A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0E00DF2" w14:textId="0DD3915B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8.78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E83E330" w14:textId="0EC2961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6.16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4AFA651" w14:textId="189933BD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2.81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18C5142" w14:textId="1B9AFEFD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4.83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2F163708" w14:textId="2434DDEB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126E9621" w14:textId="7ED7D686" w:rsidR="00EA0C3F" w:rsidRPr="00165FE3" w:rsidRDefault="00C20C24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2949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/24</w:t>
            </w:r>
          </w:p>
        </w:tc>
      </w:tr>
      <w:tr w:rsidR="00EA0C3F" w:rsidRPr="00165FE3" w14:paraId="58CCF6E0" w14:textId="37821C59" w:rsidTr="00AF3F71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9A2A3E4" w14:textId="7E3EF2D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7810488" w14:textId="36FBEFA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O VAC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F763E85" w14:textId="52ABD7C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64932E2" w14:textId="225AE67D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1.27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31D548" w14:textId="28D69DC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FCFE214" w14:textId="59175FB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7.81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520F894" w14:textId="4C6F019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CECFB09" w14:textId="4818E8E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678E18" w14:textId="599D60E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1C2F214" w14:textId="4D8E77A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5.36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ECDCE6C" w14:textId="3B3216C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5.95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874C0F5" w14:textId="1A3411B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5.82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21B2191" w14:textId="79FC197B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2.05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5E371BE" w14:textId="530BDC4F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7.23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618F7D76" w14:textId="5A982565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15864A31" w14:textId="04D0F214" w:rsidR="00EA0C3F" w:rsidRPr="00165FE3" w:rsidRDefault="00C20C24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</w:tr>
      <w:tr w:rsidR="00EA0C3F" w:rsidRPr="00165FE3" w14:paraId="61C9A790" w14:textId="5BD8F4B1" w:rsidTr="00AF3F71"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27D581" w14:textId="29C50BD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D574FB2" w14:textId="7A24D31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O VAC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5367F71" w14:textId="457B213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4.48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C3FA20" w14:textId="10B7D716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4.49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75F8300" w14:textId="240183EE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2.99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6318DFC" w14:textId="6D89E85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2.79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620E778" w14:textId="3979479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75CC826" w14:textId="575310FB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D7746AD" w14:textId="6878072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7.71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3DF31D7" w14:textId="382C429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2.86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487DA86" w14:textId="34C90ED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AD72338" w14:textId="711AD6FB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A6EDB56" w14:textId="03E3089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5.97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9E12A5D" w14:textId="00BE2B30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3E230D7F" w14:textId="1A8B734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336" w:type="dxa"/>
            <w:tcBorders>
              <w:top w:val="nil"/>
              <w:bottom w:val="nil"/>
            </w:tcBorders>
            <w:vAlign w:val="center"/>
          </w:tcPr>
          <w:p w14:paraId="2D3021AA" w14:textId="3AFF6212" w:rsidR="00EA0C3F" w:rsidRPr="00165FE3" w:rsidRDefault="00C20C24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3/23</w:t>
            </w:r>
          </w:p>
        </w:tc>
      </w:tr>
      <w:tr w:rsidR="00EA0C3F" w:rsidRPr="00165FE3" w14:paraId="666DEC7C" w14:textId="2A8837CC" w:rsidTr="00AF3F71"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102E24C5" w14:textId="3B43379B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2B366273" w14:textId="71C3373A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O VAC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55454ACB" w14:textId="57F0081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5E53348C" w14:textId="785C2644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2.93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3913C0CB" w14:textId="2E72AC0D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45D7EEBB" w14:textId="163590B8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9.01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07EE649D" w14:textId="003F3ED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5F9684FE" w14:textId="108A240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8.21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2C78F9B0" w14:textId="1559DECD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380FA09E" w14:textId="11F00871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9.65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4A919268" w14:textId="33C51027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eg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4DAA84C9" w14:textId="268EFE9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8.08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21B4E72B" w14:textId="49971169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5.88</w:t>
            </w:r>
          </w:p>
        </w:tc>
        <w:tc>
          <w:tcPr>
            <w:tcW w:w="0" w:type="auto"/>
            <w:tcBorders>
              <w:top w:val="nil"/>
              <w:bottom w:val="single" w:sz="18" w:space="0" w:color="auto"/>
            </w:tcBorders>
            <w:vAlign w:val="center"/>
          </w:tcPr>
          <w:p w14:paraId="34150F6C" w14:textId="11033373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165FE3">
              <w:rPr>
                <w:rFonts w:ascii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1557" w:type="dxa"/>
            <w:tcBorders>
              <w:top w:val="nil"/>
              <w:bottom w:val="single" w:sz="18" w:space="0" w:color="auto"/>
            </w:tcBorders>
            <w:vAlign w:val="center"/>
          </w:tcPr>
          <w:p w14:paraId="26FD81EB" w14:textId="56C918DB" w:rsidR="00EA0C3F" w:rsidRPr="00165FE3" w:rsidRDefault="00EA0C3F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5FE3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nil"/>
              <w:bottom w:val="single" w:sz="18" w:space="0" w:color="auto"/>
            </w:tcBorders>
            <w:vAlign w:val="center"/>
          </w:tcPr>
          <w:p w14:paraId="46D15A10" w14:textId="795DDCBF" w:rsidR="00EA0C3F" w:rsidRPr="00165FE3" w:rsidRDefault="002949F4" w:rsidP="00EA0C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20C24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</w:tr>
    </w:tbl>
    <w:p w14:paraId="0A00C6A0" w14:textId="4AB0D301" w:rsidR="00405CA7" w:rsidRPr="00525818" w:rsidRDefault="00622122" w:rsidP="00EB00BF">
      <w:pPr>
        <w:pStyle w:val="a4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525818">
        <w:rPr>
          <w:rFonts w:ascii="Times New Roman" w:hAnsi="Times New Roman" w:cs="Times New Roman"/>
          <w:sz w:val="22"/>
          <w:szCs w:val="22"/>
        </w:rPr>
        <w:t xml:space="preserve">Ct: cycle threshold virus. Ct values below </w:t>
      </w:r>
      <w:r w:rsidR="003C3220" w:rsidRPr="00525818">
        <w:rPr>
          <w:rFonts w:ascii="Times New Roman" w:hAnsi="Times New Roman" w:cs="Times New Roman"/>
          <w:sz w:val="22"/>
          <w:szCs w:val="22"/>
        </w:rPr>
        <w:t>39</w:t>
      </w:r>
      <w:r w:rsidRPr="00525818">
        <w:rPr>
          <w:rFonts w:ascii="Times New Roman" w:hAnsi="Times New Roman" w:cs="Times New Roman"/>
          <w:sz w:val="22"/>
          <w:szCs w:val="22"/>
        </w:rPr>
        <w:t xml:space="preserve"> were considered positive.</w:t>
      </w:r>
    </w:p>
    <w:p w14:paraId="795C2854" w14:textId="7D2961D3" w:rsidR="006D6AB1" w:rsidRPr="00525818" w:rsidRDefault="006D6AB1" w:rsidP="00EB00BF">
      <w:pPr>
        <w:widowControl/>
        <w:numPr>
          <w:ilvl w:val="0"/>
          <w:numId w:val="2"/>
        </w:numPr>
        <w:spacing w:line="480" w:lineRule="auto"/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</w:pPr>
      <w:r w:rsidRPr="00525818"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  <w:lastRenderedPageBreak/>
        <w:t xml:space="preserve">The number of days pigs were co-infected is defined as the number of days that both H1 and H3 IAV </w:t>
      </w:r>
      <w:r w:rsidR="00C50B65" w:rsidRPr="00525818"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  <w:t xml:space="preserve">were detected </w:t>
      </w:r>
      <w:r w:rsidRPr="00525818"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  <w:t xml:space="preserve">in the samples collected from the pig nasal cavities or lungs by a HA subtype-specific multiplex </w:t>
      </w:r>
      <w:r w:rsidR="00C50B65" w:rsidRPr="00525818"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  <w:t>r</w:t>
      </w:r>
      <w:r w:rsidRPr="00525818"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  <w:t xml:space="preserve">eal-time </w:t>
      </w:r>
      <w:r w:rsidR="00C50B65" w:rsidRPr="00525818"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  <w:t>r</w:t>
      </w:r>
      <w:r w:rsidRPr="00525818"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  <w:t xml:space="preserve">everse transcription-polymerase </w:t>
      </w:r>
      <w:r w:rsidR="00C50B65" w:rsidRPr="00525818"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  <w:t>c</w:t>
      </w:r>
      <w:r w:rsidRPr="00525818"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  <w:t xml:space="preserve">hain </w:t>
      </w:r>
      <w:r w:rsidR="00C50B65" w:rsidRPr="00525818"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  <w:t>r</w:t>
      </w:r>
      <w:r w:rsidRPr="00525818"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  <w:t>eaction (RRT-PCR)</w:t>
      </w:r>
      <w:r w:rsidR="00C50B65" w:rsidRPr="00525818"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  <w:t xml:space="preserve"> test</w:t>
      </w:r>
      <w:r w:rsidRPr="00525818"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  <w:t>.</w:t>
      </w:r>
    </w:p>
    <w:p w14:paraId="01C2B0B0" w14:textId="2F1F1056" w:rsidR="009C7A55" w:rsidRPr="00525818" w:rsidRDefault="009C7A55" w:rsidP="00EB00BF">
      <w:pPr>
        <w:pStyle w:val="a4"/>
        <w:widowControl/>
        <w:numPr>
          <w:ilvl w:val="0"/>
          <w:numId w:val="2"/>
        </w:numPr>
        <w:spacing w:line="480" w:lineRule="auto"/>
        <w:rPr>
          <w:rFonts w:ascii="Times New Roman" w:eastAsia="宋体" w:hAnsi="Times New Roman" w:cs="Times New Roman"/>
          <w:color w:val="000000" w:themeColor="text1"/>
          <w:kern w:val="0"/>
          <w:sz w:val="22"/>
          <w:szCs w:val="22"/>
        </w:rPr>
      </w:pPr>
      <w:proofErr w:type="spellStart"/>
      <w:r w:rsidRPr="00525818">
        <w:rPr>
          <w:rFonts w:ascii="Times New Roman" w:hAnsi="Times New Roman" w:cs="Times New Roman"/>
          <w:color w:val="000000" w:themeColor="text1"/>
          <w:sz w:val="22"/>
          <w:szCs w:val="22"/>
        </w:rPr>
        <w:t>Dpc</w:t>
      </w:r>
      <w:proofErr w:type="spellEnd"/>
      <w:r w:rsidRPr="00525818">
        <w:rPr>
          <w:rFonts w:ascii="Times New Roman" w:hAnsi="Times New Roman" w:cs="Times New Roman"/>
          <w:color w:val="000000" w:themeColor="text1"/>
          <w:sz w:val="22"/>
          <w:szCs w:val="22"/>
        </w:rPr>
        <w:t>: days post contact.</w:t>
      </w:r>
    </w:p>
    <w:sectPr w:rsidR="009C7A55" w:rsidRPr="00525818" w:rsidSect="00EB00BF">
      <w:pgSz w:w="15840" w:h="12240" w:orient="landscape"/>
      <w:pgMar w:top="1800" w:right="1440" w:bottom="1800" w:left="1440" w:header="720" w:footer="720" w:gutter="0"/>
      <w:lnNumType w:countBy="1" w:restart="continuous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971"/>
    <w:multiLevelType w:val="hybridMultilevel"/>
    <w:tmpl w:val="6218B1AA"/>
    <w:lvl w:ilvl="0" w:tplc="6FE2A542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27352"/>
    <w:multiLevelType w:val="hybridMultilevel"/>
    <w:tmpl w:val="D24EB4EE"/>
    <w:lvl w:ilvl="0" w:tplc="F7A8913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D133FF"/>
    <w:multiLevelType w:val="multilevel"/>
    <w:tmpl w:val="16B0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521956">
    <w:abstractNumId w:val="0"/>
  </w:num>
  <w:num w:numId="2" w16cid:durableId="1800029698">
    <w:abstractNumId w:val="1"/>
  </w:num>
  <w:num w:numId="3" w16cid:durableId="1804541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A7"/>
    <w:rsid w:val="00064861"/>
    <w:rsid w:val="001402A2"/>
    <w:rsid w:val="00165FE3"/>
    <w:rsid w:val="001C4D3F"/>
    <w:rsid w:val="002949F4"/>
    <w:rsid w:val="00340AEA"/>
    <w:rsid w:val="003C3220"/>
    <w:rsid w:val="00405CA7"/>
    <w:rsid w:val="00497B5D"/>
    <w:rsid w:val="00525818"/>
    <w:rsid w:val="00591F4E"/>
    <w:rsid w:val="005E304F"/>
    <w:rsid w:val="005E70C0"/>
    <w:rsid w:val="00622122"/>
    <w:rsid w:val="006D1835"/>
    <w:rsid w:val="006D6AB1"/>
    <w:rsid w:val="0073709E"/>
    <w:rsid w:val="00792E67"/>
    <w:rsid w:val="008B4AB7"/>
    <w:rsid w:val="008E6314"/>
    <w:rsid w:val="0090118D"/>
    <w:rsid w:val="00976EB4"/>
    <w:rsid w:val="009971AF"/>
    <w:rsid w:val="009C10AC"/>
    <w:rsid w:val="009C7A55"/>
    <w:rsid w:val="00A04778"/>
    <w:rsid w:val="00AB1F98"/>
    <w:rsid w:val="00AF3F71"/>
    <w:rsid w:val="00B07900"/>
    <w:rsid w:val="00B20BBF"/>
    <w:rsid w:val="00C16122"/>
    <w:rsid w:val="00C20C24"/>
    <w:rsid w:val="00C41694"/>
    <w:rsid w:val="00C50B65"/>
    <w:rsid w:val="00C51A41"/>
    <w:rsid w:val="00C64A38"/>
    <w:rsid w:val="00C80369"/>
    <w:rsid w:val="00CD3D9E"/>
    <w:rsid w:val="00CF3052"/>
    <w:rsid w:val="00D54D32"/>
    <w:rsid w:val="00DD192A"/>
    <w:rsid w:val="00DF5D7B"/>
    <w:rsid w:val="00EA0C3F"/>
    <w:rsid w:val="00EB00BF"/>
    <w:rsid w:val="00EE5B6E"/>
    <w:rsid w:val="00F60C99"/>
    <w:rsid w:val="00FC2A27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AE6E"/>
  <w15:chartTrackingRefBased/>
  <w15:docId w15:val="{6BEB4AA2-1479-294B-B714-52C4E221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12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221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2122"/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sid w:val="0062212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2122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62212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2122"/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22122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FC2A27"/>
  </w:style>
  <w:style w:type="character" w:styleId="ad">
    <w:name w:val="line number"/>
    <w:basedOn w:val="a0"/>
    <w:uiPriority w:val="99"/>
    <w:semiHidden/>
    <w:unhideWhenUsed/>
    <w:rsid w:val="00EB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Chong</cp:lastModifiedBy>
  <cp:revision>4</cp:revision>
  <dcterms:created xsi:type="dcterms:W3CDTF">2022-06-28T06:11:00Z</dcterms:created>
  <dcterms:modified xsi:type="dcterms:W3CDTF">2022-07-24T22:33:00Z</dcterms:modified>
</cp:coreProperties>
</file>