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2B16" w14:textId="453547E8" w:rsidR="00D0246C" w:rsidRPr="003C4E88" w:rsidRDefault="00734BAE" w:rsidP="003C4E88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C4E88">
        <w:rPr>
          <w:rFonts w:ascii="Times New Roman" w:hAnsi="Times New Roman" w:cs="Times New Roman"/>
          <w:b/>
          <w:bCs/>
          <w:sz w:val="22"/>
          <w:szCs w:val="22"/>
        </w:rPr>
        <w:t xml:space="preserve">Supplementary file </w:t>
      </w:r>
      <w:r w:rsidR="00FD3DBB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3333F5" w:rsidRPr="003C4E88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5B3CAA" w:rsidRPr="003C4E88">
        <w:rPr>
          <w:rFonts w:ascii="Times New Roman" w:hAnsi="Times New Roman" w:cs="Times New Roman"/>
          <w:b/>
          <w:bCs/>
          <w:sz w:val="22"/>
          <w:szCs w:val="22"/>
        </w:rPr>
        <w:t>Spearman correlation between humoral and cellular immune responses and IAV HA nucleotide diversity in individual pigs</w:t>
      </w:r>
      <w:r w:rsidR="003333F5" w:rsidRPr="003C4E88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6BD7F021" w14:textId="77777777" w:rsidR="0056684E" w:rsidRPr="0056684E" w:rsidRDefault="0056684E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5000" w:type="pct"/>
        <w:tblBorders>
          <w:top w:val="single" w:sz="12" w:space="0" w:color="auto"/>
          <w:left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1630"/>
        <w:gridCol w:w="3259"/>
        <w:gridCol w:w="1268"/>
        <w:gridCol w:w="812"/>
        <w:gridCol w:w="890"/>
      </w:tblGrid>
      <w:tr w:rsidR="004505BE" w:rsidRPr="004F7A1E" w14:paraId="771EBC24" w14:textId="77777777" w:rsidTr="00D3485C">
        <w:tc>
          <w:tcPr>
            <w:tcW w:w="452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D190C8B" w14:textId="4EDE2529" w:rsidR="004505BE" w:rsidRPr="0056684E" w:rsidRDefault="004505BE" w:rsidP="004505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84E">
              <w:rPr>
                <w:rFonts w:ascii="Times New Roman" w:hAnsi="Times New Roman" w:cs="Times New Roman"/>
                <w:b/>
                <w:bCs/>
              </w:rPr>
              <w:t>Virus</w:t>
            </w:r>
          </w:p>
        </w:tc>
        <w:tc>
          <w:tcPr>
            <w:tcW w:w="943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9DD19FD" w14:textId="3F5317C7" w:rsidR="004505BE" w:rsidRPr="0056684E" w:rsidRDefault="004505BE" w:rsidP="004505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84E">
              <w:rPr>
                <w:rFonts w:ascii="Times New Roman" w:hAnsi="Times New Roman" w:cs="Times New Roman" w:hint="eastAsia"/>
                <w:b/>
                <w:bCs/>
              </w:rPr>
              <w:t>S</w:t>
            </w:r>
            <w:r w:rsidRPr="0056684E">
              <w:rPr>
                <w:rFonts w:ascii="Times New Roman" w:hAnsi="Times New Roman" w:cs="Times New Roman"/>
                <w:b/>
                <w:bCs/>
              </w:rPr>
              <w:t>ample size (n)</w:t>
            </w:r>
          </w:p>
        </w:tc>
        <w:tc>
          <w:tcPr>
            <w:tcW w:w="1886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502DD4E" w14:textId="46E71352" w:rsidR="004505BE" w:rsidRPr="0056684E" w:rsidRDefault="004505BE" w:rsidP="004505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84E">
              <w:rPr>
                <w:rFonts w:ascii="Times New Roman" w:hAnsi="Times New Roman" w:cs="Times New Roman"/>
                <w:b/>
                <w:bCs/>
              </w:rPr>
              <w:t>Variable 1</w:t>
            </w:r>
          </w:p>
        </w:tc>
        <w:tc>
          <w:tcPr>
            <w:tcW w:w="734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9F0C4A4" w14:textId="007FBA6B" w:rsidR="004505BE" w:rsidRPr="0056684E" w:rsidRDefault="004505BE" w:rsidP="004505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84E">
              <w:rPr>
                <w:rFonts w:ascii="Times New Roman" w:hAnsi="Times New Roman" w:cs="Times New Roman"/>
                <w:b/>
                <w:bCs/>
              </w:rPr>
              <w:t>Variable 2</w:t>
            </w:r>
            <w:r w:rsidR="00E14FE5" w:rsidRPr="00E14FE5">
              <w:rPr>
                <w:rFonts w:ascii="Times New Roman" w:hAnsi="Times New Roman" w:cs="Times New Roman"/>
                <w:b/>
                <w:bCs/>
                <w:vertAlign w:val="superscript"/>
              </w:rPr>
              <w:t>c</w:t>
            </w:r>
          </w:p>
        </w:tc>
        <w:tc>
          <w:tcPr>
            <w:tcW w:w="470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4B4901D" w14:textId="2CA099F1" w:rsidR="004505BE" w:rsidRPr="0056684E" w:rsidRDefault="004505BE" w:rsidP="004505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84E">
              <w:rPr>
                <w:rFonts w:ascii="Times New Roman" w:hAnsi="Times New Roman" w:cs="Times New Roman"/>
                <w:b/>
                <w:bCs/>
              </w:rPr>
              <w:t>R</w:t>
            </w:r>
            <w:r w:rsidR="00E14FE5" w:rsidRPr="00E14FE5">
              <w:rPr>
                <w:rFonts w:ascii="Times New Roman" w:hAnsi="Times New Roman" w:cs="Times New Roman"/>
                <w:b/>
                <w:bCs/>
                <w:vertAlign w:val="superscript"/>
              </w:rPr>
              <w:t>d</w:t>
            </w:r>
          </w:p>
        </w:tc>
        <w:tc>
          <w:tcPr>
            <w:tcW w:w="515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E09556A" w14:textId="43046123" w:rsidR="004505BE" w:rsidRPr="0056684E" w:rsidRDefault="004505BE" w:rsidP="004505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84E">
              <w:rPr>
                <w:rFonts w:ascii="Times New Roman" w:hAnsi="Times New Roman" w:cs="Times New Roman"/>
                <w:b/>
                <w:bCs/>
              </w:rPr>
              <w:t>P value</w:t>
            </w:r>
          </w:p>
        </w:tc>
      </w:tr>
      <w:tr w:rsidR="004505BE" w:rsidRPr="004F7A1E" w14:paraId="0DEFE2E2" w14:textId="77777777" w:rsidTr="00D3485C">
        <w:tc>
          <w:tcPr>
            <w:tcW w:w="452" w:type="pct"/>
            <w:vMerge w:val="restart"/>
            <w:tcBorders>
              <w:top w:val="single" w:sz="18" w:space="0" w:color="auto"/>
            </w:tcBorders>
            <w:vAlign w:val="center"/>
          </w:tcPr>
          <w:p w14:paraId="71249C00" w14:textId="3B5712BD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r w:rsidRPr="004F7A1E">
              <w:rPr>
                <w:rFonts w:ascii="Times New Roman" w:hAnsi="Times New Roman" w:cs="Times New Roman"/>
              </w:rPr>
              <w:t>H1N1</w:t>
            </w:r>
          </w:p>
        </w:tc>
        <w:tc>
          <w:tcPr>
            <w:tcW w:w="943" w:type="pct"/>
            <w:vMerge w:val="restart"/>
            <w:tcBorders>
              <w:top w:val="single" w:sz="18" w:space="0" w:color="auto"/>
            </w:tcBorders>
            <w:vAlign w:val="center"/>
          </w:tcPr>
          <w:p w14:paraId="46BC8DDF" w14:textId="17574A51" w:rsidR="004505BE" w:rsidRPr="004F7A1E" w:rsidRDefault="00636630" w:rsidP="00450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6" w:type="pct"/>
            <w:vMerge w:val="restart"/>
            <w:tcBorders>
              <w:top w:val="single" w:sz="18" w:space="0" w:color="auto"/>
            </w:tcBorders>
            <w:vAlign w:val="center"/>
          </w:tcPr>
          <w:p w14:paraId="24818DA2" w14:textId="6F29D6A3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r w:rsidRPr="004F7A1E">
              <w:rPr>
                <w:rFonts w:ascii="Times New Roman" w:hAnsi="Times New Roman" w:cs="Times New Roman"/>
              </w:rPr>
              <w:t xml:space="preserve">H1-specific </w:t>
            </w:r>
            <w:r w:rsidR="0092111C" w:rsidRPr="0092111C">
              <w:rPr>
                <w:rFonts w:ascii="Times New Roman" w:hAnsi="Times New Roman" w:cs="Times New Roman"/>
              </w:rPr>
              <w:t>hemagglutinin</w:t>
            </w:r>
            <w:r w:rsidR="0092111C">
              <w:rPr>
                <w:rFonts w:ascii="Times New Roman" w:hAnsi="Times New Roman" w:cs="Times New Roman"/>
              </w:rPr>
              <w:t xml:space="preserve"> inhibit</w:t>
            </w:r>
            <w:r w:rsidR="00E747D5">
              <w:rPr>
                <w:rFonts w:ascii="Times New Roman" w:hAnsi="Times New Roman" w:cs="Times New Roman"/>
              </w:rPr>
              <w:t>ion</w:t>
            </w:r>
            <w:r w:rsidRPr="004F7A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A1E">
              <w:rPr>
                <w:rFonts w:ascii="Times New Roman" w:hAnsi="Times New Roman" w:cs="Times New Roman"/>
              </w:rPr>
              <w:t>titer</w:t>
            </w:r>
            <w:r w:rsidR="000B33C8" w:rsidRPr="000B33C8">
              <w:rPr>
                <w:rFonts w:ascii="Times New Roman" w:hAnsi="Times New Roman" w:cs="Times New Roman"/>
                <w:vertAlign w:val="superscript"/>
              </w:rPr>
              <w:t>a</w:t>
            </w:r>
            <w:proofErr w:type="spellEnd"/>
          </w:p>
        </w:tc>
        <w:tc>
          <w:tcPr>
            <w:tcW w:w="734" w:type="pct"/>
            <w:tcBorders>
              <w:top w:val="single" w:sz="18" w:space="0" w:color="auto"/>
              <w:bottom w:val="nil"/>
            </w:tcBorders>
            <w:vAlign w:val="center"/>
          </w:tcPr>
          <w:p w14:paraId="19234D68" w14:textId="76674294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r w:rsidRPr="004F7A1E">
              <w:rPr>
                <w:rFonts w:ascii="Times New Roman" w:hAnsi="Times New Roman" w:cs="Times New Roman"/>
              </w:rPr>
              <w:t>Pi</w:t>
            </w:r>
          </w:p>
        </w:tc>
        <w:tc>
          <w:tcPr>
            <w:tcW w:w="470" w:type="pct"/>
            <w:tcBorders>
              <w:top w:val="single" w:sz="18" w:space="0" w:color="auto"/>
              <w:bottom w:val="nil"/>
            </w:tcBorders>
            <w:vAlign w:val="center"/>
          </w:tcPr>
          <w:p w14:paraId="7A5D422E" w14:textId="7B445021" w:rsidR="004505BE" w:rsidRPr="004F7A1E" w:rsidRDefault="008674D7" w:rsidP="00450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.129</w:t>
            </w:r>
          </w:p>
        </w:tc>
        <w:tc>
          <w:tcPr>
            <w:tcW w:w="515" w:type="pct"/>
            <w:tcBorders>
              <w:top w:val="single" w:sz="18" w:space="0" w:color="auto"/>
              <w:bottom w:val="nil"/>
            </w:tcBorders>
            <w:vAlign w:val="center"/>
          </w:tcPr>
          <w:p w14:paraId="66C0CFC7" w14:textId="3CAB6C2E" w:rsidR="004505BE" w:rsidRPr="004F7A1E" w:rsidRDefault="008674D7" w:rsidP="00450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.622</w:t>
            </w:r>
          </w:p>
        </w:tc>
      </w:tr>
      <w:tr w:rsidR="004505BE" w:rsidRPr="004F7A1E" w14:paraId="7C42FA49" w14:textId="77777777" w:rsidTr="00D3485C">
        <w:tc>
          <w:tcPr>
            <w:tcW w:w="452" w:type="pct"/>
            <w:vMerge/>
            <w:vAlign w:val="center"/>
          </w:tcPr>
          <w:p w14:paraId="46DFA68F" w14:textId="77777777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vMerge/>
            <w:vAlign w:val="center"/>
          </w:tcPr>
          <w:p w14:paraId="487D39C8" w14:textId="77777777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pct"/>
            <w:vMerge/>
            <w:vAlign w:val="center"/>
          </w:tcPr>
          <w:p w14:paraId="0D05871B" w14:textId="4A9B7250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tcBorders>
              <w:top w:val="nil"/>
              <w:bottom w:val="nil"/>
            </w:tcBorders>
            <w:vAlign w:val="center"/>
          </w:tcPr>
          <w:p w14:paraId="281CD168" w14:textId="733D7870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7A1E">
              <w:rPr>
                <w:rFonts w:ascii="Times New Roman" w:hAnsi="Times New Roman" w:cs="Times New Roman"/>
              </w:rPr>
              <w:t>PiN</w:t>
            </w:r>
            <w:proofErr w:type="spellEnd"/>
          </w:p>
        </w:tc>
        <w:tc>
          <w:tcPr>
            <w:tcW w:w="470" w:type="pct"/>
            <w:tcBorders>
              <w:top w:val="nil"/>
              <w:bottom w:val="nil"/>
            </w:tcBorders>
            <w:vAlign w:val="center"/>
          </w:tcPr>
          <w:p w14:paraId="749A37E7" w14:textId="7F53D85C" w:rsidR="004505BE" w:rsidRPr="004F7A1E" w:rsidRDefault="008674D7" w:rsidP="00450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.138</w:t>
            </w:r>
          </w:p>
        </w:tc>
        <w:tc>
          <w:tcPr>
            <w:tcW w:w="515" w:type="pct"/>
            <w:tcBorders>
              <w:top w:val="nil"/>
              <w:bottom w:val="nil"/>
            </w:tcBorders>
            <w:vAlign w:val="center"/>
          </w:tcPr>
          <w:p w14:paraId="5B5F90CD" w14:textId="0C7AE09A" w:rsidR="004505BE" w:rsidRPr="004F7A1E" w:rsidRDefault="008674D7" w:rsidP="00450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.598</w:t>
            </w:r>
          </w:p>
        </w:tc>
      </w:tr>
      <w:tr w:rsidR="004505BE" w:rsidRPr="004F7A1E" w14:paraId="6100E217" w14:textId="77777777" w:rsidTr="00D3485C">
        <w:tc>
          <w:tcPr>
            <w:tcW w:w="452" w:type="pct"/>
            <w:vMerge/>
            <w:vAlign w:val="center"/>
          </w:tcPr>
          <w:p w14:paraId="3088BF5A" w14:textId="77777777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vMerge/>
            <w:vAlign w:val="center"/>
          </w:tcPr>
          <w:p w14:paraId="3C4EC1A2" w14:textId="77777777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pct"/>
            <w:vMerge/>
            <w:vAlign w:val="center"/>
          </w:tcPr>
          <w:p w14:paraId="0921AADA" w14:textId="071E9BE1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tcBorders>
              <w:top w:val="nil"/>
              <w:bottom w:val="single" w:sz="8" w:space="0" w:color="auto"/>
            </w:tcBorders>
            <w:vAlign w:val="center"/>
          </w:tcPr>
          <w:p w14:paraId="6BA427C9" w14:textId="2A65DCC3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r w:rsidRPr="004F7A1E">
              <w:rPr>
                <w:rFonts w:ascii="Times New Roman" w:hAnsi="Times New Roman" w:cs="Times New Roman"/>
              </w:rPr>
              <w:t>PiS</w:t>
            </w:r>
          </w:p>
        </w:tc>
        <w:tc>
          <w:tcPr>
            <w:tcW w:w="470" w:type="pct"/>
            <w:tcBorders>
              <w:top w:val="nil"/>
              <w:bottom w:val="single" w:sz="8" w:space="0" w:color="auto"/>
            </w:tcBorders>
            <w:vAlign w:val="center"/>
          </w:tcPr>
          <w:p w14:paraId="13974BE0" w14:textId="6B0AB1D3" w:rsidR="004505BE" w:rsidRPr="004F7A1E" w:rsidRDefault="008674D7" w:rsidP="00450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.138</w:t>
            </w:r>
          </w:p>
        </w:tc>
        <w:tc>
          <w:tcPr>
            <w:tcW w:w="515" w:type="pct"/>
            <w:tcBorders>
              <w:top w:val="nil"/>
              <w:bottom w:val="single" w:sz="8" w:space="0" w:color="auto"/>
            </w:tcBorders>
            <w:vAlign w:val="center"/>
          </w:tcPr>
          <w:p w14:paraId="2E467B9C" w14:textId="658B2D07" w:rsidR="004505BE" w:rsidRPr="004F7A1E" w:rsidRDefault="008674D7" w:rsidP="00450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.597</w:t>
            </w:r>
          </w:p>
        </w:tc>
      </w:tr>
      <w:tr w:rsidR="004505BE" w:rsidRPr="004F7A1E" w14:paraId="05459728" w14:textId="77777777" w:rsidTr="00D3485C">
        <w:tc>
          <w:tcPr>
            <w:tcW w:w="452" w:type="pct"/>
            <w:vMerge/>
            <w:vAlign w:val="center"/>
          </w:tcPr>
          <w:p w14:paraId="79EE8510" w14:textId="77777777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vMerge w:val="restart"/>
            <w:vAlign w:val="center"/>
          </w:tcPr>
          <w:p w14:paraId="7663503B" w14:textId="20A82AA0" w:rsidR="004505BE" w:rsidRPr="004F7A1E" w:rsidRDefault="00636630" w:rsidP="00450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6" w:type="pct"/>
            <w:vMerge w:val="restart"/>
            <w:vAlign w:val="center"/>
          </w:tcPr>
          <w:p w14:paraId="4E73A88E" w14:textId="11C0AB94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r w:rsidRPr="004F7A1E">
              <w:rPr>
                <w:rFonts w:ascii="Times New Roman" w:hAnsi="Times New Roman" w:cs="Times New Roman"/>
              </w:rPr>
              <w:t xml:space="preserve">H1-specific IFN-γ ELISPOT </w:t>
            </w:r>
            <w:r w:rsidR="00A82406">
              <w:rPr>
                <w:rFonts w:ascii="Times New Roman" w:hAnsi="Times New Roman" w:cs="Times New Roman"/>
              </w:rPr>
              <w:t xml:space="preserve">cell </w:t>
            </w:r>
            <w:proofErr w:type="spellStart"/>
            <w:r w:rsidRPr="004F7A1E">
              <w:rPr>
                <w:rFonts w:ascii="Times New Roman" w:hAnsi="Times New Roman" w:cs="Times New Roman"/>
              </w:rPr>
              <w:t>count</w:t>
            </w:r>
            <w:r w:rsidR="000B33C8" w:rsidRPr="000B33C8">
              <w:rPr>
                <w:rFonts w:ascii="Times New Roman" w:hAnsi="Times New Roman" w:cs="Times New Roman"/>
                <w:vertAlign w:val="superscript"/>
              </w:rPr>
              <w:t>b</w:t>
            </w:r>
            <w:proofErr w:type="spellEnd"/>
          </w:p>
        </w:tc>
        <w:tc>
          <w:tcPr>
            <w:tcW w:w="734" w:type="pct"/>
            <w:tcBorders>
              <w:top w:val="single" w:sz="8" w:space="0" w:color="auto"/>
              <w:bottom w:val="nil"/>
            </w:tcBorders>
            <w:vAlign w:val="center"/>
          </w:tcPr>
          <w:p w14:paraId="46161F3C" w14:textId="1BB14B65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r w:rsidRPr="004F7A1E">
              <w:rPr>
                <w:rFonts w:ascii="Times New Roman" w:hAnsi="Times New Roman" w:cs="Times New Roman"/>
              </w:rPr>
              <w:t>Pi</w:t>
            </w:r>
          </w:p>
        </w:tc>
        <w:tc>
          <w:tcPr>
            <w:tcW w:w="470" w:type="pct"/>
            <w:tcBorders>
              <w:top w:val="single" w:sz="8" w:space="0" w:color="auto"/>
              <w:bottom w:val="nil"/>
            </w:tcBorders>
            <w:vAlign w:val="center"/>
          </w:tcPr>
          <w:p w14:paraId="59B91DDB" w14:textId="552A4F7A" w:rsidR="004505BE" w:rsidRPr="004F7A1E" w:rsidRDefault="008674D7" w:rsidP="00450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.087</w:t>
            </w:r>
          </w:p>
        </w:tc>
        <w:tc>
          <w:tcPr>
            <w:tcW w:w="515" w:type="pct"/>
            <w:tcBorders>
              <w:top w:val="single" w:sz="8" w:space="0" w:color="auto"/>
              <w:bottom w:val="nil"/>
            </w:tcBorders>
            <w:vAlign w:val="center"/>
          </w:tcPr>
          <w:p w14:paraId="2DBB4B54" w14:textId="2FD505F1" w:rsidR="004505BE" w:rsidRPr="004F7A1E" w:rsidRDefault="008674D7" w:rsidP="00450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.778</w:t>
            </w:r>
          </w:p>
        </w:tc>
      </w:tr>
      <w:tr w:rsidR="004505BE" w:rsidRPr="004F7A1E" w14:paraId="2133A63F" w14:textId="77777777" w:rsidTr="00D3485C">
        <w:tc>
          <w:tcPr>
            <w:tcW w:w="452" w:type="pct"/>
            <w:vMerge/>
            <w:vAlign w:val="center"/>
          </w:tcPr>
          <w:p w14:paraId="59C49180" w14:textId="77777777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vMerge/>
            <w:vAlign w:val="center"/>
          </w:tcPr>
          <w:p w14:paraId="2419C035" w14:textId="77777777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pct"/>
            <w:vMerge/>
            <w:vAlign w:val="center"/>
          </w:tcPr>
          <w:p w14:paraId="650ECFA3" w14:textId="5B09DABF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tcBorders>
              <w:top w:val="nil"/>
              <w:bottom w:val="nil"/>
            </w:tcBorders>
            <w:vAlign w:val="center"/>
          </w:tcPr>
          <w:p w14:paraId="04408EE3" w14:textId="7BA61B75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7A1E">
              <w:rPr>
                <w:rFonts w:ascii="Times New Roman" w:hAnsi="Times New Roman" w:cs="Times New Roman"/>
              </w:rPr>
              <w:t>PiN</w:t>
            </w:r>
            <w:proofErr w:type="spellEnd"/>
          </w:p>
        </w:tc>
        <w:tc>
          <w:tcPr>
            <w:tcW w:w="470" w:type="pct"/>
            <w:tcBorders>
              <w:top w:val="nil"/>
              <w:bottom w:val="nil"/>
            </w:tcBorders>
            <w:vAlign w:val="center"/>
          </w:tcPr>
          <w:p w14:paraId="3BB658CE" w14:textId="03D2D668" w:rsidR="004505BE" w:rsidRPr="004F7A1E" w:rsidRDefault="008674D7" w:rsidP="00450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.110</w:t>
            </w:r>
          </w:p>
        </w:tc>
        <w:tc>
          <w:tcPr>
            <w:tcW w:w="515" w:type="pct"/>
            <w:tcBorders>
              <w:top w:val="nil"/>
              <w:bottom w:val="nil"/>
            </w:tcBorders>
            <w:vAlign w:val="center"/>
          </w:tcPr>
          <w:p w14:paraId="5D79B578" w14:textId="4DBD3C05" w:rsidR="004505BE" w:rsidRPr="004F7A1E" w:rsidRDefault="008674D7" w:rsidP="00450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.720</w:t>
            </w:r>
          </w:p>
        </w:tc>
      </w:tr>
      <w:tr w:rsidR="004505BE" w:rsidRPr="004F7A1E" w14:paraId="61DC49AD" w14:textId="77777777" w:rsidTr="00D3485C">
        <w:tc>
          <w:tcPr>
            <w:tcW w:w="452" w:type="pct"/>
            <w:vMerge/>
            <w:tcBorders>
              <w:bottom w:val="single" w:sz="8" w:space="0" w:color="auto"/>
            </w:tcBorders>
            <w:vAlign w:val="center"/>
          </w:tcPr>
          <w:p w14:paraId="557D76B5" w14:textId="77777777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vMerge/>
            <w:tcBorders>
              <w:bottom w:val="single" w:sz="8" w:space="0" w:color="auto"/>
            </w:tcBorders>
            <w:vAlign w:val="center"/>
          </w:tcPr>
          <w:p w14:paraId="20AFA0CD" w14:textId="77777777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pct"/>
            <w:vMerge/>
            <w:tcBorders>
              <w:bottom w:val="single" w:sz="8" w:space="0" w:color="auto"/>
            </w:tcBorders>
            <w:vAlign w:val="center"/>
          </w:tcPr>
          <w:p w14:paraId="493FE3F5" w14:textId="0AEF7D89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tcBorders>
              <w:top w:val="nil"/>
              <w:bottom w:val="single" w:sz="8" w:space="0" w:color="auto"/>
            </w:tcBorders>
            <w:vAlign w:val="center"/>
          </w:tcPr>
          <w:p w14:paraId="3318FE8E" w14:textId="2E78596E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r w:rsidRPr="004F7A1E">
              <w:rPr>
                <w:rFonts w:ascii="Times New Roman" w:hAnsi="Times New Roman" w:cs="Times New Roman"/>
              </w:rPr>
              <w:t>PiS</w:t>
            </w:r>
          </w:p>
        </w:tc>
        <w:tc>
          <w:tcPr>
            <w:tcW w:w="470" w:type="pct"/>
            <w:tcBorders>
              <w:top w:val="nil"/>
              <w:bottom w:val="single" w:sz="8" w:space="0" w:color="auto"/>
            </w:tcBorders>
            <w:vAlign w:val="center"/>
          </w:tcPr>
          <w:p w14:paraId="60EA4B2D" w14:textId="77013CCA" w:rsidR="004505BE" w:rsidRPr="004F7A1E" w:rsidRDefault="008674D7" w:rsidP="00450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0.074</w:t>
            </w:r>
          </w:p>
        </w:tc>
        <w:tc>
          <w:tcPr>
            <w:tcW w:w="515" w:type="pct"/>
            <w:tcBorders>
              <w:top w:val="nil"/>
              <w:bottom w:val="single" w:sz="8" w:space="0" w:color="auto"/>
            </w:tcBorders>
            <w:vAlign w:val="center"/>
          </w:tcPr>
          <w:p w14:paraId="1752E307" w14:textId="1B55F935" w:rsidR="004505BE" w:rsidRPr="004F7A1E" w:rsidRDefault="008674D7" w:rsidP="00450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.811</w:t>
            </w:r>
          </w:p>
        </w:tc>
      </w:tr>
      <w:tr w:rsidR="004505BE" w:rsidRPr="004F7A1E" w14:paraId="6FD05E44" w14:textId="77777777" w:rsidTr="00D3485C">
        <w:tc>
          <w:tcPr>
            <w:tcW w:w="452" w:type="pct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034C49" w14:textId="530F32F0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r w:rsidRPr="004F7A1E">
              <w:rPr>
                <w:rFonts w:ascii="Times New Roman" w:hAnsi="Times New Roman" w:cs="Times New Roman"/>
              </w:rPr>
              <w:t>H3N2</w:t>
            </w:r>
          </w:p>
        </w:tc>
        <w:tc>
          <w:tcPr>
            <w:tcW w:w="943" w:type="pct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58FE5F" w14:textId="14AC7DFA" w:rsidR="004505BE" w:rsidRPr="004F7A1E" w:rsidRDefault="00EA4079" w:rsidP="00450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6" w:type="pct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926F94" w14:textId="3D139BAC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r w:rsidRPr="004F7A1E">
              <w:rPr>
                <w:rFonts w:ascii="Times New Roman" w:hAnsi="Times New Roman" w:cs="Times New Roman"/>
              </w:rPr>
              <w:t xml:space="preserve">H3-specific </w:t>
            </w:r>
            <w:r w:rsidR="0092111C" w:rsidRPr="0092111C">
              <w:rPr>
                <w:rFonts w:ascii="Times New Roman" w:hAnsi="Times New Roman" w:cs="Times New Roman"/>
              </w:rPr>
              <w:t>hemagglutinin</w:t>
            </w:r>
            <w:r w:rsidR="0092111C">
              <w:rPr>
                <w:rFonts w:ascii="Times New Roman" w:hAnsi="Times New Roman" w:cs="Times New Roman"/>
              </w:rPr>
              <w:t xml:space="preserve"> inhibit</w:t>
            </w:r>
            <w:r w:rsidR="00E747D5">
              <w:rPr>
                <w:rFonts w:ascii="Times New Roman" w:hAnsi="Times New Roman" w:cs="Times New Roman"/>
              </w:rPr>
              <w:t>ion</w:t>
            </w:r>
            <w:r w:rsidRPr="004F7A1E">
              <w:rPr>
                <w:rFonts w:ascii="Times New Roman" w:hAnsi="Times New Roman" w:cs="Times New Roman"/>
              </w:rPr>
              <w:t xml:space="preserve"> titer</w:t>
            </w:r>
          </w:p>
        </w:tc>
        <w:tc>
          <w:tcPr>
            <w:tcW w:w="734" w:type="pct"/>
            <w:tcBorders>
              <w:top w:val="single" w:sz="8" w:space="0" w:color="auto"/>
              <w:bottom w:val="nil"/>
            </w:tcBorders>
            <w:vAlign w:val="center"/>
          </w:tcPr>
          <w:p w14:paraId="14CF3931" w14:textId="63A5C528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r w:rsidRPr="004F7A1E">
              <w:rPr>
                <w:rFonts w:ascii="Times New Roman" w:hAnsi="Times New Roman" w:cs="Times New Roman"/>
              </w:rPr>
              <w:t>Pi</w:t>
            </w:r>
          </w:p>
        </w:tc>
        <w:tc>
          <w:tcPr>
            <w:tcW w:w="470" w:type="pct"/>
            <w:tcBorders>
              <w:top w:val="single" w:sz="8" w:space="0" w:color="auto"/>
              <w:bottom w:val="nil"/>
            </w:tcBorders>
            <w:vAlign w:val="center"/>
          </w:tcPr>
          <w:p w14:paraId="6CD1B7A8" w14:textId="09E11FE0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r w:rsidRPr="004F7A1E">
              <w:rPr>
                <w:rFonts w:ascii="Times New Roman" w:hAnsi="Times New Roman" w:cs="Times New Roman"/>
              </w:rPr>
              <w:t>-0.203</w:t>
            </w:r>
          </w:p>
        </w:tc>
        <w:tc>
          <w:tcPr>
            <w:tcW w:w="515" w:type="pct"/>
            <w:tcBorders>
              <w:top w:val="single" w:sz="8" w:space="0" w:color="auto"/>
              <w:bottom w:val="nil"/>
            </w:tcBorders>
            <w:vAlign w:val="center"/>
          </w:tcPr>
          <w:p w14:paraId="447FA456" w14:textId="61EFFAB0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r w:rsidRPr="004F7A1E">
              <w:rPr>
                <w:rFonts w:ascii="Times New Roman" w:hAnsi="Times New Roman" w:cs="Times New Roman"/>
              </w:rPr>
              <w:t>0.391</w:t>
            </w:r>
          </w:p>
        </w:tc>
      </w:tr>
      <w:tr w:rsidR="004505BE" w:rsidRPr="004F7A1E" w14:paraId="607ACD38" w14:textId="77777777" w:rsidTr="00D3485C">
        <w:tc>
          <w:tcPr>
            <w:tcW w:w="452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BD4D8B" w14:textId="77777777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480C28" w14:textId="77777777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548445" w14:textId="6E233F80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tcBorders>
              <w:top w:val="nil"/>
              <w:bottom w:val="nil"/>
            </w:tcBorders>
            <w:vAlign w:val="center"/>
          </w:tcPr>
          <w:p w14:paraId="59631C70" w14:textId="69897249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7A1E">
              <w:rPr>
                <w:rFonts w:ascii="Times New Roman" w:hAnsi="Times New Roman" w:cs="Times New Roman"/>
              </w:rPr>
              <w:t>PiN</w:t>
            </w:r>
            <w:proofErr w:type="spellEnd"/>
          </w:p>
        </w:tc>
        <w:tc>
          <w:tcPr>
            <w:tcW w:w="470" w:type="pct"/>
            <w:tcBorders>
              <w:top w:val="nil"/>
              <w:bottom w:val="nil"/>
            </w:tcBorders>
            <w:vAlign w:val="center"/>
          </w:tcPr>
          <w:p w14:paraId="4A46D891" w14:textId="0CFA2E84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r w:rsidRPr="004F7A1E">
              <w:rPr>
                <w:rFonts w:ascii="Times New Roman" w:hAnsi="Times New Roman" w:cs="Times New Roman"/>
              </w:rPr>
              <w:t>0.205</w:t>
            </w:r>
          </w:p>
        </w:tc>
        <w:tc>
          <w:tcPr>
            <w:tcW w:w="515" w:type="pct"/>
            <w:tcBorders>
              <w:top w:val="nil"/>
              <w:bottom w:val="nil"/>
            </w:tcBorders>
            <w:vAlign w:val="center"/>
          </w:tcPr>
          <w:p w14:paraId="1AEF1163" w14:textId="312F55EB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r w:rsidRPr="004F7A1E">
              <w:rPr>
                <w:rFonts w:ascii="Times New Roman" w:hAnsi="Times New Roman" w:cs="Times New Roman"/>
              </w:rPr>
              <w:t>0.385</w:t>
            </w:r>
          </w:p>
        </w:tc>
      </w:tr>
      <w:tr w:rsidR="004505BE" w:rsidRPr="004F7A1E" w14:paraId="4963D83C" w14:textId="77777777" w:rsidTr="00D3485C">
        <w:tc>
          <w:tcPr>
            <w:tcW w:w="452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1FB768" w14:textId="77777777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709B29" w14:textId="77777777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CBF75B" w14:textId="3C0741B5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tcBorders>
              <w:top w:val="nil"/>
              <w:bottom w:val="single" w:sz="8" w:space="0" w:color="auto"/>
            </w:tcBorders>
            <w:vAlign w:val="center"/>
          </w:tcPr>
          <w:p w14:paraId="2CDD5173" w14:textId="58F243CB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r w:rsidRPr="004F7A1E">
              <w:rPr>
                <w:rFonts w:ascii="Times New Roman" w:hAnsi="Times New Roman" w:cs="Times New Roman"/>
              </w:rPr>
              <w:t>PiS</w:t>
            </w:r>
          </w:p>
        </w:tc>
        <w:tc>
          <w:tcPr>
            <w:tcW w:w="470" w:type="pct"/>
            <w:tcBorders>
              <w:top w:val="nil"/>
              <w:bottom w:val="single" w:sz="8" w:space="0" w:color="auto"/>
            </w:tcBorders>
            <w:vAlign w:val="center"/>
          </w:tcPr>
          <w:p w14:paraId="418A7820" w14:textId="15FA6AE8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r w:rsidRPr="004F7A1E">
              <w:rPr>
                <w:rFonts w:ascii="Times New Roman" w:hAnsi="Times New Roman" w:cs="Times New Roman"/>
              </w:rPr>
              <w:t>-0.111</w:t>
            </w:r>
          </w:p>
        </w:tc>
        <w:tc>
          <w:tcPr>
            <w:tcW w:w="515" w:type="pct"/>
            <w:tcBorders>
              <w:top w:val="nil"/>
              <w:bottom w:val="single" w:sz="8" w:space="0" w:color="auto"/>
            </w:tcBorders>
            <w:vAlign w:val="center"/>
          </w:tcPr>
          <w:p w14:paraId="782F4B2C" w14:textId="317DC9F1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r w:rsidRPr="004F7A1E">
              <w:rPr>
                <w:rFonts w:ascii="Times New Roman" w:hAnsi="Times New Roman" w:cs="Times New Roman"/>
              </w:rPr>
              <w:t>0.641</w:t>
            </w:r>
          </w:p>
        </w:tc>
      </w:tr>
      <w:tr w:rsidR="004505BE" w:rsidRPr="004F7A1E" w14:paraId="04E890BF" w14:textId="77777777" w:rsidTr="00D3485C">
        <w:tc>
          <w:tcPr>
            <w:tcW w:w="452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6B5C60" w14:textId="77777777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983DA0" w14:textId="46F3C8E2" w:rsidR="004505BE" w:rsidRPr="004F7A1E" w:rsidRDefault="00EA4079" w:rsidP="00450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6" w:type="pct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C39BE7" w14:textId="17421A14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r w:rsidRPr="004F7A1E">
              <w:rPr>
                <w:rFonts w:ascii="Times New Roman" w:hAnsi="Times New Roman" w:cs="Times New Roman"/>
              </w:rPr>
              <w:t xml:space="preserve">H3-specific IFN-γ ELISPOT </w:t>
            </w:r>
            <w:r w:rsidR="00A82406">
              <w:rPr>
                <w:rFonts w:ascii="Times New Roman" w:hAnsi="Times New Roman" w:cs="Times New Roman"/>
              </w:rPr>
              <w:t xml:space="preserve">cell </w:t>
            </w:r>
            <w:r w:rsidRPr="004F7A1E">
              <w:rPr>
                <w:rFonts w:ascii="Times New Roman" w:hAnsi="Times New Roman" w:cs="Times New Roman"/>
              </w:rPr>
              <w:t>count</w:t>
            </w:r>
          </w:p>
        </w:tc>
        <w:tc>
          <w:tcPr>
            <w:tcW w:w="734" w:type="pct"/>
            <w:tcBorders>
              <w:top w:val="single" w:sz="8" w:space="0" w:color="auto"/>
              <w:bottom w:val="nil"/>
            </w:tcBorders>
            <w:vAlign w:val="center"/>
          </w:tcPr>
          <w:p w14:paraId="7E40BC43" w14:textId="48DBD4FA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r w:rsidRPr="004F7A1E">
              <w:rPr>
                <w:rFonts w:ascii="Times New Roman" w:hAnsi="Times New Roman" w:cs="Times New Roman"/>
              </w:rPr>
              <w:t>Pi</w:t>
            </w:r>
          </w:p>
        </w:tc>
        <w:tc>
          <w:tcPr>
            <w:tcW w:w="470" w:type="pct"/>
            <w:tcBorders>
              <w:top w:val="single" w:sz="8" w:space="0" w:color="auto"/>
              <w:bottom w:val="nil"/>
            </w:tcBorders>
            <w:vAlign w:val="center"/>
          </w:tcPr>
          <w:p w14:paraId="14836442" w14:textId="46555B7A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r w:rsidRPr="004F7A1E">
              <w:rPr>
                <w:rFonts w:ascii="Times New Roman" w:hAnsi="Times New Roman" w:cs="Times New Roman"/>
              </w:rPr>
              <w:t>-0.031</w:t>
            </w:r>
          </w:p>
        </w:tc>
        <w:tc>
          <w:tcPr>
            <w:tcW w:w="515" w:type="pct"/>
            <w:tcBorders>
              <w:top w:val="single" w:sz="8" w:space="0" w:color="auto"/>
              <w:bottom w:val="nil"/>
            </w:tcBorders>
            <w:vAlign w:val="center"/>
          </w:tcPr>
          <w:p w14:paraId="0FA9ECA8" w14:textId="30389EE9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r w:rsidRPr="004F7A1E">
              <w:rPr>
                <w:rFonts w:ascii="Times New Roman" w:hAnsi="Times New Roman" w:cs="Times New Roman"/>
              </w:rPr>
              <w:t>0.909</w:t>
            </w:r>
          </w:p>
        </w:tc>
      </w:tr>
      <w:tr w:rsidR="004505BE" w:rsidRPr="004F7A1E" w14:paraId="118418B2" w14:textId="77777777" w:rsidTr="00D3485C">
        <w:tc>
          <w:tcPr>
            <w:tcW w:w="452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05AD33" w14:textId="77777777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702431" w14:textId="77777777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D2781D" w14:textId="4780E8CF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tcBorders>
              <w:top w:val="nil"/>
              <w:bottom w:val="nil"/>
            </w:tcBorders>
            <w:vAlign w:val="center"/>
          </w:tcPr>
          <w:p w14:paraId="3A56AA4E" w14:textId="348664EB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7A1E">
              <w:rPr>
                <w:rFonts w:ascii="Times New Roman" w:hAnsi="Times New Roman" w:cs="Times New Roman"/>
              </w:rPr>
              <w:t>PiN</w:t>
            </w:r>
            <w:proofErr w:type="spellEnd"/>
          </w:p>
        </w:tc>
        <w:tc>
          <w:tcPr>
            <w:tcW w:w="470" w:type="pct"/>
            <w:tcBorders>
              <w:top w:val="nil"/>
              <w:bottom w:val="nil"/>
            </w:tcBorders>
            <w:vAlign w:val="center"/>
          </w:tcPr>
          <w:p w14:paraId="29D04DE6" w14:textId="286154A6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r w:rsidRPr="004F7A1E">
              <w:rPr>
                <w:rFonts w:ascii="Times New Roman" w:hAnsi="Times New Roman" w:cs="Times New Roman"/>
              </w:rPr>
              <w:t>-0.512</w:t>
            </w:r>
          </w:p>
        </w:tc>
        <w:tc>
          <w:tcPr>
            <w:tcW w:w="515" w:type="pct"/>
            <w:tcBorders>
              <w:top w:val="nil"/>
              <w:bottom w:val="nil"/>
            </w:tcBorders>
            <w:vAlign w:val="center"/>
          </w:tcPr>
          <w:p w14:paraId="3749490C" w14:textId="70447F50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r w:rsidRPr="004F7A1E">
              <w:rPr>
                <w:rFonts w:ascii="Times New Roman" w:hAnsi="Times New Roman" w:cs="Times New Roman"/>
              </w:rPr>
              <w:t>0.043</w:t>
            </w:r>
          </w:p>
        </w:tc>
      </w:tr>
      <w:tr w:rsidR="004505BE" w:rsidRPr="004F7A1E" w14:paraId="0F1B8C2D" w14:textId="77777777" w:rsidTr="00D3485C">
        <w:tc>
          <w:tcPr>
            <w:tcW w:w="452" w:type="pct"/>
            <w:vMerge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0794B3F8" w14:textId="77777777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vMerge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1DB7DDE2" w14:textId="77777777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pct"/>
            <w:vMerge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6EC8EDC8" w14:textId="64294138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tcBorders>
              <w:top w:val="nil"/>
              <w:bottom w:val="single" w:sz="18" w:space="0" w:color="auto"/>
            </w:tcBorders>
            <w:vAlign w:val="center"/>
          </w:tcPr>
          <w:p w14:paraId="2D5716CE" w14:textId="22DA6D01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r w:rsidRPr="004F7A1E">
              <w:rPr>
                <w:rFonts w:ascii="Times New Roman" w:hAnsi="Times New Roman" w:cs="Times New Roman"/>
              </w:rPr>
              <w:t>PiS</w:t>
            </w:r>
          </w:p>
        </w:tc>
        <w:tc>
          <w:tcPr>
            <w:tcW w:w="470" w:type="pct"/>
            <w:tcBorders>
              <w:top w:val="nil"/>
              <w:bottom w:val="single" w:sz="18" w:space="0" w:color="auto"/>
            </w:tcBorders>
            <w:vAlign w:val="center"/>
          </w:tcPr>
          <w:p w14:paraId="0112AE23" w14:textId="7EAE28BA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r w:rsidRPr="004F7A1E">
              <w:rPr>
                <w:rFonts w:ascii="Times New Roman" w:hAnsi="Times New Roman" w:cs="Times New Roman"/>
              </w:rPr>
              <w:t>0.225</w:t>
            </w:r>
          </w:p>
        </w:tc>
        <w:tc>
          <w:tcPr>
            <w:tcW w:w="515" w:type="pct"/>
            <w:tcBorders>
              <w:top w:val="nil"/>
              <w:bottom w:val="single" w:sz="18" w:space="0" w:color="auto"/>
            </w:tcBorders>
            <w:vAlign w:val="center"/>
          </w:tcPr>
          <w:p w14:paraId="44AF2B43" w14:textId="49BEF7B2" w:rsidR="004505BE" w:rsidRPr="004F7A1E" w:rsidRDefault="004505BE" w:rsidP="004505BE">
            <w:pPr>
              <w:jc w:val="center"/>
              <w:rPr>
                <w:rFonts w:ascii="Times New Roman" w:hAnsi="Times New Roman" w:cs="Times New Roman"/>
              </w:rPr>
            </w:pPr>
            <w:r w:rsidRPr="004F7A1E">
              <w:rPr>
                <w:rFonts w:ascii="Times New Roman" w:hAnsi="Times New Roman" w:cs="Times New Roman"/>
              </w:rPr>
              <w:t>0.402</w:t>
            </w:r>
          </w:p>
        </w:tc>
      </w:tr>
    </w:tbl>
    <w:p w14:paraId="7DD2F37B" w14:textId="084D7153" w:rsidR="00FF56B2" w:rsidRDefault="00FF56B2"/>
    <w:p w14:paraId="69348EDB" w14:textId="257D8F8B" w:rsidR="000B33C8" w:rsidRDefault="000B33C8" w:rsidP="002D249B">
      <w:pPr>
        <w:spacing w:line="480" w:lineRule="auto"/>
        <w:rPr>
          <w:rFonts w:ascii="Times New Roman" w:hAnsi="Times New Roman" w:cs="Times New Roman"/>
        </w:rPr>
      </w:pPr>
      <w:proofErr w:type="spellStart"/>
      <w:r w:rsidRPr="000B33C8">
        <w:rPr>
          <w:rFonts w:ascii="Times New Roman" w:hAnsi="Times New Roman" w:cs="Times New Roman"/>
          <w:vertAlign w:val="superscript"/>
        </w:rPr>
        <w:t>a</w:t>
      </w:r>
      <w:proofErr w:type="spellEnd"/>
      <w:r w:rsidRPr="000B33C8">
        <w:rPr>
          <w:rFonts w:ascii="Times New Roman" w:hAnsi="Times New Roman" w:cs="Times New Roman"/>
          <w:vertAlign w:val="superscript"/>
        </w:rPr>
        <w:t xml:space="preserve"> </w:t>
      </w:r>
      <w:proofErr w:type="gramStart"/>
      <w:r w:rsidRPr="000B33C8">
        <w:rPr>
          <w:rFonts w:ascii="Times New Roman" w:hAnsi="Times New Roman" w:cs="Times New Roman"/>
        </w:rPr>
        <w:t>The</w:t>
      </w:r>
      <w:proofErr w:type="gramEnd"/>
      <w:r w:rsidRPr="000B33C8">
        <w:rPr>
          <w:rFonts w:ascii="Times New Roman" w:hAnsi="Times New Roman" w:cs="Times New Roman"/>
        </w:rPr>
        <w:t xml:space="preserve"> hemagglutinin inhibit</w:t>
      </w:r>
      <w:r w:rsidR="00E747D5">
        <w:rPr>
          <w:rFonts w:ascii="Times New Roman" w:hAnsi="Times New Roman" w:cs="Times New Roman"/>
        </w:rPr>
        <w:t>ion</w:t>
      </w:r>
      <w:r w:rsidRPr="000B33C8">
        <w:rPr>
          <w:rFonts w:ascii="Times New Roman" w:hAnsi="Times New Roman" w:cs="Times New Roman"/>
        </w:rPr>
        <w:t xml:space="preserve"> assay was performed on blood samples </w:t>
      </w:r>
      <w:r w:rsidR="00E747D5">
        <w:rPr>
          <w:rFonts w:ascii="Times New Roman" w:hAnsi="Times New Roman" w:cs="Times New Roman"/>
        </w:rPr>
        <w:t>from</w:t>
      </w:r>
      <w:r w:rsidRPr="000B33C8">
        <w:rPr>
          <w:rFonts w:ascii="Times New Roman" w:hAnsi="Times New Roman" w:cs="Times New Roman"/>
        </w:rPr>
        <w:t xml:space="preserve"> selected treatment pigs collected prior to contact with challenged pigs.</w:t>
      </w:r>
    </w:p>
    <w:p w14:paraId="04C5C3AF" w14:textId="4A10C30D" w:rsidR="000B33C8" w:rsidRDefault="000B33C8" w:rsidP="002D249B">
      <w:pPr>
        <w:spacing w:line="480" w:lineRule="auto"/>
        <w:rPr>
          <w:rFonts w:ascii="Times New Roman" w:hAnsi="Times New Roman" w:cs="Times New Roman"/>
        </w:rPr>
      </w:pPr>
      <w:r w:rsidRPr="000B33C8">
        <w:rPr>
          <w:rFonts w:ascii="Times New Roman" w:hAnsi="Times New Roman" w:cs="Times New Roman"/>
          <w:vertAlign w:val="superscript"/>
        </w:rPr>
        <w:t>b</w:t>
      </w:r>
      <w:r>
        <w:rPr>
          <w:rFonts w:ascii="Times New Roman" w:hAnsi="Times New Roman" w:cs="Times New Roman"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analysis of ELISPOT </w:t>
      </w:r>
      <w:r w:rsidR="00A82406">
        <w:rPr>
          <w:rFonts w:ascii="Times New Roman" w:hAnsi="Times New Roman" w:cs="Times New Roman"/>
        </w:rPr>
        <w:t xml:space="preserve">on </w:t>
      </w:r>
      <w:r w:rsidR="00A82406" w:rsidRPr="00A82406">
        <w:rPr>
          <w:rFonts w:ascii="Times New Roman" w:hAnsi="Times New Roman" w:cs="Times New Roman"/>
        </w:rPr>
        <w:t>IFN-γ secreting cells</w:t>
      </w:r>
      <w:r w:rsidR="00A82406">
        <w:rPr>
          <w:rFonts w:ascii="Times New Roman" w:hAnsi="Times New Roman" w:cs="Times New Roman"/>
        </w:rPr>
        <w:t xml:space="preserve"> was performed on lymph nodes from selected treatment pigs which </w:t>
      </w:r>
      <w:r w:rsidR="00E747D5">
        <w:rPr>
          <w:rFonts w:ascii="Times New Roman" w:hAnsi="Times New Roman" w:cs="Times New Roman"/>
        </w:rPr>
        <w:t xml:space="preserve">were </w:t>
      </w:r>
      <w:r w:rsidR="00A82406">
        <w:rPr>
          <w:rFonts w:ascii="Times New Roman" w:hAnsi="Times New Roman" w:cs="Times New Roman"/>
        </w:rPr>
        <w:t xml:space="preserve">collected </w:t>
      </w:r>
      <w:r w:rsidR="00E747D5">
        <w:rPr>
          <w:rFonts w:ascii="Times New Roman" w:hAnsi="Times New Roman" w:cs="Times New Roman"/>
        </w:rPr>
        <w:t xml:space="preserve">at necropsy </w:t>
      </w:r>
      <w:r w:rsidR="00A82406">
        <w:rPr>
          <w:rFonts w:ascii="Times New Roman" w:hAnsi="Times New Roman" w:cs="Times New Roman"/>
        </w:rPr>
        <w:t>7 days post contact</w:t>
      </w:r>
      <w:r w:rsidR="00E747D5">
        <w:rPr>
          <w:rFonts w:ascii="Times New Roman" w:hAnsi="Times New Roman" w:cs="Times New Roman"/>
        </w:rPr>
        <w:t xml:space="preserve"> with seeder pigs</w:t>
      </w:r>
      <w:r w:rsidR="00A82406">
        <w:rPr>
          <w:rFonts w:ascii="Times New Roman" w:hAnsi="Times New Roman" w:cs="Times New Roman"/>
        </w:rPr>
        <w:t>.</w:t>
      </w:r>
    </w:p>
    <w:p w14:paraId="7FAE6BC0" w14:textId="25FEBC15" w:rsidR="00E14FE5" w:rsidRPr="00E14FE5" w:rsidRDefault="00E14FE5" w:rsidP="002D249B">
      <w:pPr>
        <w:spacing w:line="480" w:lineRule="auto"/>
        <w:rPr>
          <w:rFonts w:ascii="Times New Roman" w:hAnsi="Times New Roman" w:cs="Times New Roman"/>
        </w:rPr>
      </w:pPr>
      <w:r w:rsidRPr="00E14FE5">
        <w:rPr>
          <w:rFonts w:ascii="Times New Roman" w:hAnsi="Times New Roman" w:cs="Times New Roman" w:hint="eastAsia"/>
          <w:vertAlign w:val="superscript"/>
        </w:rPr>
        <w:t>c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All the parameters of nucleotide diversity were calculated </w:t>
      </w:r>
      <w:r w:rsidR="00E747D5">
        <w:rPr>
          <w:rFonts w:ascii="Times New Roman" w:hAnsi="Times New Roman" w:cs="Times New Roman"/>
        </w:rPr>
        <w:t xml:space="preserve">in reference to the </w:t>
      </w:r>
      <w:r>
        <w:rPr>
          <w:rFonts w:ascii="Times New Roman" w:hAnsi="Times New Roman" w:cs="Times New Roman"/>
        </w:rPr>
        <w:t xml:space="preserve">HA segment of </w:t>
      </w:r>
      <w:r w:rsidR="00E747D5">
        <w:rPr>
          <w:rFonts w:ascii="Times New Roman" w:hAnsi="Times New Roman" w:cs="Times New Roman"/>
        </w:rPr>
        <w:t xml:space="preserve">the H1 or H3 </w:t>
      </w:r>
      <w:r>
        <w:rPr>
          <w:rFonts w:ascii="Times New Roman" w:hAnsi="Times New Roman" w:cs="Times New Roman"/>
        </w:rPr>
        <w:t>viruses.</w:t>
      </w:r>
    </w:p>
    <w:p w14:paraId="4B046EC9" w14:textId="7C07565D" w:rsidR="003333F5" w:rsidRPr="005A4D1A" w:rsidRDefault="00E14FE5" w:rsidP="005A4D1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d</w:t>
      </w:r>
      <w:r w:rsidR="003435B3">
        <w:rPr>
          <w:rFonts w:ascii="Times New Roman" w:hAnsi="Times New Roman" w:cs="Times New Roman"/>
          <w:vertAlign w:val="superscript"/>
        </w:rPr>
        <w:t xml:space="preserve"> </w:t>
      </w:r>
      <w:r w:rsidR="001339C4" w:rsidRPr="001339C4">
        <w:rPr>
          <w:rFonts w:ascii="Times New Roman" w:hAnsi="Times New Roman" w:cs="Times New Roman"/>
        </w:rPr>
        <w:t>Abbreviations:</w:t>
      </w:r>
      <w:r w:rsidR="001339C4">
        <w:rPr>
          <w:rFonts w:ascii="Times New Roman" w:hAnsi="Times New Roman" w:cs="Times New Roman"/>
        </w:rPr>
        <w:t xml:space="preserve"> R: </w:t>
      </w:r>
      <w:r w:rsidRPr="00E14FE5">
        <w:rPr>
          <w:rFonts w:ascii="Times New Roman" w:hAnsi="Times New Roman" w:cs="Times New Roman"/>
        </w:rPr>
        <w:t>Spearman's rank correlation coefficient</w:t>
      </w:r>
      <w:r>
        <w:rPr>
          <w:rFonts w:ascii="Times New Roman" w:hAnsi="Times New Roman" w:cs="Times New Roman"/>
        </w:rPr>
        <w:t xml:space="preserve">; Pi: overall nucleotide diversity; </w:t>
      </w:r>
      <w:proofErr w:type="spellStart"/>
      <w:r>
        <w:rPr>
          <w:rFonts w:ascii="Times New Roman" w:hAnsi="Times New Roman" w:cs="Times New Roman"/>
        </w:rPr>
        <w:t>PiN</w:t>
      </w:r>
      <w:proofErr w:type="spellEnd"/>
      <w:r>
        <w:rPr>
          <w:rFonts w:ascii="Times New Roman" w:hAnsi="Times New Roman" w:cs="Times New Roman"/>
        </w:rPr>
        <w:t>: nonsynonymous nucleotide diversity; PiS: synonymous nucleotide diversity</w:t>
      </w:r>
      <w:r w:rsidR="007F199C">
        <w:rPr>
          <w:rFonts w:ascii="Times New Roman" w:hAnsi="Times New Roman" w:cs="Times New Roman"/>
        </w:rPr>
        <w:t>.</w:t>
      </w:r>
    </w:p>
    <w:sectPr w:rsidR="003333F5" w:rsidRPr="005A4D1A" w:rsidSect="002D249B">
      <w:pgSz w:w="12240" w:h="15840"/>
      <w:pgMar w:top="1440" w:right="1800" w:bottom="1440" w:left="1800" w:header="720" w:footer="720" w:gutter="0"/>
      <w:lnNumType w:countBy="1" w:restart="continuous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148BD"/>
    <w:multiLevelType w:val="hybridMultilevel"/>
    <w:tmpl w:val="6948538E"/>
    <w:lvl w:ilvl="0" w:tplc="CF0EFFC8">
      <w:start w:val="19"/>
      <w:numFmt w:val="bullet"/>
      <w:lvlText w:val="-"/>
      <w:lvlJc w:val="left"/>
      <w:pPr>
        <w:ind w:left="360" w:hanging="36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294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F5"/>
    <w:rsid w:val="000B33C8"/>
    <w:rsid w:val="001339C4"/>
    <w:rsid w:val="002D249B"/>
    <w:rsid w:val="003333F5"/>
    <w:rsid w:val="003435B3"/>
    <w:rsid w:val="003C4E88"/>
    <w:rsid w:val="004505BE"/>
    <w:rsid w:val="004F7A1E"/>
    <w:rsid w:val="0056684E"/>
    <w:rsid w:val="005829EE"/>
    <w:rsid w:val="005A4D1A"/>
    <w:rsid w:val="005B3CAA"/>
    <w:rsid w:val="005E70C0"/>
    <w:rsid w:val="00612444"/>
    <w:rsid w:val="00636630"/>
    <w:rsid w:val="006439B5"/>
    <w:rsid w:val="006D1BB9"/>
    <w:rsid w:val="00734BAE"/>
    <w:rsid w:val="007F199C"/>
    <w:rsid w:val="0082017F"/>
    <w:rsid w:val="008674D7"/>
    <w:rsid w:val="0092111C"/>
    <w:rsid w:val="00A82406"/>
    <w:rsid w:val="00D0246C"/>
    <w:rsid w:val="00D3485C"/>
    <w:rsid w:val="00DB05CD"/>
    <w:rsid w:val="00E14FE5"/>
    <w:rsid w:val="00E747D5"/>
    <w:rsid w:val="00EA4079"/>
    <w:rsid w:val="00F61F5C"/>
    <w:rsid w:val="00FD3DBB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C8BB2"/>
  <w15:chartTrackingRefBased/>
  <w15:docId w15:val="{8BC10575-0B99-E446-BB49-EA0A9353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246C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E747D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747D5"/>
    <w:rPr>
      <w:sz w:val="20"/>
      <w:szCs w:val="20"/>
    </w:rPr>
  </w:style>
  <w:style w:type="character" w:customStyle="1" w:styleId="a7">
    <w:name w:val="批注文字 字符"/>
    <w:basedOn w:val="a0"/>
    <w:link w:val="a6"/>
    <w:uiPriority w:val="99"/>
    <w:semiHidden/>
    <w:rsid w:val="00E747D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747D5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E747D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47D5"/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747D5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5B3CAA"/>
  </w:style>
  <w:style w:type="character" w:styleId="ad">
    <w:name w:val="line number"/>
    <w:basedOn w:val="a0"/>
    <w:uiPriority w:val="99"/>
    <w:semiHidden/>
    <w:unhideWhenUsed/>
    <w:rsid w:val="002D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</dc:creator>
  <cp:keywords/>
  <dc:description/>
  <cp:lastModifiedBy>Chong</cp:lastModifiedBy>
  <cp:revision>3</cp:revision>
  <dcterms:created xsi:type="dcterms:W3CDTF">2022-07-02T05:55:00Z</dcterms:created>
  <dcterms:modified xsi:type="dcterms:W3CDTF">2022-07-09T03:08:00Z</dcterms:modified>
</cp:coreProperties>
</file>