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18F5C12" w:rsidR="00F102CC" w:rsidRPr="003D5AF6" w:rsidRDefault="00C80165">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lines and plasmids are listed as available on request in the “Plasmids” and “Generation of inducible cell lines” subsections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AFAD536" w:rsidR="00F102CC" w:rsidRPr="003D5AF6" w:rsidRDefault="0062325A">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Antibodies are described in the “Immunofluorescence” subsection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E26322E" w:rsidR="00F102CC" w:rsidRPr="003D5AF6" w:rsidRDefault="002E65B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 sequences are listed in Table 1.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60371B" w:rsidRDefault="00427975">
            <w:pPr>
              <w:rPr>
                <w:rFonts w:ascii="Noto Sans" w:eastAsia="Noto Sans" w:hAnsi="Noto Sans" w:cs="Noto Sans"/>
                <w:color w:val="434343"/>
                <w:sz w:val="18"/>
                <w:szCs w:val="18"/>
              </w:rPr>
            </w:pPr>
            <w:r w:rsidRPr="0060371B">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A8410E0" w:rsidR="00F102CC" w:rsidRPr="003D5AF6" w:rsidRDefault="0060371B">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 information is provided in the “Cell culture” subsection of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A52824" w:rsidR="00F102CC" w:rsidRPr="003D5AF6" w:rsidRDefault="00DD2A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DC0A06D" w:rsidR="00F102CC" w:rsidRPr="003D5AF6" w:rsidRDefault="00D10A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1D740FA" w:rsidR="00F102CC" w:rsidRPr="003D5AF6" w:rsidRDefault="00D10A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E48651" w:rsidR="00F102CC" w:rsidRPr="003D5AF6" w:rsidRDefault="00D10A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01C6EA" w:rsidR="00F102CC" w:rsidRPr="003D5AF6" w:rsidRDefault="00D10A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0E4EE7" w:rsidR="00F102CC" w:rsidRPr="00D10A8F" w:rsidRDefault="00D10A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F5AC1E" w:rsidR="00F102CC" w:rsidRPr="003D5AF6" w:rsidRDefault="00D10A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F18F0FF" w:rsidR="00F102CC" w:rsidRPr="003D5AF6" w:rsidRDefault="00D10A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analysis method for polar ejection force measurements has </w:t>
            </w:r>
            <w:r>
              <w:rPr>
                <w:rFonts w:ascii="Noto Sans" w:eastAsia="Noto Sans" w:hAnsi="Noto Sans" w:cs="Noto Sans"/>
                <w:bCs/>
                <w:color w:val="434343"/>
                <w:sz w:val="18"/>
                <w:szCs w:val="18"/>
              </w:rPr>
              <w:lastRenderedPageBreak/>
              <w:t xml:space="preserve">been published, and we cite this in the “Polar ejection force assay” subsection of the Materials and Methods section (Thompson, Vandal, &amp; </w:t>
            </w:r>
            <w:proofErr w:type="spellStart"/>
            <w:r>
              <w:rPr>
                <w:rFonts w:ascii="Noto Sans" w:eastAsia="Noto Sans" w:hAnsi="Noto Sans" w:cs="Noto Sans"/>
                <w:bCs/>
                <w:color w:val="434343"/>
                <w:sz w:val="18"/>
                <w:szCs w:val="18"/>
              </w:rPr>
              <w:t>Stumpff</w:t>
            </w:r>
            <w:proofErr w:type="spellEnd"/>
            <w:r>
              <w:rPr>
                <w:rFonts w:ascii="Noto Sans" w:eastAsia="Noto Sans" w:hAnsi="Noto Sans" w:cs="Noto Sans"/>
                <w:bCs/>
                <w:color w:val="434343"/>
                <w:sz w:val="18"/>
                <w:szCs w:val="18"/>
              </w:rPr>
              <w:t xml:space="preserve"> 2022).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AE234F0" w:rsidR="00F102CC" w:rsidRPr="003D5AF6" w:rsidRDefault="00D10A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15ADE9" w:rsidR="00F102CC" w:rsidRPr="00D10A8F" w:rsidRDefault="00D10A8F">
            <w:pPr>
              <w:spacing w:line="225" w:lineRule="auto"/>
              <w:rPr>
                <w:rFonts w:ascii="Noto Sans" w:eastAsia="Noto Sans" w:hAnsi="Noto Sans" w:cs="Noto Sans"/>
                <w:bCs/>
                <w:color w:val="434343"/>
                <w:sz w:val="18"/>
                <w:szCs w:val="18"/>
              </w:rPr>
            </w:pPr>
            <w:r w:rsidRPr="00D10A8F">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BD8B80" w:rsidR="00F102CC" w:rsidRPr="003D5AF6" w:rsidRDefault="00D10A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2A6B3D5" w:rsidR="00F102CC" w:rsidRPr="003D5AF6" w:rsidRDefault="00D10A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4A7654" w:rsidR="00F102CC" w:rsidRPr="003D5AF6" w:rsidRDefault="00D10A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indicate that all data represent a minimum of three independent experiments at the end of the “Statistical analyses” subsection of the Materials and Methods section. Specific numbers of experiments are also listed in the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905C2AF" w:rsidR="00F102CC" w:rsidRPr="003D5AF6" w:rsidRDefault="00D10A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figure legends specify the number of cells and number of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45ACDFF4"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E42B4B" w:rsidR="00F102CC" w:rsidRPr="003D5AF6" w:rsidRDefault="00905B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15DC273" w:rsidR="00F102CC" w:rsidRPr="003D5AF6" w:rsidRDefault="00905B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4F98654" w:rsidR="00F102CC" w:rsidRPr="003D5AF6" w:rsidRDefault="00905B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EB21E9" w:rsidR="00F102CC" w:rsidRPr="003D5AF6" w:rsidRDefault="008A30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5706"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E25706" w:rsidRDefault="00E25706" w:rsidP="00E25706">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8832F83" w:rsidR="00E25706" w:rsidRPr="003D5AF6" w:rsidRDefault="00E25706" w:rsidP="00E257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“Proliferation assay” subsection of the Materials and Methods section details the exclusion of wells based on </w:t>
            </w:r>
            <w:r w:rsidR="002678E2">
              <w:rPr>
                <w:rFonts w:ascii="Noto Sans" w:eastAsia="Noto Sans" w:hAnsi="Noto Sans" w:cs="Noto Sans"/>
                <w:bCs/>
                <w:color w:val="434343"/>
                <w:sz w:val="18"/>
                <w:szCs w:val="18"/>
              </w:rPr>
              <w:t xml:space="preserve">initial </w:t>
            </w:r>
            <w:r>
              <w:rPr>
                <w:rFonts w:ascii="Noto Sans" w:eastAsia="Noto Sans" w:hAnsi="Noto Sans" w:cs="Noto Sans"/>
                <w:bCs/>
                <w:color w:val="434343"/>
                <w:sz w:val="18"/>
                <w:szCs w:val="18"/>
              </w:rPr>
              <w:t xml:space="preserve">cell number to account for the effects of cell density.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E25706" w:rsidRPr="003D5AF6" w:rsidRDefault="00E25706" w:rsidP="00E25706">
            <w:pPr>
              <w:spacing w:line="225" w:lineRule="auto"/>
              <w:rPr>
                <w:rFonts w:ascii="Noto Sans" w:eastAsia="Noto Sans" w:hAnsi="Noto Sans" w:cs="Noto Sans"/>
                <w:bCs/>
                <w:color w:val="434343"/>
                <w:sz w:val="18"/>
                <w:szCs w:val="18"/>
              </w:rPr>
            </w:pPr>
          </w:p>
        </w:tc>
      </w:tr>
      <w:tr w:rsidR="00E25706"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E25706" w:rsidRPr="003D5AF6" w:rsidRDefault="00E25706" w:rsidP="00E2570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E25706" w:rsidRDefault="00E25706" w:rsidP="00E2570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E25706" w:rsidRDefault="00E25706" w:rsidP="00E2570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5706"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E25706" w:rsidRDefault="00E25706" w:rsidP="00E25706">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E25706" w:rsidRDefault="00E25706" w:rsidP="00E257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E25706" w:rsidRDefault="00E25706" w:rsidP="00E257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570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E25706" w:rsidRDefault="00E25706" w:rsidP="00E2570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A1D61F" w:rsidR="00E25706" w:rsidRPr="003D5AF6" w:rsidRDefault="00A51479" w:rsidP="00E257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in the figure legends and in the “Statistical analyses” subsection of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E25706" w:rsidRPr="003D5AF6" w:rsidRDefault="00E25706" w:rsidP="00E25706">
            <w:pPr>
              <w:spacing w:line="225" w:lineRule="auto"/>
              <w:rPr>
                <w:rFonts w:ascii="Noto Sans" w:eastAsia="Noto Sans" w:hAnsi="Noto Sans" w:cs="Noto Sans"/>
                <w:bCs/>
                <w:color w:val="434343"/>
                <w:sz w:val="18"/>
                <w:szCs w:val="18"/>
              </w:rPr>
            </w:pPr>
          </w:p>
        </w:tc>
      </w:tr>
      <w:tr w:rsidR="00E25706"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E25706" w:rsidRPr="003D5AF6" w:rsidRDefault="00E25706" w:rsidP="00E2570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E25706" w:rsidRDefault="00E25706" w:rsidP="00E2570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E25706" w:rsidRDefault="00E25706" w:rsidP="00E2570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5706"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E25706" w:rsidRDefault="00E25706" w:rsidP="00E25706">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E25706" w:rsidRDefault="00E25706" w:rsidP="00E257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E25706" w:rsidRDefault="00E25706" w:rsidP="00E257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570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25706" w:rsidRDefault="00E25706" w:rsidP="00E2570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39E872" w:rsidR="00E25706" w:rsidRPr="003D5AF6" w:rsidRDefault="00E25706" w:rsidP="00E257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3E4DD5A" w:rsidR="00E25706" w:rsidRPr="003D5AF6" w:rsidRDefault="00BC22B5" w:rsidP="00E257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570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25706" w:rsidRDefault="00E25706" w:rsidP="00E2570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E25706" w:rsidRPr="003D5AF6" w:rsidRDefault="00E25706" w:rsidP="00E2570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E0C93A0" w:rsidR="00E25706" w:rsidRPr="003D5AF6" w:rsidRDefault="00BC22B5" w:rsidP="00E257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570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25706" w:rsidRDefault="00E25706" w:rsidP="00E2570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E25706" w:rsidRPr="003D5AF6" w:rsidRDefault="00E25706" w:rsidP="00E2570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881101" w:rsidR="00E25706" w:rsidRPr="003D5AF6" w:rsidRDefault="00BC22B5" w:rsidP="00E257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2570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25706" w:rsidRPr="003D5AF6" w:rsidRDefault="00E25706" w:rsidP="00E2570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25706" w:rsidRDefault="00E25706" w:rsidP="00E2570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25706" w:rsidRDefault="00E25706" w:rsidP="00E2570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2570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25706" w:rsidRDefault="00E25706" w:rsidP="00E25706">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25706" w:rsidRDefault="00E25706" w:rsidP="00E257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25706" w:rsidRDefault="00E25706" w:rsidP="00E257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2570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25706" w:rsidRDefault="00E25706" w:rsidP="00E2570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0E420B" w:rsidR="00E25706" w:rsidRPr="003D5AF6" w:rsidRDefault="00334B86" w:rsidP="00E257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Image analysis macros and scripts are available on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and the URL to access code is included in the “Analyses of anaphase chromosome segregation” subsection of the Materials and Methods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25706" w:rsidRPr="003D5AF6" w:rsidRDefault="00E25706" w:rsidP="00E25706">
            <w:pPr>
              <w:spacing w:line="225" w:lineRule="auto"/>
              <w:rPr>
                <w:rFonts w:ascii="Noto Sans" w:eastAsia="Noto Sans" w:hAnsi="Noto Sans" w:cs="Noto Sans"/>
                <w:bCs/>
                <w:color w:val="434343"/>
                <w:sz w:val="18"/>
                <w:szCs w:val="18"/>
              </w:rPr>
            </w:pPr>
          </w:p>
        </w:tc>
      </w:tr>
      <w:tr w:rsidR="00E2570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25706" w:rsidRDefault="00E25706" w:rsidP="00E2570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D22CF44" w:rsidR="00E25706" w:rsidRPr="003D5AF6" w:rsidRDefault="00334B86" w:rsidP="00E2570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Image analysis macros and scripts are available on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and the URL to access code is included in the “Analyses of anaphase chromosome segregation” subsection of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25706" w:rsidRPr="003D5AF6" w:rsidRDefault="00E25706" w:rsidP="00E25706">
            <w:pPr>
              <w:spacing w:line="225" w:lineRule="auto"/>
              <w:rPr>
                <w:rFonts w:ascii="Noto Sans" w:eastAsia="Noto Sans" w:hAnsi="Noto Sans" w:cs="Noto Sans"/>
                <w:bCs/>
                <w:color w:val="434343"/>
                <w:sz w:val="18"/>
                <w:szCs w:val="18"/>
              </w:rPr>
            </w:pPr>
          </w:p>
        </w:tc>
      </w:tr>
      <w:tr w:rsidR="00E2570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25706" w:rsidRDefault="00E25706" w:rsidP="00E2570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7E1BD91" w:rsidR="00E25706" w:rsidRPr="003D5AF6" w:rsidRDefault="00334B86" w:rsidP="00E257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URL for the code for the Radial Profile Plot plugin is listed in the “Polar ejection force assay” subsection of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E25706" w:rsidRPr="003D5AF6" w:rsidRDefault="00E25706" w:rsidP="00E2570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32490F" w:rsidR="00F102CC" w:rsidRPr="003D5AF6" w:rsidRDefault="00334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B25F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73A9" w14:textId="77777777" w:rsidR="004B25FF" w:rsidRDefault="004B25FF">
      <w:r>
        <w:separator/>
      </w:r>
    </w:p>
  </w:endnote>
  <w:endnote w:type="continuationSeparator" w:id="0">
    <w:p w14:paraId="44F61111" w14:textId="77777777" w:rsidR="004B25FF" w:rsidRDefault="004B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551A" w14:textId="77777777" w:rsidR="004B25FF" w:rsidRDefault="004B25FF">
      <w:r>
        <w:separator/>
      </w:r>
    </w:p>
  </w:footnote>
  <w:footnote w:type="continuationSeparator" w:id="0">
    <w:p w14:paraId="19D90473" w14:textId="77777777" w:rsidR="004B25FF" w:rsidRDefault="004B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760"/>
    <w:rsid w:val="00165F12"/>
    <w:rsid w:val="001B3BCC"/>
    <w:rsid w:val="002209A8"/>
    <w:rsid w:val="002678E2"/>
    <w:rsid w:val="002E65B2"/>
    <w:rsid w:val="00334B86"/>
    <w:rsid w:val="003D5AF6"/>
    <w:rsid w:val="00427975"/>
    <w:rsid w:val="00472CC5"/>
    <w:rsid w:val="004B25FF"/>
    <w:rsid w:val="004E2C31"/>
    <w:rsid w:val="005B0259"/>
    <w:rsid w:val="0060371B"/>
    <w:rsid w:val="0062325A"/>
    <w:rsid w:val="007054B6"/>
    <w:rsid w:val="008834F1"/>
    <w:rsid w:val="008A3031"/>
    <w:rsid w:val="00905B39"/>
    <w:rsid w:val="009C7B26"/>
    <w:rsid w:val="00A11E52"/>
    <w:rsid w:val="00A51479"/>
    <w:rsid w:val="00BC22B5"/>
    <w:rsid w:val="00BD41E9"/>
    <w:rsid w:val="00C80165"/>
    <w:rsid w:val="00C84413"/>
    <w:rsid w:val="00D10A8F"/>
    <w:rsid w:val="00DC7E57"/>
    <w:rsid w:val="00DD2A6C"/>
    <w:rsid w:val="00E2570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Thompson</cp:lastModifiedBy>
  <cp:revision>16</cp:revision>
  <dcterms:created xsi:type="dcterms:W3CDTF">2022-03-16T18:04:00Z</dcterms:created>
  <dcterms:modified xsi:type="dcterms:W3CDTF">2022-03-16T23:54:00Z</dcterms:modified>
</cp:coreProperties>
</file>