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FE66" w14:textId="102B3DAC" w:rsidR="000C5543" w:rsidRPr="00020C2B" w:rsidRDefault="000C5543" w:rsidP="000C5543"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22"/>
          <w:szCs w:val="22"/>
          <w:shd w:val="clear" w:color="auto" w:fill="FFFFFF"/>
        </w:rPr>
      </w:pPr>
      <w:r w:rsidRPr="008B0AD0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shd w:val="clear" w:color="auto" w:fill="FFFFFF"/>
        </w:rPr>
        <w:t xml:space="preserve">Supplementary File </w:t>
      </w:r>
      <w:r w:rsidR="00D0551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shd w:val="clear" w:color="auto" w:fill="FFFFFF"/>
        </w:rPr>
        <w:t>6</w:t>
      </w:r>
      <w:r w:rsidRPr="00020C2B">
        <w:rPr>
          <w:rFonts w:ascii="SimSun" w:eastAsia="SimSun" w:hAnsi="SimSun" w:cs="SimSun" w:hint="eastAsia"/>
          <w:b/>
          <w:bCs/>
          <w:color w:val="000000"/>
          <w:kern w:val="0"/>
          <w:sz w:val="22"/>
          <w:szCs w:val="22"/>
          <w:shd w:val="clear" w:color="auto" w:fill="FFFFFF"/>
        </w:rPr>
        <w:t>：</w:t>
      </w:r>
    </w:p>
    <w:p w14:paraId="4B70EF23" w14:textId="77777777" w:rsidR="00A3127A" w:rsidRDefault="00A3127A" w:rsidP="00A3127A">
      <w:pPr>
        <w:rPr>
          <w:rFonts w:ascii="SimSun" w:eastAsia="SimSun" w:hAnsi="SimSun" w:cs="SimSun"/>
          <w:b/>
          <w:bCs/>
          <w:color w:val="000000"/>
          <w:kern w:val="0"/>
          <w:szCs w:val="21"/>
          <w:shd w:val="clear" w:color="auto" w:fill="FFFFFF"/>
        </w:rPr>
      </w:pPr>
    </w:p>
    <w:p w14:paraId="332C731D" w14:textId="4E707623" w:rsidR="00DA1A99" w:rsidRDefault="00A3127A" w:rsidP="00A3127A">
      <w:pPr>
        <w:rPr>
          <w:sz w:val="24"/>
        </w:rPr>
      </w:pPr>
      <w:r w:rsidRPr="00A3127A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shd w:val="clear" w:color="auto" w:fill="FFFFFF"/>
        </w:rPr>
        <w:t>Liver microsome stability and hepatocyte stability of MYF-03-176 and K-975</w:t>
      </w:r>
    </w:p>
    <w:tbl>
      <w:tblPr>
        <w:tblW w:w="828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93"/>
        <w:gridCol w:w="736"/>
        <w:gridCol w:w="718"/>
        <w:gridCol w:w="1298"/>
        <w:gridCol w:w="1321"/>
        <w:gridCol w:w="1323"/>
        <w:gridCol w:w="1499"/>
      </w:tblGrid>
      <w:tr w:rsidR="004E6E92" w:rsidRPr="000C5543" w14:paraId="16549FA8" w14:textId="77777777" w:rsidTr="00A3127A">
        <w:trPr>
          <w:trHeight w:val="459"/>
        </w:trPr>
        <w:tc>
          <w:tcPr>
            <w:tcW w:w="13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EE94C9" w14:textId="77777777" w:rsidR="00F47958" w:rsidRPr="000C5543" w:rsidRDefault="00F47958" w:rsidP="00F47958">
            <w:pPr>
              <w:rPr>
                <w:sz w:val="22"/>
                <w:szCs w:val="22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CEB045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TPSA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D2B51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ClogP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3C3FA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 xml:space="preserve">Mouse hepatic </w:t>
            </w:r>
          </w:p>
          <w:p w14:paraId="680229E8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microsomes t</w:t>
            </w:r>
            <w:r w:rsidRPr="000C5543">
              <w:rPr>
                <w:sz w:val="22"/>
                <w:szCs w:val="22"/>
                <w:vertAlign w:val="subscript"/>
              </w:rPr>
              <w:t>1/2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E8C30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Intrinsic Clearance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DE48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 xml:space="preserve">Mouse Hepatocyte </w:t>
            </w:r>
          </w:p>
          <w:p w14:paraId="0C706FFD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stability t</w:t>
            </w:r>
            <w:r w:rsidRPr="000C5543">
              <w:rPr>
                <w:sz w:val="22"/>
                <w:szCs w:val="22"/>
                <w:vertAlign w:val="subscript"/>
              </w:rPr>
              <w:t>1/2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4EBBD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Intrinsic            Clearance</w:t>
            </w:r>
          </w:p>
        </w:tc>
      </w:tr>
      <w:tr w:rsidR="004E6E92" w:rsidRPr="000C5543" w14:paraId="6807F78A" w14:textId="77777777" w:rsidTr="00A3127A">
        <w:trPr>
          <w:trHeight w:val="259"/>
        </w:trPr>
        <w:tc>
          <w:tcPr>
            <w:tcW w:w="13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7DBC62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b/>
                <w:bCs/>
                <w:sz w:val="22"/>
                <w:szCs w:val="22"/>
              </w:rPr>
              <w:t>K975</w:t>
            </w:r>
          </w:p>
        </w:tc>
        <w:tc>
          <w:tcPr>
            <w:tcW w:w="7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0D8F6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43.8</w:t>
            </w:r>
          </w:p>
        </w:tc>
        <w:tc>
          <w:tcPr>
            <w:tcW w:w="7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03BA5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4.7</w:t>
            </w:r>
          </w:p>
        </w:tc>
        <w:tc>
          <w:tcPr>
            <w:tcW w:w="12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D0076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0.7 min</w:t>
            </w:r>
          </w:p>
        </w:tc>
        <w:tc>
          <w:tcPr>
            <w:tcW w:w="13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76857" w14:textId="5D662D62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 xml:space="preserve">990 </w:t>
            </w:r>
            <w:r w:rsidR="00C16742" w:rsidRPr="00C16742">
              <w:rPr>
                <w:rFonts w:ascii="Calibri" w:hAnsi="Calibri" w:cs="Calibri"/>
                <w:sz w:val="22"/>
                <w:szCs w:val="22"/>
              </w:rPr>
              <w:t>μ</w:t>
            </w:r>
            <w:r w:rsidRPr="000C5543">
              <w:rPr>
                <w:sz w:val="22"/>
                <w:szCs w:val="22"/>
              </w:rPr>
              <w:t>L/min/mg</w:t>
            </w:r>
          </w:p>
        </w:tc>
        <w:tc>
          <w:tcPr>
            <w:tcW w:w="13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914B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3.2 min</w:t>
            </w:r>
          </w:p>
        </w:tc>
        <w:tc>
          <w:tcPr>
            <w:tcW w:w="14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4D338" w14:textId="793E6EAA" w:rsidR="00F47958" w:rsidRPr="000C5543" w:rsidRDefault="00F47958" w:rsidP="00C16742">
            <w:pPr>
              <w:jc w:val="left"/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433</w:t>
            </w:r>
            <w:r w:rsidR="00C16742">
              <w:rPr>
                <w:sz w:val="22"/>
                <w:szCs w:val="22"/>
              </w:rPr>
              <w:t xml:space="preserve"> </w:t>
            </w:r>
            <w:r w:rsidR="00C16742" w:rsidRPr="00C16742">
              <w:rPr>
                <w:rFonts w:ascii="Calibri" w:hAnsi="Calibri" w:cs="Calibri"/>
                <w:sz w:val="22"/>
                <w:szCs w:val="22"/>
              </w:rPr>
              <w:t>μ</w:t>
            </w:r>
            <w:r w:rsidRPr="000C5543">
              <w:rPr>
                <w:sz w:val="22"/>
                <w:szCs w:val="22"/>
              </w:rPr>
              <w:t xml:space="preserve">L/min/   </w:t>
            </w:r>
            <w:r w:rsidRPr="000C5543">
              <w:rPr>
                <w:sz w:val="22"/>
                <w:szCs w:val="22"/>
              </w:rPr>
              <w:br/>
              <w:t>1million cells</w:t>
            </w:r>
          </w:p>
        </w:tc>
      </w:tr>
      <w:tr w:rsidR="004E6E92" w:rsidRPr="000C5543" w14:paraId="33A63B31" w14:textId="77777777" w:rsidTr="00A3127A">
        <w:trPr>
          <w:trHeight w:val="259"/>
        </w:trPr>
        <w:tc>
          <w:tcPr>
            <w:tcW w:w="13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B04E10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b/>
                <w:bCs/>
                <w:sz w:val="22"/>
                <w:szCs w:val="22"/>
              </w:rPr>
              <w:t>MYF-03-176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F88FD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69.5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72F32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3.9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7079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16.2 min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9AD97" w14:textId="620C390A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 xml:space="preserve">43 </w:t>
            </w:r>
            <w:r w:rsidR="00C16742" w:rsidRPr="00C16742">
              <w:rPr>
                <w:rFonts w:ascii="Calibri" w:hAnsi="Calibri" w:cs="Calibri"/>
                <w:sz w:val="22"/>
                <w:szCs w:val="22"/>
              </w:rPr>
              <w:t>μ</w:t>
            </w:r>
            <w:r w:rsidRPr="000C5543">
              <w:rPr>
                <w:sz w:val="22"/>
                <w:szCs w:val="22"/>
              </w:rPr>
              <w:t>L/min/mg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7FAE" w14:textId="77777777" w:rsidR="00F47958" w:rsidRPr="000C5543" w:rsidRDefault="00F47958" w:rsidP="00F47958">
            <w:pPr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22.0 min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F992" w14:textId="30558B0A" w:rsidR="00F47958" w:rsidRPr="000C5543" w:rsidRDefault="00F47958" w:rsidP="00C16742">
            <w:pPr>
              <w:jc w:val="left"/>
              <w:rPr>
                <w:sz w:val="22"/>
                <w:szCs w:val="22"/>
              </w:rPr>
            </w:pPr>
            <w:r w:rsidRPr="000C5543">
              <w:rPr>
                <w:sz w:val="22"/>
                <w:szCs w:val="22"/>
              </w:rPr>
              <w:t>63</w:t>
            </w:r>
            <w:r w:rsidR="00C16742">
              <w:rPr>
                <w:sz w:val="22"/>
                <w:szCs w:val="22"/>
              </w:rPr>
              <w:t xml:space="preserve"> </w:t>
            </w:r>
            <w:r w:rsidR="00C16742" w:rsidRPr="00C16742">
              <w:rPr>
                <w:rFonts w:ascii="Calibri" w:hAnsi="Calibri" w:cs="Calibri"/>
                <w:sz w:val="22"/>
                <w:szCs w:val="22"/>
              </w:rPr>
              <w:t>μ</w:t>
            </w:r>
            <w:r w:rsidRPr="000C5543">
              <w:rPr>
                <w:sz w:val="22"/>
                <w:szCs w:val="22"/>
              </w:rPr>
              <w:t>L/min/                 1million cells</w:t>
            </w:r>
          </w:p>
        </w:tc>
      </w:tr>
    </w:tbl>
    <w:p w14:paraId="45C81542" w14:textId="77777777" w:rsidR="00DA1A99" w:rsidRDefault="00DA1A99" w:rsidP="00F47958">
      <w:pPr>
        <w:rPr>
          <w:sz w:val="24"/>
        </w:rPr>
      </w:pPr>
    </w:p>
    <w:sectPr w:rsidR="00DA1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UzMmVkZTY4N2U2OTE3OWQ3NDZkNjZlZTYxODQ1M2IifQ=="/>
  </w:docVars>
  <w:rsids>
    <w:rsidRoot w:val="001777EC"/>
    <w:rsid w:val="000C5543"/>
    <w:rsid w:val="001008BD"/>
    <w:rsid w:val="001777EC"/>
    <w:rsid w:val="004E6E92"/>
    <w:rsid w:val="004F6602"/>
    <w:rsid w:val="008B0AD0"/>
    <w:rsid w:val="00A3127A"/>
    <w:rsid w:val="00C16742"/>
    <w:rsid w:val="00D05517"/>
    <w:rsid w:val="00DA1A99"/>
    <w:rsid w:val="00F47958"/>
    <w:rsid w:val="127A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AC3B7"/>
  <w15:docId w15:val="{8D2736E4-484A-F545-B76C-B0CABE2E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13917</dc:creator>
  <cp:lastModifiedBy>Wenchao Lu</cp:lastModifiedBy>
  <cp:revision>9</cp:revision>
  <dcterms:created xsi:type="dcterms:W3CDTF">2022-05-01T07:31:00Z</dcterms:created>
  <dcterms:modified xsi:type="dcterms:W3CDTF">2022-09-15T00:15:00Z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37EEE00463DF4BE59CDC88A719E5A88C</vt:lpwstr>
  </property>
</Properties>
</file>