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D9C5" w14:textId="6248D6B1" w:rsidR="00020C2B" w:rsidRPr="00020C2B" w:rsidRDefault="00020C2B" w:rsidP="00020C2B"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22"/>
          <w:szCs w:val="22"/>
          <w:shd w:val="clear" w:color="auto" w:fill="FFFFFF"/>
        </w:rPr>
      </w:pPr>
      <w:r w:rsidRPr="008B0AD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shd w:val="clear" w:color="auto" w:fill="FFFFFF"/>
        </w:rPr>
        <w:t xml:space="preserve">Supplementary File </w:t>
      </w:r>
      <w:r w:rsidR="009718C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shd w:val="clear" w:color="auto" w:fill="FFFFFF"/>
        </w:rPr>
        <w:t>7</w:t>
      </w:r>
      <w:r w:rsidRPr="00020C2B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shd w:val="clear" w:color="auto" w:fill="FFFFFF"/>
        </w:rPr>
        <w:t>：</w:t>
      </w:r>
    </w:p>
    <w:p w14:paraId="4FF8E675" w14:textId="1AADF7B0" w:rsidR="00020C2B" w:rsidRPr="00020C2B" w:rsidRDefault="00020C2B" w:rsidP="00020C2B"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Cs w:val="21"/>
          <w:shd w:val="clear" w:color="auto" w:fill="FFFFFF"/>
        </w:rPr>
      </w:pPr>
    </w:p>
    <w:p w14:paraId="3B166131" w14:textId="589ACAEB" w:rsidR="00020C2B" w:rsidRPr="00020C2B" w:rsidRDefault="00020C2B" w:rsidP="00020C2B">
      <w:pPr>
        <w:widowControl/>
        <w:jc w:val="left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shd w:val="clear" w:color="auto" w:fill="FFFFFF"/>
        </w:rPr>
      </w:pPr>
      <w:r w:rsidRPr="00020C2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shd w:val="clear" w:color="auto" w:fill="FFFFFF"/>
        </w:rPr>
        <w:t>Liver microsome stability and PK parameters of MYF-01-37, MYF-03-69 and MYF-03-176.</w:t>
      </w:r>
    </w:p>
    <w:p w14:paraId="45676FB8" w14:textId="77777777" w:rsidR="00020C2B" w:rsidRPr="008B0AD0" w:rsidRDefault="00020C2B" w:rsidP="00020C2B">
      <w:pPr>
        <w:widowControl/>
        <w:jc w:val="left"/>
        <w:rPr>
          <w:rFonts w:ascii="Calibri" w:eastAsia="Times New Roman" w:hAnsi="Calibri" w:cs="Calibri"/>
          <w:b/>
          <w:bCs/>
          <w:color w:val="000000"/>
          <w:kern w:val="0"/>
          <w:sz w:val="24"/>
          <w:shd w:val="clear" w:color="auto" w:fill="FFFFFF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5"/>
        <w:gridCol w:w="1295"/>
        <w:gridCol w:w="1260"/>
        <w:gridCol w:w="900"/>
        <w:gridCol w:w="990"/>
        <w:gridCol w:w="990"/>
        <w:gridCol w:w="1260"/>
        <w:gridCol w:w="1260"/>
      </w:tblGrid>
      <w:tr w:rsidR="00020C2B" w:rsidRPr="00020C2B" w14:paraId="193C1110" w14:textId="6D92E60A" w:rsidTr="00020C2B">
        <w:trPr>
          <w:trHeight w:val="396"/>
        </w:trPr>
        <w:tc>
          <w:tcPr>
            <w:tcW w:w="1405" w:type="dxa"/>
            <w:tcBorders>
              <w:top w:val="single" w:sz="8" w:space="0" w:color="A5A5A5"/>
              <w:left w:val="nil"/>
              <w:bottom w:val="single" w:sz="8" w:space="0" w:color="A5A5A5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704006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8" w:space="0" w:color="A5A5A5"/>
              <w:left w:val="single" w:sz="4" w:space="0" w:color="auto"/>
              <w:bottom w:val="single" w:sz="8" w:space="0" w:color="A5A5A5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54D768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b/>
                <w:bCs/>
                <w:sz w:val="22"/>
                <w:szCs w:val="22"/>
              </w:rPr>
              <w:t>MYF-01-037</w:t>
            </w:r>
          </w:p>
        </w:tc>
        <w:tc>
          <w:tcPr>
            <w:tcW w:w="3150" w:type="dxa"/>
            <w:gridSpan w:val="3"/>
            <w:tcBorders>
              <w:top w:val="single" w:sz="8" w:space="0" w:color="A5A5A5"/>
              <w:left w:val="single" w:sz="8" w:space="0" w:color="000000"/>
              <w:bottom w:val="single" w:sz="8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D89796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b/>
                <w:bCs/>
                <w:sz w:val="22"/>
                <w:szCs w:val="22"/>
              </w:rPr>
              <w:t>MYF-03-69</w:t>
            </w:r>
          </w:p>
        </w:tc>
        <w:tc>
          <w:tcPr>
            <w:tcW w:w="3510" w:type="dxa"/>
            <w:gridSpan w:val="3"/>
            <w:tcBorders>
              <w:top w:val="single" w:sz="8" w:space="0" w:color="A5A5A5"/>
              <w:left w:val="single" w:sz="8" w:space="0" w:color="000000"/>
              <w:bottom w:val="single" w:sz="8" w:space="0" w:color="A5A5A5"/>
              <w:right w:val="single" w:sz="8" w:space="0" w:color="000000"/>
            </w:tcBorders>
            <w:vAlign w:val="center"/>
          </w:tcPr>
          <w:p w14:paraId="17B8E31F" w14:textId="56547087" w:rsidR="00020C2B" w:rsidRPr="00020C2B" w:rsidRDefault="00020C2B" w:rsidP="00020C2B">
            <w:pPr>
              <w:jc w:val="center"/>
              <w:rPr>
                <w:b/>
                <w:bCs/>
                <w:sz w:val="22"/>
                <w:szCs w:val="22"/>
              </w:rPr>
            </w:pPr>
            <w:r w:rsidRPr="00020C2B">
              <w:rPr>
                <w:b/>
                <w:bCs/>
                <w:sz w:val="22"/>
                <w:szCs w:val="22"/>
              </w:rPr>
              <w:t>MYF-03-176</w:t>
            </w:r>
          </w:p>
        </w:tc>
      </w:tr>
      <w:tr w:rsidR="00020C2B" w:rsidRPr="00020C2B" w14:paraId="08CE4506" w14:textId="2C97DAAE" w:rsidTr="00020C2B">
        <w:trPr>
          <w:trHeight w:val="396"/>
        </w:trPr>
        <w:tc>
          <w:tcPr>
            <w:tcW w:w="1405" w:type="dxa"/>
            <w:tcBorders>
              <w:top w:val="single" w:sz="8" w:space="0" w:color="A5A5A5"/>
              <w:left w:val="nil"/>
              <w:bottom w:val="nil"/>
              <w:right w:val="single" w:sz="4" w:space="0" w:color="auto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1D2391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 xml:space="preserve">Liver microsome stability </w:t>
            </w:r>
          </w:p>
          <w:p w14:paraId="306755CD" w14:textId="7B56C6FF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b/>
                <w:bCs/>
                <w:sz w:val="22"/>
                <w:szCs w:val="22"/>
              </w:rPr>
              <w:t>T</w:t>
            </w:r>
            <w:r w:rsidRPr="00020C2B">
              <w:rPr>
                <w:b/>
                <w:bCs/>
                <w:sz w:val="22"/>
                <w:szCs w:val="22"/>
                <w:vertAlign w:val="subscript"/>
              </w:rPr>
              <w:t>1/2</w:t>
            </w:r>
            <w:r w:rsidRPr="00020C2B">
              <w:rPr>
                <w:b/>
                <w:bCs/>
                <w:sz w:val="22"/>
                <w:szCs w:val="22"/>
              </w:rPr>
              <w:t xml:space="preserve"> – min</w:t>
            </w:r>
          </w:p>
        </w:tc>
        <w:tc>
          <w:tcPr>
            <w:tcW w:w="1295" w:type="dxa"/>
            <w:tcBorders>
              <w:top w:val="single" w:sz="8" w:space="0" w:color="A5A5A5"/>
              <w:left w:val="single" w:sz="4" w:space="0" w:color="auto"/>
              <w:bottom w:val="nil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535BCA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10 (mouse)</w:t>
            </w:r>
          </w:p>
        </w:tc>
        <w:tc>
          <w:tcPr>
            <w:tcW w:w="3150" w:type="dxa"/>
            <w:gridSpan w:val="3"/>
            <w:tcBorders>
              <w:top w:val="single" w:sz="8" w:space="0" w:color="A5A5A5"/>
              <w:left w:val="single" w:sz="8" w:space="0" w:color="000000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F4FE58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25 (mouse)</w:t>
            </w:r>
          </w:p>
        </w:tc>
        <w:tc>
          <w:tcPr>
            <w:tcW w:w="3510" w:type="dxa"/>
            <w:gridSpan w:val="3"/>
            <w:tcBorders>
              <w:top w:val="single" w:sz="8" w:space="0" w:color="A5A5A5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0F0F0"/>
            <w:vAlign w:val="center"/>
          </w:tcPr>
          <w:p w14:paraId="65C01276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 xml:space="preserve">16 (mouse), </w:t>
            </w:r>
          </w:p>
          <w:p w14:paraId="218F7B3C" w14:textId="149117A8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40 (human)</w:t>
            </w:r>
          </w:p>
        </w:tc>
      </w:tr>
      <w:tr w:rsidR="00020C2B" w:rsidRPr="00020C2B" w14:paraId="29D4F072" w14:textId="02A17D83" w:rsidTr="00020C2B">
        <w:trPr>
          <w:trHeight w:val="396"/>
        </w:trPr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3A9C7E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PK parameters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6D2019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IV</w:t>
            </w:r>
          </w:p>
          <w:p w14:paraId="1F927926" w14:textId="615D0A9D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 xml:space="preserve"> (1 mg/kg)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3E6585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 xml:space="preserve">IV </w:t>
            </w:r>
          </w:p>
          <w:p w14:paraId="61C97A6D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(1 mg/kg)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745D1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 xml:space="preserve">IV </w:t>
            </w:r>
          </w:p>
          <w:p w14:paraId="2A147DF9" w14:textId="477E2BE8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(1 mg/kg)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6739F9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IP</w:t>
            </w:r>
          </w:p>
          <w:p w14:paraId="6F318F79" w14:textId="6927E55D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(3 mg/kg)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970DCE" w14:textId="0366C68A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IV</w:t>
            </w:r>
          </w:p>
          <w:p w14:paraId="5B5A02E0" w14:textId="34F20025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(2 mg/kg)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6AA302" w14:textId="3A6404AF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IP</w:t>
            </w:r>
          </w:p>
          <w:p w14:paraId="5AFC3D6C" w14:textId="14372440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(5</w:t>
            </w:r>
            <w:r>
              <w:rPr>
                <w:sz w:val="22"/>
                <w:szCs w:val="22"/>
              </w:rPr>
              <w:t xml:space="preserve"> </w:t>
            </w:r>
            <w:r w:rsidRPr="00020C2B">
              <w:rPr>
                <w:sz w:val="22"/>
                <w:szCs w:val="22"/>
              </w:rPr>
              <w:t>mg/kg)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7B7B3C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 xml:space="preserve">PO  </w:t>
            </w:r>
          </w:p>
          <w:p w14:paraId="6F3D9DA0" w14:textId="2276548A" w:rsidR="00020C2B" w:rsidRPr="00020C2B" w:rsidRDefault="00020C2B" w:rsidP="00020C2B">
            <w:pPr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 xml:space="preserve"> </w:t>
            </w:r>
            <w:r w:rsidRPr="00020C2B">
              <w:rPr>
                <w:sz w:val="22"/>
                <w:szCs w:val="22"/>
              </w:rPr>
              <w:t>mg/kg)</w:t>
            </w:r>
          </w:p>
        </w:tc>
      </w:tr>
      <w:tr w:rsidR="00020C2B" w:rsidRPr="00020C2B" w14:paraId="1EF1B782" w14:textId="518E6C2F" w:rsidTr="00020C2B">
        <w:trPr>
          <w:trHeight w:val="396"/>
        </w:trPr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191FDA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b/>
                <w:bCs/>
                <w:sz w:val="22"/>
                <w:szCs w:val="22"/>
              </w:rPr>
              <w:t>T</w:t>
            </w:r>
            <w:r w:rsidRPr="00020C2B">
              <w:rPr>
                <w:b/>
                <w:bCs/>
                <w:sz w:val="22"/>
                <w:szCs w:val="22"/>
                <w:vertAlign w:val="subscript"/>
              </w:rPr>
              <w:t>1/2</w:t>
            </w:r>
            <w:r w:rsidRPr="00020C2B">
              <w:rPr>
                <w:b/>
                <w:bCs/>
                <w:sz w:val="22"/>
                <w:szCs w:val="22"/>
              </w:rPr>
              <w:t xml:space="preserve"> – hr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E7D141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0.33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536308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0CAB619E" w14:textId="31315883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0.28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0F0F0"/>
            <w:vAlign w:val="center"/>
          </w:tcPr>
          <w:p w14:paraId="25CCA5D2" w14:textId="4D1D54A2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0.18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0F0F0"/>
            <w:vAlign w:val="center"/>
          </w:tcPr>
          <w:p w14:paraId="37021E57" w14:textId="4F34F88C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0.84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0B217D" w14:textId="67F1CAE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0.86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10B4B7" w14:textId="799272AA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1.6</w:t>
            </w:r>
          </w:p>
        </w:tc>
      </w:tr>
      <w:tr w:rsidR="00020C2B" w:rsidRPr="00020C2B" w14:paraId="7EAD656F" w14:textId="2768AB53" w:rsidTr="00020C2B">
        <w:trPr>
          <w:trHeight w:val="396"/>
        </w:trPr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19C6B3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b/>
                <w:bCs/>
                <w:sz w:val="22"/>
                <w:szCs w:val="22"/>
                <w:lang w:val="sv-SE"/>
              </w:rPr>
              <w:t>Cl</w:t>
            </w:r>
            <w:r w:rsidRPr="00020C2B">
              <w:rPr>
                <w:b/>
                <w:bCs/>
                <w:sz w:val="22"/>
                <w:szCs w:val="22"/>
                <w:vertAlign w:val="subscript"/>
              </w:rPr>
              <w:t>obs</w:t>
            </w:r>
            <w:r w:rsidRPr="00020C2B">
              <w:rPr>
                <w:b/>
                <w:bCs/>
                <w:sz w:val="22"/>
                <w:szCs w:val="22"/>
                <w:lang w:val="sv-SE"/>
              </w:rPr>
              <w:t xml:space="preserve"> – mL/min/kg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E89E04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197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02C2E4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C8677" w14:textId="5A32632D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7F7FB0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525189" w14:textId="78CB30BC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B6A96" w14:textId="1FE9E2D6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34DA73" w14:textId="26195C42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130</w:t>
            </w:r>
          </w:p>
        </w:tc>
      </w:tr>
      <w:tr w:rsidR="00020C2B" w:rsidRPr="00020C2B" w14:paraId="4C482426" w14:textId="7F807722" w:rsidTr="00020C2B">
        <w:trPr>
          <w:trHeight w:val="396"/>
        </w:trPr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195699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b/>
                <w:bCs/>
                <w:sz w:val="22"/>
                <w:szCs w:val="22"/>
              </w:rPr>
              <w:t>AUC</w:t>
            </w:r>
            <w:r w:rsidRPr="00020C2B">
              <w:rPr>
                <w:b/>
                <w:bCs/>
                <w:sz w:val="22"/>
                <w:szCs w:val="22"/>
                <w:vertAlign w:val="subscript"/>
              </w:rPr>
              <w:t>last</w:t>
            </w:r>
            <w:r w:rsidRPr="00020C2B">
              <w:rPr>
                <w:b/>
                <w:bCs/>
                <w:sz w:val="22"/>
                <w:szCs w:val="22"/>
              </w:rPr>
              <w:t xml:space="preserve"> – hr*ng/mL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1C0E6A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84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61C263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425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6B354485" w14:textId="5A13A98F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425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0F0F0"/>
            <w:vAlign w:val="center"/>
          </w:tcPr>
          <w:p w14:paraId="75928512" w14:textId="3F5CC896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880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0F0F0"/>
            <w:vAlign w:val="center"/>
          </w:tcPr>
          <w:p w14:paraId="1107ECF7" w14:textId="07236066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1142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6B2D8D" w14:textId="3A5F80F3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1733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BF4F0B" w14:textId="2B4F9091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1451</w:t>
            </w:r>
          </w:p>
        </w:tc>
      </w:tr>
      <w:tr w:rsidR="00020C2B" w:rsidRPr="00020C2B" w14:paraId="7D78C0DE" w14:textId="5CACC3F4" w:rsidTr="00020C2B">
        <w:trPr>
          <w:trHeight w:val="396"/>
        </w:trPr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9FA6C4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b/>
                <w:bCs/>
                <w:sz w:val="22"/>
                <w:szCs w:val="22"/>
              </w:rPr>
              <w:t>V</w:t>
            </w:r>
            <w:r w:rsidRPr="00020C2B">
              <w:rPr>
                <w:b/>
                <w:bCs/>
                <w:sz w:val="22"/>
                <w:szCs w:val="22"/>
                <w:vertAlign w:val="subscript"/>
              </w:rPr>
              <w:t>ss</w:t>
            </w:r>
            <w:r w:rsidRPr="00020C2B">
              <w:rPr>
                <w:b/>
                <w:bCs/>
                <w:sz w:val="22"/>
                <w:szCs w:val="22"/>
              </w:rPr>
              <w:t xml:space="preserve"> – L/kg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CD6254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3.3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42020A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9E42A" w14:textId="2DEACEEA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0.86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82EAB5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731E97" w14:textId="01E2105F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550516" w14:textId="781A8915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B0F375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</w:p>
        </w:tc>
      </w:tr>
      <w:tr w:rsidR="00020C2B" w:rsidRPr="00020C2B" w14:paraId="5765DC9D" w14:textId="1F735176" w:rsidTr="00020C2B">
        <w:trPr>
          <w:trHeight w:val="396"/>
        </w:trPr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8BFE1C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b/>
                <w:bCs/>
                <w:sz w:val="22"/>
                <w:szCs w:val="22"/>
              </w:rPr>
              <w:t>C</w:t>
            </w:r>
            <w:r w:rsidRPr="00020C2B">
              <w:rPr>
                <w:b/>
                <w:bCs/>
                <w:sz w:val="22"/>
                <w:szCs w:val="22"/>
                <w:vertAlign w:val="subscript"/>
              </w:rPr>
              <w:t>max</w:t>
            </w:r>
            <w:r w:rsidRPr="00020C2B">
              <w:rPr>
                <w:b/>
                <w:bCs/>
                <w:sz w:val="22"/>
                <w:szCs w:val="22"/>
              </w:rPr>
              <w:t xml:space="preserve"> – ng/mL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A03C95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40F3C0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58BC39E6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0F0F0"/>
            <w:vAlign w:val="center"/>
          </w:tcPr>
          <w:p w14:paraId="4806080B" w14:textId="2410A6C6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1100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0F0F0"/>
            <w:vAlign w:val="center"/>
          </w:tcPr>
          <w:p w14:paraId="2A6F5F85" w14:textId="2C93D32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D3DB80" w14:textId="13367E31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1510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9893AA" w14:textId="76CBA4C1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756</w:t>
            </w:r>
          </w:p>
        </w:tc>
      </w:tr>
      <w:tr w:rsidR="00020C2B" w:rsidRPr="00020C2B" w14:paraId="490E9A37" w14:textId="3BA82D66" w:rsidTr="00020C2B">
        <w:trPr>
          <w:trHeight w:val="396"/>
        </w:trPr>
        <w:tc>
          <w:tcPr>
            <w:tcW w:w="1405" w:type="dxa"/>
            <w:tcBorders>
              <w:top w:val="nil"/>
              <w:left w:val="nil"/>
              <w:bottom w:val="single" w:sz="8" w:space="0" w:color="A5A5A5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CD569D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b/>
                <w:bCs/>
                <w:sz w:val="22"/>
                <w:szCs w:val="22"/>
              </w:rPr>
              <w:t>F – %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8" w:space="0" w:color="A5A5A5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80AE3C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A90E89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5A5A5"/>
              <w:right w:val="nil"/>
            </w:tcBorders>
            <w:vAlign w:val="center"/>
          </w:tcPr>
          <w:p w14:paraId="3D182809" w14:textId="77777777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5A5A5"/>
              <w:right w:val="single" w:sz="4" w:space="0" w:color="auto"/>
            </w:tcBorders>
            <w:vAlign w:val="center"/>
          </w:tcPr>
          <w:p w14:paraId="62C4AC45" w14:textId="3C8B3A4D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69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5A5A5"/>
              <w:right w:val="nil"/>
            </w:tcBorders>
            <w:vAlign w:val="center"/>
          </w:tcPr>
          <w:p w14:paraId="2E11CC74" w14:textId="11C78636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9F7656" w14:textId="47DA426C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5A5A5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8B8F8C" w14:textId="2C44567C" w:rsidR="00020C2B" w:rsidRPr="00020C2B" w:rsidRDefault="00020C2B" w:rsidP="00020C2B">
            <w:pPr>
              <w:jc w:val="center"/>
              <w:rPr>
                <w:sz w:val="22"/>
                <w:szCs w:val="22"/>
              </w:rPr>
            </w:pPr>
            <w:r w:rsidRPr="00020C2B">
              <w:rPr>
                <w:sz w:val="22"/>
                <w:szCs w:val="22"/>
              </w:rPr>
              <w:t>25</w:t>
            </w:r>
          </w:p>
        </w:tc>
      </w:tr>
    </w:tbl>
    <w:p w14:paraId="503F1E33" w14:textId="77777777" w:rsidR="00020C2B" w:rsidRDefault="00020C2B" w:rsidP="00020C2B">
      <w:pPr>
        <w:jc w:val="center"/>
        <w:rPr>
          <w:sz w:val="24"/>
        </w:rPr>
      </w:pPr>
    </w:p>
    <w:p w14:paraId="0A0F959A" w14:textId="77777777" w:rsidR="00063482" w:rsidRDefault="00063482"/>
    <w:sectPr w:rsidR="00063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2B"/>
    <w:rsid w:val="00020C2B"/>
    <w:rsid w:val="00063482"/>
    <w:rsid w:val="000A193A"/>
    <w:rsid w:val="0017211D"/>
    <w:rsid w:val="001F3DF5"/>
    <w:rsid w:val="002356B6"/>
    <w:rsid w:val="00501684"/>
    <w:rsid w:val="00550B36"/>
    <w:rsid w:val="00676207"/>
    <w:rsid w:val="006E468F"/>
    <w:rsid w:val="007265FC"/>
    <w:rsid w:val="008567A3"/>
    <w:rsid w:val="008A3BA9"/>
    <w:rsid w:val="009718CD"/>
    <w:rsid w:val="009A4382"/>
    <w:rsid w:val="009C2232"/>
    <w:rsid w:val="00BB41F2"/>
    <w:rsid w:val="00BF1731"/>
    <w:rsid w:val="00C13E0B"/>
    <w:rsid w:val="00CA11D3"/>
    <w:rsid w:val="00CD4681"/>
    <w:rsid w:val="00D9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CD90"/>
  <w15:chartTrackingRefBased/>
  <w15:docId w15:val="{9C3F55EE-ED62-8C42-A084-452D8C0F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C2B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20C2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Wenchao Lu</dc:creator>
  <cp:keywords/>
  <dc:description/>
  <cp:lastModifiedBy>Wenchao Lu</cp:lastModifiedBy>
  <cp:revision>4</cp:revision>
  <dcterms:created xsi:type="dcterms:W3CDTF">2022-09-09T00:29:00Z</dcterms:created>
  <dcterms:modified xsi:type="dcterms:W3CDTF">2022-09-15T00:15:00Z</dcterms:modified>
</cp:coreProperties>
</file>