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834" w14:textId="5AF6A1EE" w:rsidR="00044D40" w:rsidRPr="00044D40" w:rsidRDefault="00044D40" w:rsidP="00044D40">
      <w:pPr>
        <w:rPr>
          <w:rFonts w:ascii="Helvetica Neue" w:hAnsi="Helvetica Neue"/>
          <w:b/>
          <w:bCs/>
        </w:rPr>
      </w:pPr>
      <w:r w:rsidRPr="00044D40">
        <w:rPr>
          <w:rFonts w:ascii="Helvetica Neue" w:hAnsi="Helvetica Neue"/>
          <w:b/>
          <w:bCs/>
        </w:rPr>
        <w:t xml:space="preserve">Supplementary File </w:t>
      </w:r>
      <w:r w:rsidR="006324B9">
        <w:rPr>
          <w:rFonts w:ascii="Helvetica Neue" w:hAnsi="Helvetica Neue"/>
          <w:b/>
          <w:bCs/>
        </w:rPr>
        <w:t>8 –</w:t>
      </w:r>
      <w:r>
        <w:rPr>
          <w:rFonts w:ascii="Helvetica Neue" w:hAnsi="Helvetica Neue"/>
          <w:b/>
          <w:bCs/>
        </w:rPr>
        <w:t xml:space="preserve"> </w:t>
      </w:r>
      <w:r w:rsidRPr="00044D40">
        <w:rPr>
          <w:rFonts w:ascii="Helvetica Neue" w:hAnsi="Helvetica Neue"/>
          <w:b/>
          <w:bCs/>
        </w:rPr>
        <w:t>ClinicalTrials.gov search criteria</w:t>
      </w:r>
    </w:p>
    <w:p w14:paraId="05BC3AB7" w14:textId="40568274" w:rsidR="00044D40" w:rsidRPr="00044D40" w:rsidRDefault="00044D40">
      <w:pPr>
        <w:rPr>
          <w:rFonts w:ascii="Helvetica Neue" w:hAnsi="Helvetica Neue"/>
        </w:rPr>
      </w:pPr>
    </w:p>
    <w:p w14:paraId="500CE46B" w14:textId="77777777" w:rsidR="00044D40" w:rsidRPr="00044D40" w:rsidRDefault="00044D40" w:rsidP="00044D40">
      <w:pPr>
        <w:tabs>
          <w:tab w:val="left" w:pos="4120"/>
        </w:tabs>
        <w:rPr>
          <w:rFonts w:ascii="Helvetica Neue" w:hAnsi="Helvetica Neue"/>
        </w:rPr>
      </w:pPr>
      <w:r w:rsidRPr="00044D40">
        <w:rPr>
          <w:rFonts w:ascii="Helvetica Neue" w:hAnsi="Helvetica Neue"/>
        </w:rPr>
        <w:t>1.Condition or disease search terms:</w:t>
      </w:r>
    </w:p>
    <w:p w14:paraId="19A3B956" w14:textId="77777777" w:rsidR="00044D40" w:rsidRPr="00044D40" w:rsidRDefault="00044D40" w:rsidP="00044D40">
      <w:pPr>
        <w:pStyle w:val="ListParagraph"/>
        <w:numPr>
          <w:ilvl w:val="0"/>
          <w:numId w:val="1"/>
        </w:numPr>
        <w:rPr>
          <w:rFonts w:ascii="Helvetica Neue" w:hAnsi="Helvetica Neue"/>
        </w:rPr>
      </w:pPr>
      <w:r w:rsidRPr="00044D40">
        <w:rPr>
          <w:rFonts w:ascii="Helvetica Neue" w:hAnsi="Helvetica Neue"/>
        </w:rPr>
        <w:t>ISCHEMIC HEART DISEASE: coronary artery disease OR coronary disease OR coronary heart disease OR coronary occlusion OR acute coronary syndrome OR myocardial ischemia OR angina pectoris OR angina, stable OR angina, unstable OR myocardial infarction OR ischemic heart disease</w:t>
      </w:r>
    </w:p>
    <w:p w14:paraId="3909D143" w14:textId="77777777" w:rsidR="00044D40" w:rsidRPr="00044D40" w:rsidRDefault="00044D40" w:rsidP="00044D40">
      <w:pPr>
        <w:rPr>
          <w:rFonts w:ascii="Helvetica Neue" w:hAnsi="Helvetica Neue"/>
        </w:rPr>
      </w:pPr>
    </w:p>
    <w:p w14:paraId="48ADD9F2" w14:textId="77777777" w:rsidR="00044D40" w:rsidRPr="00044D40" w:rsidRDefault="00044D40" w:rsidP="00044D40">
      <w:pPr>
        <w:pStyle w:val="ListParagraph"/>
        <w:numPr>
          <w:ilvl w:val="0"/>
          <w:numId w:val="1"/>
        </w:numPr>
        <w:rPr>
          <w:rFonts w:ascii="Helvetica Neue" w:hAnsi="Helvetica Neue" w:cstheme="minorHAnsi"/>
        </w:rPr>
      </w:pPr>
      <w:r w:rsidRPr="00044D40">
        <w:rPr>
          <w:rFonts w:ascii="Helvetica Neue" w:hAnsi="Helvetica Neue"/>
        </w:rPr>
        <w:t xml:space="preserve">LUNG CANCER: </w:t>
      </w:r>
      <w:r w:rsidRPr="00044D40">
        <w:rPr>
          <w:rFonts w:ascii="Helvetica Neue" w:hAnsi="Helvetica Neue" w:cstheme="minorHAnsi"/>
        </w:rPr>
        <w:t>Lung cancer OR lung neoplasm OR lung carcinoma OR non-small-cell lung cancer OR non-small-cell lung carcinoma OR small cell lung cancer OR small cell lung carcinoma OR lung tumor OR lung tumour</w:t>
      </w:r>
    </w:p>
    <w:p w14:paraId="508EF440" w14:textId="77777777" w:rsidR="00044D40" w:rsidRPr="00044D40" w:rsidRDefault="00044D40" w:rsidP="00044D40">
      <w:pPr>
        <w:rPr>
          <w:rFonts w:ascii="Helvetica Neue" w:hAnsi="Helvetica Neue" w:cstheme="minorHAnsi"/>
          <w:color w:val="000000"/>
        </w:rPr>
      </w:pPr>
    </w:p>
    <w:p w14:paraId="173D2534" w14:textId="77777777" w:rsidR="00044D40" w:rsidRPr="00044D40" w:rsidRDefault="00044D40" w:rsidP="00044D40">
      <w:pPr>
        <w:pStyle w:val="ListParagraph"/>
        <w:numPr>
          <w:ilvl w:val="0"/>
          <w:numId w:val="1"/>
        </w:numPr>
        <w:rPr>
          <w:rFonts w:ascii="Helvetica Neue" w:hAnsi="Helvetica Neue" w:cstheme="minorHAnsi"/>
        </w:rPr>
      </w:pPr>
      <w:r w:rsidRPr="00044D40">
        <w:rPr>
          <w:rFonts w:ascii="Helvetica Neue" w:hAnsi="Helvetica Neue" w:cstheme="minorHAnsi"/>
        </w:rPr>
        <w:t>DIABETES: diabetes mellitus OR diabetes</w:t>
      </w:r>
    </w:p>
    <w:p w14:paraId="1FC8E939" w14:textId="77777777" w:rsidR="00044D40" w:rsidRPr="00044D40" w:rsidRDefault="00044D40" w:rsidP="00044D40">
      <w:pPr>
        <w:rPr>
          <w:rFonts w:ascii="Helvetica Neue" w:hAnsi="Helvetica Neue"/>
        </w:rPr>
      </w:pPr>
    </w:p>
    <w:p w14:paraId="79A8056C" w14:textId="77777777" w:rsidR="00044D40" w:rsidRPr="00044D40" w:rsidRDefault="00044D40" w:rsidP="00044D40">
      <w:pPr>
        <w:rPr>
          <w:rFonts w:ascii="Helvetica Neue" w:hAnsi="Helvetica Neue"/>
        </w:rPr>
      </w:pPr>
      <w:r w:rsidRPr="00044D40">
        <w:rPr>
          <w:rFonts w:ascii="Helvetica Neue" w:hAnsi="Helvetica Neue"/>
        </w:rPr>
        <w:t>2. Study type: “Interventional Studies (Clinical Trials)”</w:t>
      </w:r>
    </w:p>
    <w:p w14:paraId="3DE4F8A5" w14:textId="77777777" w:rsidR="00044D40" w:rsidRPr="00044D40" w:rsidRDefault="00044D40" w:rsidP="00044D40">
      <w:pPr>
        <w:rPr>
          <w:rFonts w:ascii="Helvetica Neue" w:hAnsi="Helvetica Neue"/>
        </w:rPr>
      </w:pPr>
    </w:p>
    <w:p w14:paraId="1423A7E3" w14:textId="77777777" w:rsidR="00044D40" w:rsidRPr="00044D40" w:rsidRDefault="00044D40" w:rsidP="00044D40">
      <w:pPr>
        <w:rPr>
          <w:rFonts w:ascii="Helvetica Neue" w:hAnsi="Helvetica Neue"/>
        </w:rPr>
      </w:pPr>
      <w:r w:rsidRPr="00044D40">
        <w:rPr>
          <w:rFonts w:ascii="Helvetica Neue" w:hAnsi="Helvetica Neue"/>
        </w:rPr>
        <w:t>3. Recruitment status: “Recruiting, Completed, Suspended, Terminated, Active not recruiting, enrolling by invitation and unknown status”</w:t>
      </w:r>
    </w:p>
    <w:p w14:paraId="36EC700E" w14:textId="77777777" w:rsidR="00044D40" w:rsidRPr="00044D40" w:rsidRDefault="00044D40" w:rsidP="00044D40">
      <w:pPr>
        <w:rPr>
          <w:rFonts w:ascii="Helvetica Neue" w:hAnsi="Helvetica Neue"/>
        </w:rPr>
      </w:pPr>
    </w:p>
    <w:p w14:paraId="27939298" w14:textId="77777777" w:rsidR="00044D40" w:rsidRPr="00044D40" w:rsidRDefault="00044D40" w:rsidP="00044D40">
      <w:pPr>
        <w:rPr>
          <w:rFonts w:ascii="Helvetica Neue" w:hAnsi="Helvetica Neue" w:cstheme="minorHAnsi"/>
          <w:color w:val="000000"/>
        </w:rPr>
      </w:pPr>
      <w:r w:rsidRPr="00044D40">
        <w:rPr>
          <w:rFonts w:ascii="Helvetica Neue" w:hAnsi="Helvetica Neue" w:cstheme="minorHAnsi"/>
        </w:rPr>
        <w:t>4. Study start: 2009-01-01 to 2010-12-31</w:t>
      </w:r>
    </w:p>
    <w:p w14:paraId="51D76A11" w14:textId="77777777" w:rsidR="00044D40" w:rsidRPr="00044D40" w:rsidRDefault="00044D40">
      <w:pPr>
        <w:rPr>
          <w:rFonts w:ascii="Helvetica Neue" w:hAnsi="Helvetica Neue"/>
        </w:rPr>
      </w:pPr>
    </w:p>
    <w:sectPr w:rsidR="00044D40" w:rsidRPr="00044D40" w:rsidSect="00E438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3D7D"/>
    <w:multiLevelType w:val="hybridMultilevel"/>
    <w:tmpl w:val="27741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90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40"/>
    <w:rsid w:val="00001CB6"/>
    <w:rsid w:val="00044D40"/>
    <w:rsid w:val="00056260"/>
    <w:rsid w:val="00090105"/>
    <w:rsid w:val="000B038F"/>
    <w:rsid w:val="000B2AAB"/>
    <w:rsid w:val="000C3ED8"/>
    <w:rsid w:val="000D0C2D"/>
    <w:rsid w:val="001B6339"/>
    <w:rsid w:val="001D0CEF"/>
    <w:rsid w:val="002321C3"/>
    <w:rsid w:val="0023759D"/>
    <w:rsid w:val="00243C58"/>
    <w:rsid w:val="0028094F"/>
    <w:rsid w:val="002B09EB"/>
    <w:rsid w:val="002E5583"/>
    <w:rsid w:val="003833BB"/>
    <w:rsid w:val="0039229A"/>
    <w:rsid w:val="003C39C4"/>
    <w:rsid w:val="00450CD3"/>
    <w:rsid w:val="004D2114"/>
    <w:rsid w:val="00552F81"/>
    <w:rsid w:val="00617264"/>
    <w:rsid w:val="006324B9"/>
    <w:rsid w:val="006535A6"/>
    <w:rsid w:val="00691717"/>
    <w:rsid w:val="006F2707"/>
    <w:rsid w:val="006F3ECE"/>
    <w:rsid w:val="007079D3"/>
    <w:rsid w:val="00730401"/>
    <w:rsid w:val="00764A30"/>
    <w:rsid w:val="00776315"/>
    <w:rsid w:val="00843C46"/>
    <w:rsid w:val="00950847"/>
    <w:rsid w:val="0097779E"/>
    <w:rsid w:val="009C179C"/>
    <w:rsid w:val="009C5AD4"/>
    <w:rsid w:val="00AB4375"/>
    <w:rsid w:val="00B00BC1"/>
    <w:rsid w:val="00B221E3"/>
    <w:rsid w:val="00BB407D"/>
    <w:rsid w:val="00BD42BF"/>
    <w:rsid w:val="00BF2743"/>
    <w:rsid w:val="00BF7D1D"/>
    <w:rsid w:val="00C50397"/>
    <w:rsid w:val="00C936D6"/>
    <w:rsid w:val="00D02923"/>
    <w:rsid w:val="00E30920"/>
    <w:rsid w:val="00E438DA"/>
    <w:rsid w:val="00E44AD8"/>
    <w:rsid w:val="00E67E2C"/>
    <w:rsid w:val="00F25420"/>
    <w:rsid w:val="00F27737"/>
    <w:rsid w:val="00F453E2"/>
    <w:rsid w:val="00FE09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5D0D79"/>
  <w15:chartTrackingRefBased/>
  <w15:docId w15:val="{E14F9F7D-57B9-1643-B298-956E002C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D4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Nora,MDCM, MPHIL</dc:creator>
  <cp:keywords/>
  <dc:description/>
  <cp:lastModifiedBy>Hutchinson, Nora,MDCM, MPHIL</cp:lastModifiedBy>
  <cp:revision>2</cp:revision>
  <dcterms:created xsi:type="dcterms:W3CDTF">2022-08-01T15:25:00Z</dcterms:created>
  <dcterms:modified xsi:type="dcterms:W3CDTF">2022-08-01T17:46:00Z</dcterms:modified>
</cp:coreProperties>
</file>