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4F" w:rsidRPr="00FC43C3" w:rsidRDefault="00E868AF">
      <w:pPr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Supplementary file </w:t>
      </w:r>
      <w:r w:rsidR="00297CBA">
        <w:rPr>
          <w:rFonts w:ascii="Arial" w:hAnsi="Arial" w:cs="Arial"/>
          <w:b/>
          <w:color w:val="000000" w:themeColor="text1"/>
          <w:sz w:val="24"/>
        </w:rPr>
        <w:t>3</w:t>
      </w:r>
    </w:p>
    <w:p w:rsidR="0041014F" w:rsidRPr="00DF1405" w:rsidRDefault="0041014F">
      <w:pPr>
        <w:rPr>
          <w:rFonts w:ascii="Arial" w:hAnsi="Arial" w:cs="Arial"/>
          <w:color w:val="000000" w:themeColor="text1"/>
          <w:sz w:val="24"/>
        </w:rPr>
      </w:pPr>
    </w:p>
    <w:p w:rsidR="000472E7" w:rsidRPr="00DF1405" w:rsidRDefault="000472E7" w:rsidP="00280FE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1159"/>
        <w:gridCol w:w="1251"/>
        <w:gridCol w:w="1396"/>
        <w:gridCol w:w="1722"/>
        <w:gridCol w:w="1843"/>
      </w:tblGrid>
      <w:tr w:rsidR="00DF1405" w:rsidRPr="00DF1405" w:rsidTr="0079284F">
        <w:tc>
          <w:tcPr>
            <w:tcW w:w="1980" w:type="dxa"/>
            <w:shd w:val="clear" w:color="auto" w:fill="F0E1CC"/>
          </w:tcPr>
          <w:p w:rsidR="000472E7" w:rsidRPr="00BE3CB0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C461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Condition</w:t>
            </w:r>
          </w:p>
        </w:tc>
        <w:tc>
          <w:tcPr>
            <w:tcW w:w="1159" w:type="dxa"/>
            <w:shd w:val="clear" w:color="auto" w:fill="C6A378"/>
          </w:tcPr>
          <w:p w:rsidR="000472E7" w:rsidRPr="00BE3CB0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proofErr w:type="spellStart"/>
            <w:r w:rsidRPr="00BE3CB0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N</w:t>
            </w:r>
            <w:r w:rsidRPr="00BE3CB0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vertAlign w:val="subscript"/>
              </w:rPr>
              <w:t>animals</w:t>
            </w:r>
            <w:proofErr w:type="spellEnd"/>
          </w:p>
        </w:tc>
        <w:tc>
          <w:tcPr>
            <w:tcW w:w="1251" w:type="dxa"/>
            <w:shd w:val="clear" w:color="auto" w:fill="C6A378"/>
          </w:tcPr>
          <w:p w:rsidR="000472E7" w:rsidRPr="00BE3CB0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proofErr w:type="spellStart"/>
            <w:r w:rsidRPr="00BE3CB0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n</w:t>
            </w:r>
            <w:r w:rsidRPr="00BE3CB0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vertAlign w:val="subscript"/>
              </w:rPr>
              <w:t>ribbons</w:t>
            </w:r>
            <w:proofErr w:type="spellEnd"/>
          </w:p>
        </w:tc>
        <w:tc>
          <w:tcPr>
            <w:tcW w:w="1396" w:type="dxa"/>
            <w:shd w:val="clear" w:color="auto" w:fill="C6A378"/>
          </w:tcPr>
          <w:p w:rsidR="000472E7" w:rsidRPr="00BE3CB0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E3CB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cross</w:t>
            </w:r>
          </w:p>
        </w:tc>
        <w:tc>
          <w:tcPr>
            <w:tcW w:w="1722" w:type="dxa"/>
            <w:shd w:val="clear" w:color="auto" w:fill="C6A378"/>
          </w:tcPr>
          <w:p w:rsidR="000472E7" w:rsidRPr="00BE3CB0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E3CB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longitudinal</w:t>
            </w:r>
          </w:p>
        </w:tc>
        <w:tc>
          <w:tcPr>
            <w:tcW w:w="1843" w:type="dxa"/>
            <w:shd w:val="clear" w:color="auto" w:fill="C6A378"/>
          </w:tcPr>
          <w:p w:rsidR="000472E7" w:rsidRPr="00BE3CB0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E3CB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between both</w:t>
            </w:r>
          </w:p>
        </w:tc>
      </w:tr>
      <w:tr w:rsidR="00DF1405" w:rsidRPr="00DF1405" w:rsidTr="0079284F">
        <w:tc>
          <w:tcPr>
            <w:tcW w:w="1980" w:type="dxa"/>
            <w:shd w:val="clear" w:color="auto" w:fill="F0E1CC"/>
          </w:tcPr>
          <w:p w:rsidR="000472E7" w:rsidRPr="00DF1405" w:rsidRDefault="000472E7" w:rsidP="0079284F">
            <w:pPr>
              <w:spacing w:before="24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B6J Light</w:t>
            </w:r>
          </w:p>
        </w:tc>
        <w:tc>
          <w:tcPr>
            <w:tcW w:w="1159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51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96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22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DF1405" w:rsidRPr="00DF1405" w:rsidTr="0079284F">
        <w:tc>
          <w:tcPr>
            <w:tcW w:w="1980" w:type="dxa"/>
            <w:shd w:val="clear" w:color="auto" w:fill="F0E1CC"/>
          </w:tcPr>
          <w:p w:rsidR="000472E7" w:rsidRPr="00DF1405" w:rsidRDefault="000472E7" w:rsidP="0079284F">
            <w:pPr>
              <w:spacing w:before="24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Nolight</w:t>
            </w:r>
            <w:proofErr w:type="spellEnd"/>
          </w:p>
        </w:tc>
        <w:tc>
          <w:tcPr>
            <w:tcW w:w="1159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1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96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22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DF1405" w:rsidRPr="00DF1405" w:rsidTr="0079284F">
        <w:tc>
          <w:tcPr>
            <w:tcW w:w="1980" w:type="dxa"/>
            <w:shd w:val="clear" w:color="auto" w:fill="F0E1CC"/>
          </w:tcPr>
          <w:p w:rsidR="000472E7" w:rsidRPr="00DF1405" w:rsidRDefault="000472E7" w:rsidP="0079284F">
            <w:pPr>
              <w:spacing w:before="24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ShortStim</w:t>
            </w:r>
            <w:proofErr w:type="spellEnd"/>
          </w:p>
        </w:tc>
        <w:tc>
          <w:tcPr>
            <w:tcW w:w="1159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1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96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22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F1405" w:rsidRPr="00DF1405" w:rsidTr="0079284F">
        <w:tc>
          <w:tcPr>
            <w:tcW w:w="1980" w:type="dxa"/>
            <w:shd w:val="clear" w:color="auto" w:fill="F0E1CC"/>
          </w:tcPr>
          <w:p w:rsidR="000472E7" w:rsidRPr="00DF1405" w:rsidRDefault="000472E7" w:rsidP="0079284F">
            <w:pPr>
              <w:spacing w:before="24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LongStim</w:t>
            </w:r>
            <w:proofErr w:type="spellEnd"/>
          </w:p>
        </w:tc>
        <w:tc>
          <w:tcPr>
            <w:tcW w:w="1159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1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396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22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472E7" w:rsidRPr="00DF1405" w:rsidRDefault="000472E7" w:rsidP="0079284F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</w:tbl>
    <w:p w:rsidR="000472E7" w:rsidRPr="00DF1405" w:rsidRDefault="000472E7" w:rsidP="000472E7">
      <w:pPr>
        <w:spacing w:before="240"/>
        <w:rPr>
          <w:rFonts w:ascii="Arial" w:hAnsi="Arial" w:cs="Arial"/>
          <w:color w:val="000000" w:themeColor="text1"/>
          <w:lang w:eastAsia="de-DE"/>
        </w:rPr>
      </w:pPr>
      <w:r w:rsidRPr="00DF1405">
        <w:rPr>
          <w:rFonts w:ascii="Arial" w:hAnsi="Arial" w:cs="Arial"/>
          <w:b/>
          <w:bCs/>
          <w:color w:val="000000" w:themeColor="text1"/>
          <w:lang w:eastAsia="de-DE"/>
        </w:rPr>
        <w:t>Cutting planes of the analyzed ribbon synapses for each condition</w:t>
      </w:r>
      <w:r w:rsidRPr="00DF1405">
        <w:rPr>
          <w:rFonts w:ascii="Arial" w:hAnsi="Arial" w:cs="Arial"/>
          <w:color w:val="000000" w:themeColor="text1"/>
          <w:lang w:eastAsia="de-DE"/>
        </w:rPr>
        <w:t xml:space="preserve"> </w:t>
      </w:r>
    </w:p>
    <w:p w:rsidR="000472E7" w:rsidRPr="00DF1405" w:rsidRDefault="000472E7" w:rsidP="000472E7">
      <w:pPr>
        <w:pStyle w:val="NoSpacing"/>
        <w:spacing w:line="276" w:lineRule="auto"/>
        <w:rPr>
          <w:rFonts w:ascii="Arial" w:eastAsia="Times New Roman" w:hAnsi="Arial" w:cs="Arial"/>
          <w:color w:val="000000" w:themeColor="text1"/>
          <w:sz w:val="22"/>
          <w:lang w:eastAsia="de-DE"/>
        </w:rPr>
      </w:pPr>
      <w:r w:rsidRPr="00DF1405">
        <w:rPr>
          <w:rFonts w:ascii="Arial" w:eastAsia="Times New Roman" w:hAnsi="Arial" w:cs="Arial"/>
          <w:color w:val="000000" w:themeColor="text1"/>
          <w:sz w:val="22"/>
          <w:lang w:eastAsia="de-DE"/>
        </w:rPr>
        <w:t>For each ribbon, we determined the cutting plane and classified it as either a cross-section, a longitudinal section or a section in between both.</w:t>
      </w:r>
    </w:p>
    <w:p w:rsidR="000472E7" w:rsidRPr="00DF1405" w:rsidRDefault="000472E7" w:rsidP="000472E7">
      <w:pPr>
        <w:pStyle w:val="NoSpacing"/>
        <w:spacing w:line="360" w:lineRule="auto"/>
        <w:rPr>
          <w:rFonts w:ascii="Arial" w:eastAsia="Times New Roman" w:hAnsi="Arial" w:cs="Arial"/>
          <w:color w:val="000000" w:themeColor="text1"/>
          <w:lang w:eastAsia="de-DE"/>
        </w:rPr>
      </w:pPr>
    </w:p>
    <w:p w:rsidR="000472E7" w:rsidRPr="00DF1405" w:rsidRDefault="000472E7" w:rsidP="00280FE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1014F" w:rsidRPr="00DF1405" w:rsidRDefault="0041014F">
      <w:pPr>
        <w:rPr>
          <w:rFonts w:ascii="Arial" w:hAnsi="Arial" w:cs="Arial"/>
          <w:color w:val="000000" w:themeColor="text1"/>
          <w:sz w:val="24"/>
          <w:lang w:val="en-GB"/>
        </w:rPr>
      </w:pPr>
      <w:bookmarkStart w:id="0" w:name="_GoBack"/>
      <w:bookmarkEnd w:id="0"/>
    </w:p>
    <w:sectPr w:rsidR="0041014F" w:rsidRPr="00DF14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D4F6B"/>
    <w:multiLevelType w:val="hybridMultilevel"/>
    <w:tmpl w:val="11E4A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4F"/>
    <w:rsid w:val="000472E7"/>
    <w:rsid w:val="000C4610"/>
    <w:rsid w:val="00280FEB"/>
    <w:rsid w:val="00297CBA"/>
    <w:rsid w:val="0041014F"/>
    <w:rsid w:val="007B69A9"/>
    <w:rsid w:val="00806FAB"/>
    <w:rsid w:val="00833D8A"/>
    <w:rsid w:val="008F2EAB"/>
    <w:rsid w:val="00BE3CB0"/>
    <w:rsid w:val="00DF1405"/>
    <w:rsid w:val="00E868AF"/>
    <w:rsid w:val="00FC43C3"/>
    <w:rsid w:val="00F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3A48BF"/>
  <w15:chartTrackingRefBased/>
  <w15:docId w15:val="{4041AC02-6487-4844-8F33-23769BC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014F"/>
    <w:pPr>
      <w:keepNext/>
      <w:keepLines/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1014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std">
    <w:name w:val="std"/>
    <w:basedOn w:val="DefaultParagraphFont"/>
    <w:uiPriority w:val="99"/>
    <w:rsid w:val="0041014F"/>
  </w:style>
  <w:style w:type="paragraph" w:styleId="ListParagraph">
    <w:name w:val="List Paragraph"/>
    <w:basedOn w:val="Normal"/>
    <w:uiPriority w:val="34"/>
    <w:qFormat/>
    <w:rsid w:val="0041014F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28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280FE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0472E7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Wichmann, Carolin</dc:creator>
  <cp:keywords/>
  <dc:description/>
  <cp:lastModifiedBy>GWDG\cwichma</cp:lastModifiedBy>
  <cp:revision>3</cp:revision>
  <dcterms:created xsi:type="dcterms:W3CDTF">2022-09-19T11:34:00Z</dcterms:created>
  <dcterms:modified xsi:type="dcterms:W3CDTF">2022-09-19T11:36:00Z</dcterms:modified>
</cp:coreProperties>
</file>