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BA21CA8" w:rsidR="00F102CC" w:rsidRPr="003D5AF6" w:rsidRDefault="00367DF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w:t>
            </w:r>
            <w:r w:rsidR="005B74EA">
              <w:rPr>
                <w:rFonts w:ascii="Noto Sans" w:eastAsia="Noto Sans" w:hAnsi="Noto Sans" w:cs="Noto Sans"/>
                <w:bCs/>
                <w:color w:val="434343"/>
                <w:sz w:val="18"/>
                <w:szCs w:val="18"/>
              </w:rPr>
              <w:t>ection: “Material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121B2AF"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4CA9130"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S10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306DD4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26D003"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5C1EDAD"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F3570D"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ED464CE"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AC06C4"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5631B33" w:rsidR="00F102CC" w:rsidRPr="003D5AF6" w:rsidRDefault="005B74EA">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293ED22" w:rsidR="00F102CC" w:rsidRPr="005B74EA" w:rsidRDefault="005B74EA">
            <w:pPr>
              <w:rPr>
                <w:rFonts w:ascii="Noto Sans" w:eastAsia="Noto Sans" w:hAnsi="Noto Sans" w:cs="Noto Sans"/>
                <w:bCs/>
                <w:color w:val="434343"/>
                <w:sz w:val="18"/>
                <w:szCs w:val="18"/>
              </w:rPr>
            </w:pPr>
            <w:r w:rsidRPr="005B74EA">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8AE93A1" w:rsidR="00F102CC" w:rsidRPr="003D5AF6" w:rsidRDefault="005B74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8BA3031" w:rsidR="00F102CC" w:rsidRPr="003D5AF6" w:rsidRDefault="005B74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CFFAB5E" w:rsidR="00F102CC" w:rsidRPr="005B74EA" w:rsidRDefault="005B74EA">
            <w:pPr>
              <w:spacing w:line="225" w:lineRule="auto"/>
              <w:rPr>
                <w:rFonts w:ascii="Noto Sans" w:eastAsia="Noto Sans" w:hAnsi="Noto Sans" w:cs="Noto Sans"/>
                <w:bCs/>
                <w:color w:val="434343"/>
                <w:sz w:val="18"/>
                <w:szCs w:val="18"/>
              </w:rPr>
            </w:pPr>
            <w:r w:rsidRPr="005B74EA">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9AE5138" w:rsidR="00F102CC" w:rsidRPr="005B74EA" w:rsidRDefault="005B74EA">
            <w:pPr>
              <w:spacing w:line="225" w:lineRule="auto"/>
              <w:rPr>
                <w:rFonts w:ascii="Noto Sans" w:eastAsia="Noto Sans" w:hAnsi="Noto Sans" w:cs="Noto Sans"/>
                <w:bCs/>
                <w:color w:val="434343"/>
                <w:sz w:val="18"/>
                <w:szCs w:val="18"/>
              </w:rPr>
            </w:pPr>
            <w:r w:rsidRPr="005B74EA">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63A643F" w:rsidR="00F102CC" w:rsidRPr="005B74EA" w:rsidRDefault="005B74EA">
            <w:pPr>
              <w:spacing w:line="225" w:lineRule="auto"/>
              <w:rPr>
                <w:rFonts w:ascii="Noto Sans" w:eastAsia="Noto Sans" w:hAnsi="Noto Sans" w:cs="Noto Sans"/>
                <w:bCs/>
                <w:color w:val="434343"/>
                <w:sz w:val="18"/>
                <w:szCs w:val="18"/>
              </w:rPr>
            </w:pPr>
            <w:r w:rsidRPr="005B74EA">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E37CFF9" w:rsidR="00F102CC" w:rsidRPr="003D5AF6" w:rsidRDefault="005B74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E588FF3" w:rsidR="00F102CC" w:rsidRPr="003D5AF6" w:rsidRDefault="00E648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sidR="0069004D">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“Fitness screen”, “Fitness screen analysis”, “Protein abundance screen”, “Protein abundance screen analysis”</w:t>
            </w:r>
            <w:r w:rsidR="0069004D">
              <w:rPr>
                <w:rFonts w:ascii="Noto Sans" w:eastAsia="Noto Sans" w:hAnsi="Noto Sans" w:cs="Noto Sans"/>
                <w:bCs/>
                <w:color w:val="434343"/>
                <w:sz w:val="18"/>
                <w:szCs w:val="18"/>
              </w:rPr>
              <w:t>, “Validation experiments”, “LC-MS proteomics data acquisition”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AF1C536" w:rsidR="00F102CC" w:rsidRPr="003D5AF6" w:rsidRDefault="006900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replicates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F11FD4C" w:rsidR="00F102CC" w:rsidRPr="003D5AF6" w:rsidRDefault="005B74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7CC827D" w:rsidR="00F102CC" w:rsidRPr="003D5AF6" w:rsidRDefault="005B74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F350B4" w:rsidR="00F102CC" w:rsidRPr="003D5AF6" w:rsidRDefault="005B74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217D2F" w:rsidR="00F102CC" w:rsidRPr="003D5AF6" w:rsidRDefault="005B74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8760E9A" w:rsidR="00F102CC" w:rsidRPr="003D5AF6" w:rsidRDefault="0036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w:t>
            </w:r>
            <w:r>
              <w:rPr>
                <w:rFonts w:ascii="Noto Sans" w:eastAsia="Noto Sans" w:hAnsi="Noto Sans" w:cs="Noto Sans"/>
                <w:bCs/>
                <w:color w:val="434343"/>
                <w:sz w:val="18"/>
                <w:szCs w:val="18"/>
              </w:rPr>
              <w:t>Protein abundance screen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24FB31E" w:rsidR="00F102CC" w:rsidRPr="003D5AF6" w:rsidRDefault="006900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3D0D48" w:rsidR="00F102CC" w:rsidRPr="003D5AF6" w:rsidRDefault="0036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statistical tests used are described throughout the Results and Methods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0C59394" w:rsidR="00F102CC" w:rsidRPr="003D5AF6" w:rsidRDefault="0036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5DD1C6F" w:rsidR="00F102CC" w:rsidRPr="003D5AF6" w:rsidRDefault="00D736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1730EF2" w:rsidR="00F102CC" w:rsidRPr="003D5AF6" w:rsidRDefault="00D736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61144D6" w:rsidR="00F102CC" w:rsidRPr="003D5AF6" w:rsidRDefault="00D736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F8AA74D" w:rsidR="00F102CC" w:rsidRPr="003D5AF6" w:rsidRDefault="00D73653">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section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A968747" w:rsidR="00F102CC" w:rsidRPr="003D5AF6" w:rsidRDefault="00D736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for all software tools and reused code in Methods section</w:t>
            </w:r>
            <w:r w:rsidR="00666017">
              <w:rPr>
                <w:rFonts w:ascii="Noto Sans" w:eastAsia="Noto Sans" w:hAnsi="Noto Sans" w:cs="Noto Sans"/>
                <w:bCs/>
                <w:color w:val="434343"/>
                <w:sz w:val="18"/>
                <w:szCs w:val="18"/>
              </w:rPr>
              <w: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282AFCB" w:rsidR="00F102CC" w:rsidRPr="003D5AF6" w:rsidRDefault="005D1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5585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26D7" w14:textId="77777777" w:rsidR="0055585D" w:rsidRDefault="0055585D">
      <w:r>
        <w:separator/>
      </w:r>
    </w:p>
  </w:endnote>
  <w:endnote w:type="continuationSeparator" w:id="0">
    <w:p w14:paraId="384DE7F6" w14:textId="77777777" w:rsidR="0055585D" w:rsidRDefault="0055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42D0" w14:textId="77777777" w:rsidR="0055585D" w:rsidRDefault="0055585D">
      <w:r>
        <w:separator/>
      </w:r>
    </w:p>
  </w:footnote>
  <w:footnote w:type="continuationSeparator" w:id="0">
    <w:p w14:paraId="7CF56798" w14:textId="77777777" w:rsidR="0055585D" w:rsidRDefault="0055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4527366">
    <w:abstractNumId w:val="2"/>
  </w:num>
  <w:num w:numId="2" w16cid:durableId="513763901">
    <w:abstractNumId w:val="0"/>
  </w:num>
  <w:num w:numId="3" w16cid:durableId="1347248999">
    <w:abstractNumId w:val="1"/>
  </w:num>
  <w:num w:numId="4" w16cid:durableId="1362821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67DF0"/>
    <w:rsid w:val="003D5AF6"/>
    <w:rsid w:val="003E5911"/>
    <w:rsid w:val="00427975"/>
    <w:rsid w:val="004E2C31"/>
    <w:rsid w:val="0055585D"/>
    <w:rsid w:val="005B0259"/>
    <w:rsid w:val="005B74EA"/>
    <w:rsid w:val="005D1F1F"/>
    <w:rsid w:val="00666017"/>
    <w:rsid w:val="0069004D"/>
    <w:rsid w:val="007054B6"/>
    <w:rsid w:val="009C7B26"/>
    <w:rsid w:val="00A11E52"/>
    <w:rsid w:val="00BD41E9"/>
    <w:rsid w:val="00C84413"/>
    <w:rsid w:val="00D73653"/>
    <w:rsid w:val="00E6487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Schubert  Olga</cp:lastModifiedBy>
  <cp:revision>3</cp:revision>
  <dcterms:created xsi:type="dcterms:W3CDTF">2022-04-25T14:12:00Z</dcterms:created>
  <dcterms:modified xsi:type="dcterms:W3CDTF">2022-04-25T14:55:00Z</dcterms:modified>
</cp:coreProperties>
</file>