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ABD12C" w14:textId="6632D051" w:rsidR="00F102CC" w:rsidRDefault="002F18DB">
            <w:pPr>
              <w:rPr>
                <w:rFonts w:ascii="Arial" w:hAnsi="Arial" w:cs="Arial"/>
              </w:rPr>
            </w:pPr>
            <w:r>
              <w:rPr>
                <w:rFonts w:ascii="Arial" w:hAnsi="Arial" w:cs="Arial"/>
              </w:rPr>
              <w:t>PDB ID: 7LV3</w:t>
            </w:r>
          </w:p>
          <w:p w14:paraId="1FBD1B5C" w14:textId="77777777" w:rsidR="00BB356C" w:rsidRDefault="00BB356C">
            <w:pPr>
              <w:rPr>
                <w:rFonts w:ascii="Arial" w:hAnsi="Arial" w:cs="Arial"/>
              </w:rPr>
            </w:pPr>
            <w:r>
              <w:rPr>
                <w:rFonts w:ascii="Arial" w:hAnsi="Arial" w:cs="Arial"/>
              </w:rPr>
              <w:t xml:space="preserve">PDB ID: </w:t>
            </w:r>
            <w:r w:rsidR="002F18DB">
              <w:rPr>
                <w:rFonts w:ascii="Arial" w:hAnsi="Arial" w:cs="Arial"/>
              </w:rPr>
              <w:t>7MBJ</w:t>
            </w:r>
          </w:p>
          <w:p w14:paraId="4EC3BCB7" w14:textId="63FB3A0C" w:rsidR="002F18DB" w:rsidRPr="003D5AF6" w:rsidRDefault="002F18DB">
            <w:pPr>
              <w:rPr>
                <w:rFonts w:ascii="Noto Sans" w:eastAsia="Noto Sans" w:hAnsi="Noto Sans" w:cs="Noto Sans"/>
                <w:bCs/>
                <w:color w:val="434343"/>
                <w:sz w:val="18"/>
                <w:szCs w:val="18"/>
              </w:rPr>
            </w:pPr>
            <w:r>
              <w:rPr>
                <w:rFonts w:ascii="Arial" w:hAnsi="Arial" w:cs="Arial"/>
              </w:rPr>
              <w:t xml:space="preserve">Material can be accessed after one year of hold from </w:t>
            </w:r>
            <w:r w:rsidRPr="002F18DB">
              <w:rPr>
                <w:rFonts w:ascii="Arial" w:hAnsi="Arial" w:cs="Arial"/>
                <w:color w:val="FF0000"/>
              </w:rPr>
              <w:t>https://www.rcsb.org/.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631D5B5" w14:textId="77777777" w:rsidR="00F102CC" w:rsidRDefault="002F18DB">
            <w:pPr>
              <w:rPr>
                <w:rFonts w:ascii="Noto Sans" w:eastAsia="Noto Sans" w:hAnsi="Noto Sans" w:cs="Noto Sans"/>
                <w:bCs/>
                <w:color w:val="434343"/>
                <w:sz w:val="18"/>
                <w:szCs w:val="18"/>
              </w:rPr>
            </w:pPr>
            <w:r>
              <w:rPr>
                <w:rFonts w:ascii="Noto Sans" w:eastAsia="Noto Sans" w:hAnsi="Noto Sans" w:cs="Noto Sans"/>
                <w:bCs/>
                <w:color w:val="434343"/>
                <w:sz w:val="18"/>
                <w:szCs w:val="18"/>
              </w:rPr>
              <w:t>AMP-PNP (</w:t>
            </w:r>
            <w:r w:rsidR="002A5ACB">
              <w:rPr>
                <w:rFonts w:ascii="Noto Sans" w:eastAsia="Noto Sans" w:hAnsi="Noto Sans" w:cs="Noto Sans"/>
                <w:bCs/>
                <w:color w:val="434343"/>
                <w:sz w:val="18"/>
                <w:szCs w:val="18"/>
              </w:rPr>
              <w:t xml:space="preserve">Sigma Aldrich: </w:t>
            </w:r>
            <w:r>
              <w:rPr>
                <w:rFonts w:ascii="Noto Sans" w:eastAsia="Noto Sans" w:hAnsi="Noto Sans" w:cs="Noto Sans"/>
                <w:bCs/>
                <w:color w:val="434343"/>
                <w:sz w:val="18"/>
                <w:szCs w:val="18"/>
              </w:rPr>
              <w:t>C. No.</w:t>
            </w:r>
            <w:r w:rsidR="002A5ACB">
              <w:rPr>
                <w:rFonts w:ascii="Noto Sans" w:eastAsia="Noto Sans" w:hAnsi="Noto Sans" w:cs="Noto Sans"/>
                <w:bCs/>
                <w:color w:val="434343"/>
                <w:sz w:val="18"/>
                <w:szCs w:val="18"/>
              </w:rPr>
              <w:t xml:space="preserve"> A2647</w:t>
            </w:r>
            <w:r>
              <w:rPr>
                <w:rFonts w:ascii="Noto Sans" w:eastAsia="Noto Sans" w:hAnsi="Noto Sans" w:cs="Noto Sans"/>
                <w:bCs/>
                <w:color w:val="434343"/>
                <w:sz w:val="18"/>
                <w:szCs w:val="18"/>
              </w:rPr>
              <w:t>)</w:t>
            </w:r>
            <w:r w:rsidR="002A5ACB">
              <w:rPr>
                <w:rFonts w:ascii="Noto Sans" w:eastAsia="Noto Sans" w:hAnsi="Noto Sans" w:cs="Noto Sans"/>
                <w:bCs/>
                <w:color w:val="434343"/>
                <w:sz w:val="18"/>
                <w:szCs w:val="18"/>
              </w:rPr>
              <w:t xml:space="preserve"> Material and Methods section</w:t>
            </w:r>
          </w:p>
          <w:p w14:paraId="3159ED14" w14:textId="77777777" w:rsidR="002A5ACB" w:rsidRDefault="002A5ACB">
            <w:pPr>
              <w:rPr>
                <w:rFonts w:ascii="Noto Sans" w:eastAsia="Noto Sans" w:hAnsi="Noto Sans" w:cs="Noto Sans"/>
                <w:bCs/>
                <w:color w:val="434343"/>
                <w:sz w:val="18"/>
                <w:szCs w:val="18"/>
              </w:rPr>
            </w:pPr>
            <w:r>
              <w:rPr>
                <w:rFonts w:ascii="Noto Sans" w:eastAsia="Noto Sans" w:hAnsi="Noto Sans" w:cs="Noto Sans"/>
                <w:bCs/>
                <w:color w:val="434343"/>
                <w:sz w:val="18"/>
                <w:szCs w:val="18"/>
              </w:rPr>
              <w:t>TCEP (GoldBio: C. No. TCEP100)</w:t>
            </w:r>
          </w:p>
          <w:p w14:paraId="1C2FA24D" w14:textId="13CCA10F" w:rsidR="002A5ACB" w:rsidRDefault="002A5AC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p w14:paraId="2C4B7E50" w14:textId="77777777" w:rsidR="008A40C3" w:rsidRDefault="008A40C3">
            <w:pPr>
              <w:rPr>
                <w:rFonts w:ascii="Noto Sans" w:eastAsia="Noto Sans" w:hAnsi="Noto Sans" w:cs="Noto Sans"/>
                <w:bCs/>
                <w:color w:val="434343"/>
                <w:sz w:val="18"/>
                <w:szCs w:val="18"/>
              </w:rPr>
            </w:pPr>
          </w:p>
          <w:p w14:paraId="0D5393F1" w14:textId="77777777" w:rsidR="008A40C3" w:rsidRPr="008A40C3" w:rsidRDefault="008A40C3" w:rsidP="008A40C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IPTG (GoldBio: C. No. </w:t>
            </w:r>
          </w:p>
          <w:p w14:paraId="632B6B9F" w14:textId="67398FF0" w:rsidR="002A5ACB" w:rsidRDefault="008A40C3" w:rsidP="008A40C3">
            <w:pPr>
              <w:rPr>
                <w:rFonts w:ascii="Noto Sans" w:eastAsia="Noto Sans" w:hAnsi="Noto Sans" w:cs="Noto Sans"/>
                <w:bCs/>
                <w:color w:val="434343"/>
                <w:sz w:val="18"/>
                <w:szCs w:val="18"/>
              </w:rPr>
            </w:pPr>
            <w:r w:rsidRPr="008A40C3">
              <w:rPr>
                <w:rFonts w:ascii="Noto Sans" w:eastAsia="Noto Sans" w:hAnsi="Noto Sans" w:cs="Noto Sans"/>
                <w:bCs/>
                <w:color w:val="434343"/>
                <w:sz w:val="18"/>
                <w:szCs w:val="18"/>
              </w:rPr>
              <w:t>I2481C100</w:t>
            </w:r>
            <w:r>
              <w:rPr>
                <w:rFonts w:ascii="Noto Sans" w:eastAsia="Noto Sans" w:hAnsi="Noto Sans" w:cs="Noto Sans"/>
                <w:bCs/>
                <w:color w:val="434343"/>
                <w:sz w:val="18"/>
                <w:szCs w:val="18"/>
              </w:rPr>
              <w:t>) Material and Methods section</w:t>
            </w:r>
          </w:p>
          <w:p w14:paraId="2653D1F7" w14:textId="78AABA28" w:rsidR="008A40C3" w:rsidRDefault="008A40C3" w:rsidP="008A40C3">
            <w:pPr>
              <w:rPr>
                <w:rFonts w:ascii="Noto Sans" w:eastAsia="Noto Sans" w:hAnsi="Noto Sans" w:cs="Noto Sans"/>
                <w:bCs/>
                <w:color w:val="434343"/>
                <w:sz w:val="18"/>
                <w:szCs w:val="18"/>
              </w:rPr>
            </w:pPr>
          </w:p>
          <w:p w14:paraId="48B49108" w14:textId="1D4E717B" w:rsidR="008A40C3" w:rsidRDefault="008A40C3" w:rsidP="008A40C3">
            <w:pPr>
              <w:rPr>
                <w:rFonts w:ascii="Noto Sans" w:eastAsia="Noto Sans" w:hAnsi="Noto Sans" w:cs="Noto Sans"/>
                <w:bCs/>
                <w:color w:val="434343"/>
                <w:sz w:val="18"/>
                <w:szCs w:val="18"/>
              </w:rPr>
            </w:pPr>
            <w:r>
              <w:rPr>
                <w:rFonts w:ascii="Noto Sans" w:eastAsia="Noto Sans" w:hAnsi="Noto Sans" w:cs="Noto Sans"/>
                <w:bCs/>
                <w:color w:val="434343"/>
                <w:sz w:val="18"/>
                <w:szCs w:val="18"/>
              </w:rPr>
              <w:t>Trizma Base (Sigma Aldrich : C. No. T6066) Material and methods section</w:t>
            </w:r>
          </w:p>
          <w:p w14:paraId="65643381" w14:textId="5018C211" w:rsidR="008A40C3" w:rsidRDefault="008A40C3" w:rsidP="008A40C3">
            <w:pPr>
              <w:rPr>
                <w:rFonts w:ascii="Noto Sans" w:eastAsia="Noto Sans" w:hAnsi="Noto Sans" w:cs="Noto Sans"/>
                <w:bCs/>
                <w:color w:val="434343"/>
                <w:sz w:val="18"/>
                <w:szCs w:val="18"/>
              </w:rPr>
            </w:pPr>
          </w:p>
          <w:p w14:paraId="60D9D6B9" w14:textId="4F49AD20" w:rsidR="008A40C3" w:rsidRDefault="008A40C3" w:rsidP="008A40C3">
            <w:pPr>
              <w:rPr>
                <w:rFonts w:ascii="Noto Sans" w:eastAsia="Noto Sans" w:hAnsi="Noto Sans" w:cs="Noto Sans"/>
                <w:bCs/>
                <w:color w:val="434343"/>
                <w:sz w:val="18"/>
                <w:szCs w:val="18"/>
              </w:rPr>
            </w:pPr>
            <w:r>
              <w:rPr>
                <w:rFonts w:ascii="Noto Sans" w:eastAsia="Noto Sans" w:hAnsi="Noto Sans" w:cs="Noto Sans"/>
                <w:bCs/>
                <w:color w:val="434343"/>
                <w:sz w:val="18"/>
                <w:szCs w:val="18"/>
              </w:rPr>
              <w:t>Crystallization Solution (Molecular Dimensions: C. No. MD1-46) Material and methods section</w:t>
            </w:r>
          </w:p>
          <w:p w14:paraId="58839744" w14:textId="4B4EE218" w:rsidR="00954EDA" w:rsidRDefault="00954EDA" w:rsidP="008A40C3">
            <w:pPr>
              <w:rPr>
                <w:rFonts w:ascii="Noto Sans" w:eastAsia="Noto Sans" w:hAnsi="Noto Sans" w:cs="Noto Sans"/>
                <w:bCs/>
                <w:color w:val="434343"/>
                <w:sz w:val="18"/>
                <w:szCs w:val="18"/>
              </w:rPr>
            </w:pPr>
          </w:p>
          <w:p w14:paraId="79EA2CB7" w14:textId="77777777" w:rsidR="00954EDA" w:rsidRDefault="00954EDA" w:rsidP="00954ED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Paratone-N (Hampton Research: C. No. </w:t>
            </w:r>
            <w:r w:rsidRPr="00954EDA">
              <w:rPr>
                <w:rFonts w:ascii="Noto Sans" w:eastAsia="Noto Sans" w:hAnsi="Noto Sans" w:cs="Noto Sans"/>
                <w:bCs/>
                <w:color w:val="434343"/>
                <w:sz w:val="18"/>
                <w:szCs w:val="18"/>
              </w:rPr>
              <w:t>HR2643</w:t>
            </w:r>
            <w:r>
              <w:rPr>
                <w:rFonts w:ascii="Noto Sans" w:eastAsia="Noto Sans" w:hAnsi="Noto Sans" w:cs="Noto Sans"/>
                <w:bCs/>
                <w:color w:val="434343"/>
                <w:sz w:val="18"/>
                <w:szCs w:val="18"/>
              </w:rPr>
              <w:t>) Material and methods section</w:t>
            </w:r>
          </w:p>
          <w:p w14:paraId="1541BD92" w14:textId="77777777" w:rsidR="00954EDA" w:rsidRDefault="00954EDA" w:rsidP="00954ED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Tween 20 (Sigma Aldrich: C. No. P1379) Material and methods section</w:t>
            </w:r>
          </w:p>
          <w:p w14:paraId="2C449D1E" w14:textId="1612496E" w:rsidR="00954EDA" w:rsidRDefault="00954EDA" w:rsidP="008A40C3">
            <w:pPr>
              <w:rPr>
                <w:rFonts w:ascii="Noto Sans" w:eastAsia="Noto Sans" w:hAnsi="Noto Sans" w:cs="Noto Sans"/>
                <w:bCs/>
                <w:color w:val="434343"/>
                <w:sz w:val="18"/>
                <w:szCs w:val="18"/>
              </w:rPr>
            </w:pPr>
          </w:p>
          <w:p w14:paraId="5BF66CAE" w14:textId="17B43E42" w:rsidR="00954EDA" w:rsidRDefault="00954EDA" w:rsidP="008A40C3">
            <w:pPr>
              <w:rPr>
                <w:rFonts w:ascii="Noto Sans" w:eastAsia="Noto Sans" w:hAnsi="Noto Sans" w:cs="Noto Sans"/>
                <w:bCs/>
                <w:color w:val="434343"/>
                <w:sz w:val="18"/>
                <w:szCs w:val="18"/>
              </w:rPr>
            </w:pPr>
          </w:p>
          <w:p w14:paraId="78C524CB" w14:textId="3E217024" w:rsidR="00954EDA" w:rsidRDefault="00954EDA" w:rsidP="008A40C3">
            <w:pPr>
              <w:rPr>
                <w:rFonts w:ascii="Noto Sans" w:eastAsia="Noto Sans" w:hAnsi="Noto Sans" w:cs="Noto Sans"/>
                <w:bCs/>
                <w:color w:val="434343"/>
                <w:sz w:val="18"/>
                <w:szCs w:val="18"/>
              </w:rPr>
            </w:pPr>
          </w:p>
          <w:p w14:paraId="7CA7667A" w14:textId="148E9AF1" w:rsidR="00954EDA" w:rsidRDefault="00954EDA" w:rsidP="00954EDA">
            <w:pPr>
              <w:rPr>
                <w:rFonts w:ascii="Noto Sans" w:eastAsia="Noto Sans" w:hAnsi="Noto Sans" w:cs="Noto Sans"/>
                <w:bCs/>
                <w:color w:val="434343"/>
                <w:sz w:val="18"/>
                <w:szCs w:val="18"/>
              </w:rPr>
            </w:pPr>
            <w:bookmarkStart w:id="1" w:name="_GoBack"/>
            <w:bookmarkEnd w:id="1"/>
            <w:r>
              <w:rPr>
                <w:rFonts w:ascii="Noto Sans" w:eastAsia="Noto Sans" w:hAnsi="Noto Sans" w:cs="Noto Sans"/>
                <w:bCs/>
                <w:color w:val="434343"/>
                <w:sz w:val="18"/>
                <w:szCs w:val="18"/>
              </w:rPr>
              <w:t>MOPS (Sigma Aldrich: C. No. P1254) Material and methods section</w:t>
            </w:r>
          </w:p>
          <w:p w14:paraId="23D7DA3D" w14:textId="7BEA8B45" w:rsidR="00954EDA" w:rsidRDefault="00954EDA" w:rsidP="008A40C3">
            <w:pPr>
              <w:rPr>
                <w:rFonts w:ascii="Noto Sans" w:eastAsia="Noto Sans" w:hAnsi="Noto Sans" w:cs="Noto Sans"/>
                <w:bCs/>
                <w:color w:val="434343"/>
                <w:sz w:val="18"/>
                <w:szCs w:val="18"/>
              </w:rPr>
            </w:pPr>
          </w:p>
          <w:p w14:paraId="45936A67" w14:textId="77777777" w:rsidR="008A40C3" w:rsidRDefault="00954EDA" w:rsidP="00954EDA">
            <w:pPr>
              <w:rPr>
                <w:rFonts w:ascii="Noto Sans" w:eastAsia="Noto Sans" w:hAnsi="Noto Sans" w:cs="Noto Sans"/>
                <w:bCs/>
                <w:color w:val="434343"/>
                <w:sz w:val="18"/>
                <w:szCs w:val="18"/>
              </w:rPr>
            </w:pPr>
            <w:r>
              <w:rPr>
                <w:rFonts w:ascii="Noto Sans" w:eastAsia="Noto Sans" w:hAnsi="Noto Sans" w:cs="Noto Sans"/>
                <w:bCs/>
                <w:color w:val="434343"/>
                <w:sz w:val="18"/>
                <w:szCs w:val="18"/>
              </w:rPr>
              <w:t>2-Mercaptoethanol (Sigma Aldrich: C. No. M6250) Material and methods section</w:t>
            </w:r>
          </w:p>
          <w:p w14:paraId="35DCB600" w14:textId="77777777" w:rsidR="00090E95" w:rsidRDefault="00090E95" w:rsidP="00954EDA">
            <w:pPr>
              <w:rPr>
                <w:rFonts w:ascii="Noto Sans" w:eastAsia="Noto Sans" w:hAnsi="Noto Sans" w:cs="Noto Sans"/>
                <w:bCs/>
                <w:color w:val="434343"/>
                <w:sz w:val="18"/>
                <w:szCs w:val="18"/>
              </w:rPr>
            </w:pPr>
          </w:p>
          <w:p w14:paraId="0645D8A1" w14:textId="77777777" w:rsidR="00090E95" w:rsidRDefault="00090E95" w:rsidP="00954EDA">
            <w:pPr>
              <w:rPr>
                <w:rFonts w:ascii="Noto Sans" w:eastAsia="Noto Sans" w:hAnsi="Noto Sans" w:cs="Noto Sans"/>
                <w:bCs/>
                <w:color w:val="434343"/>
                <w:sz w:val="18"/>
                <w:szCs w:val="18"/>
              </w:rPr>
            </w:pPr>
            <w:r w:rsidRPr="00090E95">
              <w:rPr>
                <w:rFonts w:ascii="Noto Sans" w:eastAsia="Noto Sans" w:hAnsi="Noto Sans" w:cs="Noto Sans"/>
                <w:bCs/>
                <w:color w:val="434343"/>
                <w:sz w:val="18"/>
                <w:szCs w:val="18"/>
              </w:rPr>
              <w:t>Potassium phosphate monobasic</w:t>
            </w:r>
            <w:r>
              <w:rPr>
                <w:rFonts w:ascii="Noto Sans" w:eastAsia="Noto Sans" w:hAnsi="Noto Sans" w:cs="Noto Sans"/>
                <w:bCs/>
                <w:color w:val="434343"/>
                <w:sz w:val="18"/>
                <w:szCs w:val="18"/>
              </w:rPr>
              <w:t xml:space="preserve">  (Sigma Aldrich: C. No. P9791) Material and methods section</w:t>
            </w:r>
          </w:p>
          <w:p w14:paraId="12392B2B" w14:textId="77777777" w:rsidR="00090E95" w:rsidRDefault="00090E95" w:rsidP="00954EDA">
            <w:pPr>
              <w:rPr>
                <w:rFonts w:ascii="Noto Sans" w:eastAsia="Noto Sans" w:hAnsi="Noto Sans" w:cs="Noto Sans"/>
                <w:bCs/>
                <w:color w:val="434343"/>
                <w:sz w:val="18"/>
                <w:szCs w:val="18"/>
              </w:rPr>
            </w:pPr>
          </w:p>
          <w:p w14:paraId="31209F92" w14:textId="0562E208" w:rsidR="00090E95" w:rsidRPr="003D5AF6" w:rsidRDefault="00090E95" w:rsidP="00954EDA">
            <w:pPr>
              <w:rPr>
                <w:rFonts w:ascii="Noto Sans" w:eastAsia="Noto Sans" w:hAnsi="Noto Sans" w:cs="Noto Sans"/>
                <w:bCs/>
                <w:color w:val="434343"/>
                <w:sz w:val="18"/>
                <w:szCs w:val="18"/>
              </w:rPr>
            </w:pPr>
            <w:r w:rsidRPr="00090E95">
              <w:rPr>
                <w:rFonts w:ascii="Noto Sans" w:eastAsia="Noto Sans" w:hAnsi="Noto Sans" w:cs="Noto Sans"/>
                <w:bCs/>
                <w:color w:val="434343"/>
                <w:sz w:val="18"/>
                <w:szCs w:val="18"/>
              </w:rPr>
              <w:t xml:space="preserve">Potassium phosphate </w:t>
            </w:r>
            <w:r>
              <w:rPr>
                <w:rFonts w:ascii="Noto Sans" w:eastAsia="Noto Sans" w:hAnsi="Noto Sans" w:cs="Noto Sans"/>
                <w:bCs/>
                <w:color w:val="434343"/>
                <w:sz w:val="18"/>
                <w:szCs w:val="18"/>
              </w:rPr>
              <w:t>di</w:t>
            </w:r>
            <w:r w:rsidRPr="00090E95">
              <w:rPr>
                <w:rFonts w:ascii="Noto Sans" w:eastAsia="Noto Sans" w:hAnsi="Noto Sans" w:cs="Noto Sans"/>
                <w:bCs/>
                <w:color w:val="434343"/>
                <w:sz w:val="18"/>
                <w:szCs w:val="18"/>
              </w:rPr>
              <w:t>basic</w:t>
            </w:r>
            <w:r>
              <w:rPr>
                <w:rFonts w:ascii="Noto Sans" w:eastAsia="Noto Sans" w:hAnsi="Noto Sans" w:cs="Noto Sans"/>
                <w:bCs/>
                <w:color w:val="434343"/>
                <w:sz w:val="18"/>
                <w:szCs w:val="18"/>
              </w:rPr>
              <w:t xml:space="preserve">  (Sigma Aldrich: C. No. P8281)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5D6475C" w14:textId="2AFDF86D" w:rsidR="00F102CC" w:rsidRDefault="00090E95">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w:t>
            </w:r>
          </w:p>
          <w:p w14:paraId="6C302D22" w14:textId="25D9C47E" w:rsidR="000752AC" w:rsidRDefault="000752AC">
            <w:pPr>
              <w:rPr>
                <w:rFonts w:ascii="Noto Sans" w:eastAsia="Noto Sans" w:hAnsi="Noto Sans" w:cs="Noto Sans"/>
                <w:bCs/>
                <w:color w:val="434343"/>
                <w:sz w:val="18"/>
                <w:szCs w:val="18"/>
              </w:rPr>
            </w:pPr>
            <w:r w:rsidRPr="003D6A64">
              <w:rPr>
                <w:rFonts w:ascii="Arial" w:hAnsi="Arial" w:cs="Arial"/>
              </w:rPr>
              <w:t>PKG Iα</w:t>
            </w:r>
          </w:p>
          <w:p w14:paraId="5D77B078" w14:textId="5610101F" w:rsidR="00090E95" w:rsidRDefault="00090E95">
            <w:pPr>
              <w:rPr>
                <w:rFonts w:ascii="Arial" w:hAnsi="Arial" w:cs="Arial"/>
              </w:rPr>
            </w:pPr>
            <w:r>
              <w:rPr>
                <w:rFonts w:ascii="Arial" w:hAnsi="Arial" w:cs="Arial"/>
              </w:rPr>
              <w:t>5’</w:t>
            </w:r>
            <w:r w:rsidRPr="003D6A64">
              <w:rPr>
                <w:rFonts w:ascii="Arial" w:hAnsi="Arial" w:cs="Arial"/>
              </w:rPr>
              <w:noBreakHyphen/>
              <w:t>AAA GCT AGC AG</w:t>
            </w:r>
            <w:r>
              <w:rPr>
                <w:rFonts w:ascii="Arial" w:hAnsi="Arial" w:cs="Arial"/>
              </w:rPr>
              <w:t>C GAG CTA GAG GAA GAC TTT GCC-3’ and 5’</w:t>
            </w:r>
            <w:r w:rsidRPr="003D6A64">
              <w:rPr>
                <w:rFonts w:ascii="Arial" w:hAnsi="Arial" w:cs="Arial"/>
              </w:rPr>
              <w:t>-AAA CTC GAG TTA TT</w:t>
            </w:r>
            <w:r>
              <w:rPr>
                <w:rFonts w:ascii="Arial" w:hAnsi="Arial" w:cs="Arial"/>
              </w:rPr>
              <w:t>A GAA GTC TAT ATC CCA TCC TGA-3’</w:t>
            </w:r>
            <w:r w:rsidRPr="003D6A64">
              <w:rPr>
                <w:rFonts w:ascii="Arial" w:hAnsi="Arial" w:cs="Arial"/>
              </w:rPr>
              <w:t xml:space="preserve"> </w:t>
            </w:r>
          </w:p>
          <w:p w14:paraId="41475C4A" w14:textId="69AC535B" w:rsidR="000752AC" w:rsidRDefault="000752AC">
            <w:pPr>
              <w:rPr>
                <w:rFonts w:ascii="Arial" w:hAnsi="Arial" w:cs="Arial"/>
              </w:rPr>
            </w:pPr>
            <w:r w:rsidRPr="003D6A64">
              <w:rPr>
                <w:rFonts w:ascii="Arial" w:hAnsi="Arial" w:cs="Arial"/>
              </w:rPr>
              <w:t>PKG Iβ</w:t>
            </w:r>
          </w:p>
          <w:p w14:paraId="220B6931" w14:textId="72E854F4" w:rsidR="00090E95" w:rsidRPr="000752AC" w:rsidRDefault="00090E95">
            <w:pPr>
              <w:rPr>
                <w:rFonts w:ascii="Arial" w:hAnsi="Arial" w:cs="Arial"/>
              </w:rPr>
            </w:pPr>
            <w:r w:rsidRPr="003D6A64">
              <w:rPr>
                <w:rFonts w:ascii="Arial" w:hAnsi="Arial" w:cs="Arial"/>
              </w:rPr>
              <w:t>5’- GAA GCT AGC ATC CGG GAT TTA CAG TAC G-3’ and 5’- AAA CTC GAG TTA TTA GAA GTC TAT ATC CCA TCC TGA-3’</w:t>
            </w:r>
            <w:r w:rsidR="000752AC">
              <w:rPr>
                <w:rFonts w:ascii="Arial" w:hAnsi="Arial" w:cs="Arial"/>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4B760F" w:rsidR="00F102CC" w:rsidRPr="003D5AF6" w:rsidRDefault="000752AC">
            <w:pPr>
              <w:rPr>
                <w:rFonts w:ascii="Noto Sans" w:eastAsia="Noto Sans" w:hAnsi="Noto Sans" w:cs="Noto Sans"/>
                <w:bCs/>
                <w:color w:val="434343"/>
                <w:sz w:val="18"/>
                <w:szCs w:val="18"/>
              </w:rPr>
            </w:pPr>
            <w:r w:rsidRPr="007A54E4">
              <w:rPr>
                <w:rFonts w:ascii="Arial" w:hAnsi="Arial" w:cs="Arial"/>
              </w:rPr>
              <w:t>SF9 cells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BFB6B0" w:rsidR="00F102CC" w:rsidRPr="003D5AF6" w:rsidRDefault="00BB1F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D8B514" w:rsidR="00F102CC" w:rsidRPr="003D5AF6" w:rsidRDefault="00BB1F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DDD7D0" w:rsidR="00F102CC" w:rsidRPr="003D5AF6" w:rsidRDefault="00BB1F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A6AB3C" w:rsidR="00F102CC" w:rsidRDefault="00BB1F8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E2547E0"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F2C38C" w:rsidR="00F102CC" w:rsidRDefault="00BB1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FFA6CE"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40E546"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ECA789"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181069"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873BD1"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301A22"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C5FC3D3"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DB6CA11"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2ED76C" w:rsidR="00F102CC" w:rsidRPr="003D5AF6" w:rsidRDefault="00075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00EF42" w:rsidR="00F102CC" w:rsidRPr="003D5AF6" w:rsidRDefault="00075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C85DD0" w:rsidR="00F102CC" w:rsidRPr="003D5AF6" w:rsidRDefault="00075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9869B1A"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501E99"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D57ECF"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662B60" w:rsidR="00F102CC" w:rsidRPr="003D5AF6" w:rsidRDefault="00BB1F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6DEA">
      <w:pPr>
        <w:spacing w:before="80"/>
      </w:pPr>
      <w:bookmarkStart w:id="4" w:name="_cm0qssfkw66b" w:colFirst="0" w:colLast="0"/>
      <w:bookmarkEnd w:id="4"/>
      <w:r>
        <w:rPr>
          <w:noProof/>
        </w:rPr>
        <w:pict w14:anchorId="5E7F9325">
          <v:rect id="_x0000_i1025" alt="" style="width:141.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92AD0" w14:textId="77777777" w:rsidR="00EF6DEA" w:rsidRDefault="00EF6DEA">
      <w:r>
        <w:separator/>
      </w:r>
    </w:p>
  </w:endnote>
  <w:endnote w:type="continuationSeparator" w:id="0">
    <w:p w14:paraId="09D7D64B" w14:textId="77777777" w:rsidR="00EF6DEA" w:rsidRDefault="00EF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B35C" w14:textId="77777777" w:rsidR="00EF6DEA" w:rsidRDefault="00EF6DEA">
      <w:r>
        <w:separator/>
      </w:r>
    </w:p>
  </w:footnote>
  <w:footnote w:type="continuationSeparator" w:id="0">
    <w:p w14:paraId="2C046D29" w14:textId="77777777" w:rsidR="00EF6DEA" w:rsidRDefault="00EF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360"/>
    <w:rsid w:val="000752AC"/>
    <w:rsid w:val="00090E95"/>
    <w:rsid w:val="001B3BCC"/>
    <w:rsid w:val="002209A8"/>
    <w:rsid w:val="002A5ACB"/>
    <w:rsid w:val="002F18DB"/>
    <w:rsid w:val="003D5AF6"/>
    <w:rsid w:val="00427975"/>
    <w:rsid w:val="004E2C31"/>
    <w:rsid w:val="005B0259"/>
    <w:rsid w:val="007054B6"/>
    <w:rsid w:val="008059AE"/>
    <w:rsid w:val="008A40C3"/>
    <w:rsid w:val="008E6B4E"/>
    <w:rsid w:val="00954EDA"/>
    <w:rsid w:val="009C7B26"/>
    <w:rsid w:val="00A11E52"/>
    <w:rsid w:val="00BB1F83"/>
    <w:rsid w:val="00BB356C"/>
    <w:rsid w:val="00BD41E9"/>
    <w:rsid w:val="00C84413"/>
    <w:rsid w:val="00CE7CE2"/>
    <w:rsid w:val="00D12E26"/>
    <w:rsid w:val="00EF6DE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39818">
      <w:bodyDiv w:val="1"/>
      <w:marLeft w:val="0"/>
      <w:marRight w:val="0"/>
      <w:marTop w:val="0"/>
      <w:marBottom w:val="0"/>
      <w:divBdr>
        <w:top w:val="none" w:sz="0" w:space="0" w:color="auto"/>
        <w:left w:val="none" w:sz="0" w:space="0" w:color="auto"/>
        <w:bottom w:val="none" w:sz="0" w:space="0" w:color="auto"/>
        <w:right w:val="none" w:sz="0" w:space="0" w:color="auto"/>
      </w:divBdr>
    </w:div>
    <w:div w:id="1208421046">
      <w:bodyDiv w:val="1"/>
      <w:marLeft w:val="0"/>
      <w:marRight w:val="0"/>
      <w:marTop w:val="0"/>
      <w:marBottom w:val="0"/>
      <w:divBdr>
        <w:top w:val="none" w:sz="0" w:space="0" w:color="auto"/>
        <w:left w:val="none" w:sz="0" w:space="0" w:color="auto"/>
        <w:bottom w:val="none" w:sz="0" w:space="0" w:color="auto"/>
        <w:right w:val="none" w:sz="0" w:space="0" w:color="auto"/>
      </w:divBdr>
    </w:div>
    <w:div w:id="2002613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Choel</cp:lastModifiedBy>
  <cp:revision>2</cp:revision>
  <dcterms:created xsi:type="dcterms:W3CDTF">2022-04-21T19:59:00Z</dcterms:created>
  <dcterms:modified xsi:type="dcterms:W3CDTF">2022-04-21T19:59:00Z</dcterms:modified>
</cp:coreProperties>
</file>