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DF66" w14:textId="77777777" w:rsidR="009707AC" w:rsidRPr="008953C5" w:rsidRDefault="009707AC" w:rsidP="009707AC">
      <w:pPr>
        <w:pStyle w:val="Heading3"/>
        <w:spacing w:before="280" w:after="80"/>
        <w:rPr>
          <w:rFonts w:eastAsia="Arial" w:cstheme="minorBidi"/>
          <w:u w:val="none"/>
        </w:rPr>
      </w:pPr>
      <w:r>
        <w:rPr>
          <w:rFonts w:ascii="Arial" w:hAnsi="Arial" w:cs="Arial"/>
          <w:color w:val="000000"/>
          <w:shd w:val="clear" w:color="auto" w:fill="FFFFFF"/>
        </w:rPr>
        <w:t>Figure 4-source data 1</w:t>
      </w:r>
      <w:r w:rsidRPr="008953C5" w:rsidDel="008433D0">
        <w:rPr>
          <w:rFonts w:eastAsia="Arial" w:cstheme="minorBidi"/>
          <w:u w:val="none"/>
        </w:rPr>
        <w:t xml:space="preserve"> </w:t>
      </w:r>
      <w:r w:rsidRPr="008953C5">
        <w:rPr>
          <w:rFonts w:eastAsia="Arial" w:cstheme="minorBidi"/>
          <w:u w:val="none"/>
        </w:rPr>
        <w:t xml:space="preserve">- Priority effect experiment treatments </w:t>
      </w:r>
    </w:p>
    <w:p w14:paraId="58B039AC" w14:textId="77777777" w:rsidR="009707AC" w:rsidRPr="008953C5" w:rsidRDefault="009707AC" w:rsidP="009707AC">
      <w:pPr>
        <w:rPr>
          <w:rFonts w:eastAsia="Arial" w:cstheme="minorBidi"/>
        </w:rPr>
      </w:pPr>
      <w:r w:rsidRPr="008953C5">
        <w:rPr>
          <w:rFonts w:eastAsia="Arial" w:cstheme="minorBidi"/>
        </w:rPr>
        <w:t xml:space="preserve">Treatments used in priority effects experiment with ancestral yeast, fully factorial experiment testing the effect of arrival order on priority effects. </w:t>
      </w:r>
    </w:p>
    <w:tbl>
      <w:tblPr>
        <w:tblW w:w="90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75"/>
        <w:gridCol w:w="1500"/>
        <w:gridCol w:w="1500"/>
      </w:tblGrid>
      <w:tr w:rsidR="009707AC" w:rsidRPr="008953C5" w14:paraId="52A77F12" w14:textId="77777777" w:rsidTr="00A1083C">
        <w:trPr>
          <w:trHeight w:val="315"/>
        </w:trPr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A171B8" w14:textId="77777777" w:rsidR="009707AC" w:rsidRPr="008953C5" w:rsidRDefault="009707AC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Yeast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9491CE" w14:textId="77777777" w:rsidR="009707AC" w:rsidRPr="008953C5" w:rsidRDefault="009707AC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Bacteria</w:t>
            </w:r>
          </w:p>
        </w:tc>
        <w:tc>
          <w:tcPr>
            <w:tcW w:w="30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A96AE" w14:textId="77777777" w:rsidR="009707AC" w:rsidRPr="008953C5" w:rsidRDefault="009707AC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Totals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35B03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</w:p>
        </w:tc>
      </w:tr>
      <w:tr w:rsidR="009707AC" w:rsidRPr="008953C5" w14:paraId="6D02A59A" w14:textId="77777777" w:rsidTr="00A1083C">
        <w:trPr>
          <w:trHeight w:val="40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C2AE7A" w14:textId="77777777" w:rsidR="009707AC" w:rsidRPr="008953C5" w:rsidRDefault="009707AC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Strain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C6F77" w14:textId="77777777" w:rsidR="009707AC" w:rsidRPr="008953C5" w:rsidRDefault="009707AC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Arrival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CE67F" w14:textId="77777777" w:rsidR="009707AC" w:rsidRPr="008953C5" w:rsidRDefault="009707AC" w:rsidP="00A1083C">
            <w:pPr>
              <w:widowControl w:val="0"/>
              <w:jc w:val="center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Arrival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636DCD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Total rounds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783F3E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Biological replicates per round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F0B56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b/>
                <w:sz w:val="16"/>
                <w:szCs w:val="16"/>
              </w:rPr>
              <w:t>Total biological replicates</w:t>
            </w:r>
          </w:p>
        </w:tc>
      </w:tr>
      <w:tr w:rsidR="009707AC" w:rsidRPr="008953C5" w14:paraId="2BBA976B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7EA1A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MR1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CA34F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First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1212EC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Second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6CC013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1178AA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ECA7B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10</w:t>
            </w:r>
          </w:p>
        </w:tc>
      </w:tr>
      <w:tr w:rsidR="009707AC" w:rsidRPr="008953C5" w14:paraId="028E9537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4FA955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MR1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FE3F6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Second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95C84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First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DEE913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A075CA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D391D6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10</w:t>
            </w:r>
          </w:p>
        </w:tc>
      </w:tr>
      <w:tr w:rsidR="009707AC" w:rsidRPr="008953C5" w14:paraId="6E3897AB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FF039F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MR1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ABDC8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First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8F9C63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First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6F702F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2F9C69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9019BE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10</w:t>
            </w:r>
          </w:p>
        </w:tc>
      </w:tr>
      <w:tr w:rsidR="009707AC" w:rsidRPr="008953C5" w14:paraId="01BDF6B2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1F5F74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MR1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DA103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Second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6A895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Second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E5AAF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19BD78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8692E3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10</w:t>
            </w:r>
          </w:p>
        </w:tc>
      </w:tr>
      <w:tr w:rsidR="009707AC" w:rsidRPr="008953C5" w14:paraId="01DA2D0D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DB140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MR1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75D2FE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First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2C5D06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F987AB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698D1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B160C4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10</w:t>
            </w:r>
          </w:p>
        </w:tc>
      </w:tr>
      <w:tr w:rsidR="009707AC" w:rsidRPr="008953C5" w14:paraId="4973C15E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FF0A4A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MR1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3A8610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Second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35E1BD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1E5E8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DAB61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24879F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10</w:t>
            </w:r>
          </w:p>
        </w:tc>
      </w:tr>
      <w:tr w:rsidR="009707AC" w:rsidRPr="008953C5" w14:paraId="68D46EA6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CE0E7C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MR1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0E9500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76CE7C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First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C2856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045B69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33A1D6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10</w:t>
            </w:r>
          </w:p>
        </w:tc>
      </w:tr>
      <w:tr w:rsidR="009707AC" w:rsidRPr="008953C5" w14:paraId="67187366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A5C353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MR1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432C01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C0EF0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Second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5C83C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F5E5E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41B50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10</w:t>
            </w:r>
          </w:p>
        </w:tc>
      </w:tr>
      <w:tr w:rsidR="009707AC" w:rsidRPr="008953C5" w14:paraId="741399F6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FF7C2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MY1082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09B66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First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7694A8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Second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1F3EF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7D7E4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D204EB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</w:tr>
      <w:tr w:rsidR="009707AC" w:rsidRPr="008953C5" w14:paraId="27022372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067678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MY1082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B9610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Second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8ADB1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First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C3CE3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E8A549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9ACAC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</w:tr>
      <w:tr w:rsidR="009707AC" w:rsidRPr="008953C5" w14:paraId="032B48EA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6818A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MY1082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745CA8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First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13647C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First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02BF84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9F5F5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DD8B06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</w:tr>
      <w:tr w:rsidR="009707AC" w:rsidRPr="008953C5" w14:paraId="6B6653F2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8E36B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MY1082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59525F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Second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9D078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Second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7F49C8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E74B8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0825F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</w:tr>
      <w:tr w:rsidR="009707AC" w:rsidRPr="008953C5" w14:paraId="6523E6CD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AF5829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MY1082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D5F071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First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75E6D4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553AB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079C50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04970E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</w:tr>
      <w:tr w:rsidR="009707AC" w:rsidRPr="008953C5" w14:paraId="76407751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5A23D6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MY1082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1D88A7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Second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106C8C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2116B2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06A5A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ACE7AC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</w:tr>
      <w:tr w:rsidR="009707AC" w:rsidRPr="008953C5" w14:paraId="6BC720A6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E435B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MY1082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AC74F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D05F4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First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7A3CD5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7C6D08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6F817B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</w:tr>
      <w:tr w:rsidR="009707AC" w:rsidRPr="008953C5" w14:paraId="184601CF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C7FC2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MY1082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FE0E45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629E8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Second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329602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B16D59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BC9FAA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</w:tr>
      <w:tr w:rsidR="009707AC" w:rsidRPr="008953C5" w14:paraId="2560A0DB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C01124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MY0202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5E7757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First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154449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Second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E96BC6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8812A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01A5F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</w:tr>
      <w:tr w:rsidR="009707AC" w:rsidRPr="008953C5" w14:paraId="231E851B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07AC3B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MY0202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670F87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Second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B7B72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First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B903E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96D77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9715C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</w:tr>
      <w:tr w:rsidR="009707AC" w:rsidRPr="008953C5" w14:paraId="1B5AA616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E51680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MY0202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D2775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First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FF901D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First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4895DB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A9CCFF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2A35B2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</w:tr>
      <w:tr w:rsidR="009707AC" w:rsidRPr="008953C5" w14:paraId="46C4EDA8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A26B36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MY0202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F7F2ED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Second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F2EC4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Second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21BF50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B53D0D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3DF29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</w:tr>
      <w:tr w:rsidR="009707AC" w:rsidRPr="008953C5" w14:paraId="731BBDDA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DE14A2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MY0202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CA5315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First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E22A5E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80148A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0DB69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E067D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</w:tr>
      <w:tr w:rsidR="009707AC" w:rsidRPr="008953C5" w14:paraId="30DBD515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4F493D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MY0202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95226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Second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913CFE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DDB729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88665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D8BD1D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</w:tr>
      <w:tr w:rsidR="009707AC" w:rsidRPr="008953C5" w14:paraId="2A27E61C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A4E68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MY0202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EEC6E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13384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First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523CF2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902A1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6B7DA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</w:tr>
      <w:tr w:rsidR="009707AC" w:rsidRPr="008953C5" w14:paraId="298B3DC1" w14:textId="77777777" w:rsidTr="00A1083C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B397B0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MY0202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F1AC6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None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2DD9E" w14:textId="77777777" w:rsidR="009707AC" w:rsidRPr="008953C5" w:rsidRDefault="009707AC" w:rsidP="00A1083C">
            <w:pPr>
              <w:widowControl w:val="0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Second</w:t>
            </w:r>
          </w:p>
        </w:tc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CDF60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522BB5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3A3AF" w14:textId="77777777" w:rsidR="009707AC" w:rsidRPr="008953C5" w:rsidRDefault="009707AC" w:rsidP="00A1083C">
            <w:pPr>
              <w:widowControl w:val="0"/>
              <w:jc w:val="right"/>
              <w:rPr>
                <w:rFonts w:eastAsia="Arial" w:cstheme="minorBidi"/>
                <w:sz w:val="20"/>
                <w:szCs w:val="20"/>
              </w:rPr>
            </w:pPr>
            <w:r w:rsidRPr="008953C5">
              <w:rPr>
                <w:rFonts w:eastAsia="Arial" w:cstheme="minorBidi"/>
                <w:sz w:val="16"/>
                <w:szCs w:val="16"/>
              </w:rPr>
              <w:t>3</w:t>
            </w:r>
          </w:p>
        </w:tc>
      </w:tr>
    </w:tbl>
    <w:p w14:paraId="6F5FE5A4" w14:textId="77777777" w:rsidR="00000415" w:rsidRDefault="00000415"/>
    <w:sectPr w:rsidR="0000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AC"/>
    <w:rsid w:val="00000415"/>
    <w:rsid w:val="009707AC"/>
    <w:rsid w:val="00A2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96A19"/>
  <w15:chartTrackingRefBased/>
  <w15:docId w15:val="{BEC26D75-69C0-994C-866C-889A14EB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7AC"/>
    <w:rPr>
      <w:rFonts w:asciiTheme="minorBidi" w:eastAsia="Times New Roman" w:hAnsiTheme="minorBid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7AC"/>
    <w:pPr>
      <w:keepNext/>
      <w:keepLines/>
      <w:spacing w:after="60" w:line="276" w:lineRule="auto"/>
      <w:outlineLvl w:val="2"/>
    </w:pPr>
    <w:rPr>
      <w:rFonts w:eastAsia="MS Mincho"/>
      <w:b/>
      <w:u w:val="single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07AC"/>
    <w:rPr>
      <w:rFonts w:asciiTheme="minorBidi" w:eastAsia="MS Mincho" w:hAnsiTheme="minorBidi" w:cs="Times New Roman"/>
      <w:b/>
      <w:u w:val="single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Rodgers Chappell</dc:creator>
  <cp:keywords/>
  <dc:description/>
  <cp:lastModifiedBy>Callie Rodgers Chappell</cp:lastModifiedBy>
  <cp:revision>1</cp:revision>
  <dcterms:created xsi:type="dcterms:W3CDTF">2022-10-16T20:38:00Z</dcterms:created>
  <dcterms:modified xsi:type="dcterms:W3CDTF">2022-10-16T20:38:00Z</dcterms:modified>
</cp:coreProperties>
</file>