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8704" w14:textId="77777777" w:rsidR="004F7005" w:rsidRPr="008953C5" w:rsidRDefault="004F7005" w:rsidP="004F7005">
      <w:pPr>
        <w:pStyle w:val="Heading3"/>
        <w:spacing w:before="280" w:after="80"/>
        <w:rPr>
          <w:rFonts w:eastAsia="Arial" w:cstheme="minorBidi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Figure 7-source data 1</w:t>
      </w:r>
      <w:r w:rsidRPr="008953C5" w:rsidDel="008433D0">
        <w:rPr>
          <w:rFonts w:eastAsia="Arial" w:cstheme="minorBidi"/>
          <w:u w:val="none"/>
        </w:rPr>
        <w:t xml:space="preserve"> </w:t>
      </w:r>
      <w:r w:rsidRPr="008953C5">
        <w:rPr>
          <w:rFonts w:eastAsia="Arial" w:cstheme="minorBidi"/>
          <w:u w:val="none"/>
        </w:rPr>
        <w:t xml:space="preserve">- Evolution treatments </w:t>
      </w:r>
    </w:p>
    <w:p w14:paraId="6805AADF" w14:textId="77777777" w:rsidR="004F7005" w:rsidRPr="008953C5" w:rsidRDefault="004F7005" w:rsidP="004F7005">
      <w:pPr>
        <w:rPr>
          <w:rFonts w:eastAsia="Arial" w:cstheme="minorBidi"/>
        </w:rPr>
      </w:pPr>
      <w:r w:rsidRPr="008953C5">
        <w:rPr>
          <w:rFonts w:eastAsia="Arial" w:cstheme="minorBidi"/>
        </w:rPr>
        <w:t xml:space="preserve">Treatments used in priority effects experiment with experimentally-evolved yeast, fully factorial experiment testing the effect of initial density (10,000 cells/µL (“early”) or 10 cells/µL (“late”)), evolution treatment (ancestral, evolved in normal nectar, low-pH nectar, or </w:t>
      </w:r>
      <w:r w:rsidRPr="008953C5">
        <w:rPr>
          <w:rFonts w:eastAsia="Arial" w:cstheme="minorBidi"/>
          <w:iCs/>
        </w:rPr>
        <w:t>bacteria</w:t>
      </w:r>
      <w:r w:rsidRPr="008953C5">
        <w:rPr>
          <w:rFonts w:eastAsia="Arial" w:cstheme="minorBidi"/>
        </w:rPr>
        <w:t xml:space="preserve">-conditioned nectar), and evolutionary replicate (independent evolutionary lineages) on priority effects. </w:t>
      </w:r>
    </w:p>
    <w:p w14:paraId="3C79281F" w14:textId="77777777" w:rsidR="004F7005" w:rsidRPr="008953C5" w:rsidRDefault="004F7005" w:rsidP="004F7005">
      <w:pPr>
        <w:rPr>
          <w:rFonts w:eastAsia="Arial" w:cstheme="minorBidi"/>
        </w:rPr>
      </w:pPr>
    </w:p>
    <w:tbl>
      <w:tblPr>
        <w:tblW w:w="9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930"/>
        <w:gridCol w:w="1320"/>
        <w:gridCol w:w="930"/>
        <w:gridCol w:w="930"/>
        <w:gridCol w:w="930"/>
        <w:gridCol w:w="1185"/>
        <w:gridCol w:w="1290"/>
        <w:gridCol w:w="1110"/>
      </w:tblGrid>
      <w:tr w:rsidR="004F7005" w:rsidRPr="008953C5" w14:paraId="681A2482" w14:textId="77777777" w:rsidTr="00A1083C">
        <w:trPr>
          <w:trHeight w:val="346"/>
        </w:trPr>
        <w:tc>
          <w:tcPr>
            <w:tcW w:w="41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4F173" w14:textId="77777777" w:rsidR="004F7005" w:rsidRPr="008953C5" w:rsidRDefault="004F7005" w:rsidP="00A1083C">
            <w:pPr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Yeast</w:t>
            </w:r>
          </w:p>
        </w:tc>
        <w:tc>
          <w:tcPr>
            <w:tcW w:w="30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F877E" w14:textId="77777777" w:rsidR="004F7005" w:rsidRPr="008953C5" w:rsidRDefault="004F7005" w:rsidP="00A1083C">
            <w:pPr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Bacteria</w:t>
            </w:r>
          </w:p>
        </w:tc>
        <w:tc>
          <w:tcPr>
            <w:tcW w:w="2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DC7E3" w14:textId="77777777" w:rsidR="004F7005" w:rsidRPr="008953C5" w:rsidRDefault="004F7005" w:rsidP="00A1083C">
            <w:pPr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Totals</w:t>
            </w:r>
          </w:p>
        </w:tc>
      </w:tr>
      <w:tr w:rsidR="004F7005" w:rsidRPr="008953C5" w14:paraId="600D056F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76F49" w14:textId="77777777" w:rsidR="004F7005" w:rsidRPr="008953C5" w:rsidRDefault="004F7005" w:rsidP="00A1083C">
            <w:pPr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Species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5181E" w14:textId="77777777" w:rsidR="004F7005" w:rsidRPr="008953C5" w:rsidRDefault="004F7005" w:rsidP="00A1083C">
            <w:pPr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Evolution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AED2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Evolutionary Replicate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891C4" w14:textId="77777777" w:rsidR="004F7005" w:rsidRPr="008953C5" w:rsidRDefault="004F7005" w:rsidP="00A1083C">
            <w:pPr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Density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CC034" w14:textId="77777777" w:rsidR="004F7005" w:rsidRPr="008953C5" w:rsidRDefault="004F7005" w:rsidP="00A1083C">
            <w:pPr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Species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666FA" w14:textId="77777777" w:rsidR="004F7005" w:rsidRPr="008953C5" w:rsidRDefault="004F7005" w:rsidP="00A1083C">
            <w:pPr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Evolution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967B9" w14:textId="77777777" w:rsidR="004F7005" w:rsidRPr="008953C5" w:rsidRDefault="004F7005" w:rsidP="00A1083C">
            <w:pPr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Density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D1B6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Biological replicates per round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1B15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Total biological replicates</w:t>
            </w:r>
          </w:p>
        </w:tc>
      </w:tr>
      <w:tr w:rsidR="004F7005" w:rsidRPr="008953C5" w14:paraId="7893AE10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6615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0532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2698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6B3D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DEC2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8DAF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6523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CB8D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BADB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5C350E72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991E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F089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928C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E1C4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0B72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F0C5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92FC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B051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0143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584695B0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824A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2CA1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FFA2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D42C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7892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4CA1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903E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6CBC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50AA8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2E8CF86A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965C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2E2F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98C0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E874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9276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98EA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1AC3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8081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AC24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B77A824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2B85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61C5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B48A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EBD8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8D68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9E82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B2EF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50ED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85EC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5E85CD06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A565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F9C7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2CFB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829D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A5FC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8DEA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2C7E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C6A0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B3D9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27A85A9C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747D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C6CE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9E92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248E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451B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F940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D989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3DBD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5415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57DEB61B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8C86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CAD9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C976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A3BE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8671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74E8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C1F8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173D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7344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1FBBD823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D09D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05E3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C4D2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7FEA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1E6D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1EEE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7904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6C4A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2A11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5788380F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F813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C3AC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78F1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8C13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A2C3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FC30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8C2A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11B0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592A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F913F66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B690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9C3C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8A20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BCBB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407A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72E8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17B4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2A15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464F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00AA58EB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A21B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B640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973D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E671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51C4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AC64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48C1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0594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EC93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28DDA1B2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1CE3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1F41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D29D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A463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4F49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88BC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6382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48C6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C192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1CAF37D1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0E9E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929C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4138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EEFC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159D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F8D6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17B0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9424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0D1D8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4E6E15C8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D196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555E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D103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4596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6F0E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4AD0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DC61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5728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800A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617E3FCE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670F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7E53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0EE4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30E3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417D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359C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772B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7DCE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1386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0AD7C5E8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2A0F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7245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9DEF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AAC6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3BD2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BAE8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3171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A4B2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15FD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26112718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00B3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BA7E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44D9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14E1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D464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D288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8484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A0DC8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F95C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5807219B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581A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CF8B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EF5F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F3BB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26EF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759E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02BC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D960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0EDF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06529A3C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12C9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7C12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975B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4EB8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D81C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864F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54D7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A896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5275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2FA74938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3A5A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781F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1A95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A227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8C7A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05A1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DDB7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8F7F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C835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738C0CB6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0AE0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2183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7DA9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A6A6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132E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9E1C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7EC7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80C5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D4CE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1FDC441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0974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9687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9BB5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4696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C3D6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C800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907D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F18B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46BF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054FB4A5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EEB6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lastRenderedPageBreak/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87BC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2044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9B52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6C7C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BACE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52B4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A2B5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CAB2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14E62B51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1C28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FC14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6A8A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0925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AE99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166A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D0CF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6F47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E1EF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0E7B97AD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8908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C62A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2816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C391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7294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787A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BB2A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1051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BF53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2E8C5CC6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6870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65CA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D2EF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05BE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37FE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E442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902A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797E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AA36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22CD5DEF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FD93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C0EA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B256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719F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B028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BBB1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481D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53EC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69BA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381A8E59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969A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5E3C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F720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552B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4670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1DC0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1BF0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A068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9F9A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21022D77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3C5B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5186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7261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C995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2A04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B943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0F1D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9CCD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46638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D6CCD54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6EDC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C799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1FD7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55CA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042E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3F97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5A6F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2303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F639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27EB9606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E0D2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C1BF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A8BE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70D3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1EFF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F7E3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9F9B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CE2E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A7FF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ED7F8E4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72A9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A98F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BCE1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F352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80F4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F3AB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D289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C2BF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E574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651EAC76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42D7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080E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DD58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4FA4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1462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D75B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A2A7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B5B5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CD39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1976719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B0BE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4590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7957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ECE9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8BCE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3539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A9CE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2039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172A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51063338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B176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DA4D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A489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08DD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D829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7916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1FF4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A042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D439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E9672F2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7DCD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0C4E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DC76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68D5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8DF7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13C5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5706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54D1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A93D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26964433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4B7E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115C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D57E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2D06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1C6D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56A7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21A9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2F80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146C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4C9EE7D8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319A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B7C7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3FEC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1449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17F8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6C8C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1F0A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A3FD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0CB2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08AFFF27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11E5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6A7E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44C1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8F6C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F7BD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EE19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21D3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70D3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2A8B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57764966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C405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CA31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99B9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3FCA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1517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FFDA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3D64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1920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CF88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766B57CE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AB46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7D84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0847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79CC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76C2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D859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AAEC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FAF4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33BD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0F0FE9AC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47C9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C5EF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4B0E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27E9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EE19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2027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4DB6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0FDC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426C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10DD01DE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4355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00E6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4276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892E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884C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9BBF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D33D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9DC8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CF2D8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2CA67DD5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D5A5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0B53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5F75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ED37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4718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3F8F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33ED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EF53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2AF9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1DBF32ED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62FA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E898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00AC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9D68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88E6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CD61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D4EA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F158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A23E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3FF9D0EB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16CD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842A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2BBE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EF9F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82DE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6DBF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0E6F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9B54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D127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4C77EFC2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0ACF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8B1F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0EF2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4A16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2047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29E6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3A65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1380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FA8B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1AEC74DE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5D4A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C933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9734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989F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EDB1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6EB4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CBCE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91B3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66A6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7B9E6ED2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C29C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AF1C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98A1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3CD2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141F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D0F9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C637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14C0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ED3C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B4A2DDD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E7B1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493C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6B14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CE00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ADBC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D874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C8F6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65AF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D0CA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0AEC3ECA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E6C0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2FC0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B1D7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71DF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4CF8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9C56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7FBE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8B3A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1C20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656E8926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18C1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958B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CCA4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809C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C4CB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718F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670F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8590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CE65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59454CAB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0715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7E33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507C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74F3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7554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FBCF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13BD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1F82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9E7F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6DFDF6D9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B16B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lastRenderedPageBreak/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30EB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98BE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9FB6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FA03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28EC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D8ED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CBCD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4967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2BDD5377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3E0F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925A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5BED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856F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E09F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2263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02C9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BBAA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4870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65206F12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7C4F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CDFB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E9BF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10BB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B814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AC50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46CC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E486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CEBD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5BD3A2F0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1E8D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D8D9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EAB4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CDA0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5B46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75EC0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C3C2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D8BA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432F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6CC186B7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ECB6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DC55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8B12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0626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C0FB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2BFF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AFEE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2E41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4912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3683DF60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A1CD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1D97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1B21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A8EE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8E64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6C14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2AEC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911D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EC7C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54EE7AD9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D243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3309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CE0C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757A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99D9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EBB0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A2FA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3A66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4DF1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36</w:t>
            </w:r>
          </w:p>
        </w:tc>
      </w:tr>
      <w:tr w:rsidR="004F7005" w:rsidRPr="008953C5" w14:paraId="1E616940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BB15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F66F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EF8F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0E0F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2112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A022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26AD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9829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29A9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65C8AB57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F804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947A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F01B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2F70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C481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6BE8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7F38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705D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7197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64C19080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222E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1491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DBD0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9FFC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6324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3EED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D88A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0B93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DB26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0C7AB8C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1671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D19C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3A0B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9851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4947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02E0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3E25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E3AB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F003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238BC5C4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CFFD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F96D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9ED9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C00D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8E2D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233E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F20A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495C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3283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24</w:t>
            </w:r>
          </w:p>
        </w:tc>
      </w:tr>
      <w:tr w:rsidR="004F7005" w:rsidRPr="008953C5" w14:paraId="58254748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EB19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0C3D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5762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2A3B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F6C8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3A16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4D4E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8508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5FDC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1667E66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C716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6FA2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83298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9A51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E71B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C581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C141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B96D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7745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648ECF11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BFEA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4056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14DD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3F4C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1DDF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C3F1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E303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BE74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34A1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4C9AB968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A9BA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30B9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FC41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1ACD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FDCA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1409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7009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DD19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E143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24</w:t>
            </w:r>
          </w:p>
        </w:tc>
      </w:tr>
      <w:tr w:rsidR="004F7005" w:rsidRPr="008953C5" w14:paraId="31508AA4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7976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9503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663F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5870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99C9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820A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A309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6DCF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8780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59039018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38BF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D937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01FE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5375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9BF1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4495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F729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BE3C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ED3E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D78600A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BC06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05D5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AE36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28A6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3B2A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8D34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F4B4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6B00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B5428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49D51DAE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953D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27B2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C7B4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1943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05B9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5DC7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76E5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0C09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8670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24</w:t>
            </w:r>
          </w:p>
        </w:tc>
      </w:tr>
      <w:tr w:rsidR="004F7005" w:rsidRPr="008953C5" w14:paraId="06F4BFD8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0879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E442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8A07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2014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8C6A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9F33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4A39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5393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1C16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04DC3515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082E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9E18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DF88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4DA0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DA10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84D6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D846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CB75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325C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1C017F81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D238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97F3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1194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44FA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17C3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7E23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E185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8C2E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B121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01126D80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5437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A10A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CFFF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4F91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4D2A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22EB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687A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F10D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52B7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24</w:t>
            </w:r>
          </w:p>
        </w:tc>
      </w:tr>
      <w:tr w:rsidR="004F7005" w:rsidRPr="008953C5" w14:paraId="6610DFF7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F6A1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6D79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9A73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1412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D29F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0D14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9B97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C928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EE4E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407589D5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CE35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A6DE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7F77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D45F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1848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6BFB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55C4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28568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4D0A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783DAC85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5914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28BD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C4C9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221C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5C34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05BC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E6A0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5EB2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C016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0F3CE329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052B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12B3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2B70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3E17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DFB0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4497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2E86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A2AD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9F37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24</w:t>
            </w:r>
          </w:p>
        </w:tc>
      </w:tr>
      <w:tr w:rsidR="004F7005" w:rsidRPr="008953C5" w14:paraId="2AD307DE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35CB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86A2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DA20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CC48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D141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8791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B47A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947C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49E2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43ED5D3A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1AC1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48D8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7634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80A1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7B48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4696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CFC5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8B68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EF94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672E91F1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E446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2DE1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ED47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90D2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B699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F85F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293E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173A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E292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6DFF59DB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1A84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lastRenderedPageBreak/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1DB4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5F5B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FE78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34BB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D75F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44D12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D5D11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8317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24</w:t>
            </w:r>
          </w:p>
        </w:tc>
      </w:tr>
      <w:tr w:rsidR="004F7005" w:rsidRPr="008953C5" w14:paraId="4FF7DEEB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7116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39D8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ECFF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CBF4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2AF0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18E2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6B27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8C88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1F2A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07864320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FB1D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56D9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A7C4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F30C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FDCF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E093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4501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10C0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7063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1A4F8C3A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9DFB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7649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9CB4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8D41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C3F2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FB71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0248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739B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D40E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1F7E8EFF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34A4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5BBB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F5C9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F98C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492D6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1EA5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7FA3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6544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B7119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24</w:t>
            </w:r>
          </w:p>
        </w:tc>
      </w:tr>
      <w:tr w:rsidR="004F7005" w:rsidRPr="008953C5" w14:paraId="5BD3F8C1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087F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D7CA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2FB2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A497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0E71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F4D0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AEB4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18FB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30F7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1B65DB99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ADF6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85FD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249AB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121A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4D94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19D2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6481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793C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D572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4F2B6958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6414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3A36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F7E82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4F28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912D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3936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98D3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C1BF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91B5C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16D46197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5356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E817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A86C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16F7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ED72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14E6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9D80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2569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1DAD0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24</w:t>
            </w:r>
          </w:p>
        </w:tc>
      </w:tr>
      <w:tr w:rsidR="004F7005" w:rsidRPr="008953C5" w14:paraId="3279C41A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0936D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4B7E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0FEB4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7FFAF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88A3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ADE7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5FC9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8C41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8657A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22B2C6CA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4D79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E790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66AA5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61900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A05C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C1847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C4118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A25BD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68C58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6F051932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0FD6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M. reukaufii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690A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conditioned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8BCB3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BEAE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08661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FE984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E423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F534F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BC5EE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8</w:t>
            </w:r>
          </w:p>
        </w:tc>
      </w:tr>
      <w:tr w:rsidR="004F7005" w:rsidRPr="008953C5" w14:paraId="10D0FE56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475E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CA1CC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7D86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5408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970D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A638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95589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high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34FA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355D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24</w:t>
            </w:r>
          </w:p>
        </w:tc>
      </w:tr>
      <w:tr w:rsidR="004F7005" w:rsidRPr="008953C5" w14:paraId="6C242214" w14:textId="77777777" w:rsidTr="00A1083C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9EBEE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CD643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4A92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9E45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nectar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A50E5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i/>
                <w:sz w:val="16"/>
                <w:szCs w:val="16"/>
              </w:rPr>
              <w:t>A. nectaris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E593A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1DF9B" w14:textId="77777777" w:rsidR="004F7005" w:rsidRPr="008953C5" w:rsidRDefault="004F7005" w:rsidP="00A1083C">
            <w:pPr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low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C3FD6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9B867" w14:textId="77777777" w:rsidR="004F7005" w:rsidRPr="008953C5" w:rsidRDefault="004F7005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24</w:t>
            </w:r>
          </w:p>
        </w:tc>
      </w:tr>
    </w:tbl>
    <w:p w14:paraId="2CDFCA0F" w14:textId="5F3622DC" w:rsidR="00000415" w:rsidRDefault="00000415">
      <w:bookmarkStart w:id="0" w:name="_1h0az0ad1yql" w:colFirst="0" w:colLast="0"/>
      <w:bookmarkEnd w:id="0"/>
    </w:p>
    <w:sectPr w:rsidR="0000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5C0"/>
    <w:multiLevelType w:val="hybridMultilevel"/>
    <w:tmpl w:val="9150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75187"/>
    <w:multiLevelType w:val="multilevel"/>
    <w:tmpl w:val="DBA6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60CBF"/>
    <w:multiLevelType w:val="hybridMultilevel"/>
    <w:tmpl w:val="FF88875C"/>
    <w:lvl w:ilvl="0" w:tplc="8862A7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79533">
    <w:abstractNumId w:val="2"/>
  </w:num>
  <w:num w:numId="2" w16cid:durableId="597983175">
    <w:abstractNumId w:val="1"/>
  </w:num>
  <w:num w:numId="3" w16cid:durableId="117742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05"/>
    <w:rsid w:val="00000415"/>
    <w:rsid w:val="004F7005"/>
    <w:rsid w:val="00A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E2059"/>
  <w15:chartTrackingRefBased/>
  <w15:docId w15:val="{40EF61C8-D03C-794A-9216-4AEF760B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05"/>
    <w:rPr>
      <w:rFonts w:asciiTheme="minorBidi" w:eastAsia="Times New Roman" w:hAnsiTheme="minorBid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05"/>
    <w:pPr>
      <w:keepNext/>
      <w:keepLines/>
      <w:spacing w:before="400" w:after="120" w:line="276" w:lineRule="auto"/>
      <w:ind w:left="720" w:hanging="360"/>
      <w:outlineLvl w:val="0"/>
    </w:pPr>
    <w:rPr>
      <w:rFonts w:eastAsia="MS Mincho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005"/>
    <w:pPr>
      <w:keepNext/>
      <w:keepLines/>
      <w:spacing w:before="360" w:after="120" w:line="276" w:lineRule="auto"/>
      <w:ind w:left="720" w:hanging="360"/>
      <w:outlineLvl w:val="1"/>
    </w:pPr>
    <w:rPr>
      <w:rFonts w:eastAsia="MS Mincho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005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7005"/>
    <w:pPr>
      <w:keepNext/>
      <w:keepLines/>
      <w:spacing w:after="60" w:line="276" w:lineRule="auto"/>
      <w:outlineLvl w:val="3"/>
    </w:pPr>
    <w:rPr>
      <w:rFonts w:eastAsia="MS Mincho"/>
      <w:b/>
      <w:i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7005"/>
    <w:pPr>
      <w:keepNext/>
      <w:keepLines/>
      <w:spacing w:after="60" w:line="276" w:lineRule="auto"/>
      <w:ind w:left="360" w:hanging="360"/>
      <w:outlineLvl w:val="4"/>
    </w:pPr>
    <w:rPr>
      <w:rFonts w:eastAsia="MS Mincho"/>
      <w:b/>
      <w:i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7005"/>
    <w:pPr>
      <w:keepNext/>
      <w:keepLines/>
      <w:spacing w:before="240" w:after="80" w:line="276" w:lineRule="auto"/>
      <w:ind w:left="720" w:hanging="360"/>
      <w:outlineLvl w:val="5"/>
    </w:pPr>
    <w:rPr>
      <w:rFonts w:eastAsia="MS Mincho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005"/>
    <w:rPr>
      <w:rFonts w:asciiTheme="minorBidi" w:eastAsia="MS Mincho" w:hAnsiTheme="minorBidi" w:cs="Times New Roman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4F7005"/>
    <w:rPr>
      <w:rFonts w:asciiTheme="minorBidi" w:eastAsia="MS Mincho" w:hAnsiTheme="minorBidi" w:cs="Times New Roman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4F7005"/>
    <w:rPr>
      <w:rFonts w:asciiTheme="minorBidi" w:eastAsia="MS Mincho" w:hAnsiTheme="minorBidi" w:cs="Times New Roman"/>
      <w:b/>
      <w:u w:val="single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4F7005"/>
    <w:rPr>
      <w:rFonts w:asciiTheme="minorBidi" w:eastAsia="MS Mincho" w:hAnsiTheme="minorBidi" w:cs="Times New Roman"/>
      <w:b/>
      <w:i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4F7005"/>
    <w:rPr>
      <w:rFonts w:asciiTheme="minorBidi" w:eastAsia="MS Mincho" w:hAnsiTheme="minorBidi" w:cs="Times New Roman"/>
      <w:b/>
      <w:i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005"/>
    <w:rPr>
      <w:rFonts w:asciiTheme="minorBidi" w:eastAsia="MS Mincho" w:hAnsiTheme="minorBidi" w:cs="Times New Roman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4F7005"/>
    <w:pPr>
      <w:keepNext/>
      <w:keepLines/>
      <w:spacing w:after="60" w:line="276" w:lineRule="auto"/>
      <w:ind w:left="720" w:hanging="360"/>
    </w:pPr>
    <w:rPr>
      <w:rFonts w:eastAsia="MS Mincho"/>
      <w:b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4F7005"/>
    <w:rPr>
      <w:rFonts w:asciiTheme="minorBidi" w:eastAsia="MS Mincho" w:hAnsiTheme="minorBidi" w:cs="Times New Roman"/>
      <w:b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005"/>
    <w:pPr>
      <w:keepNext/>
      <w:keepLines/>
      <w:spacing w:after="320" w:line="276" w:lineRule="auto"/>
      <w:ind w:left="720" w:hanging="360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4F7005"/>
    <w:rPr>
      <w:rFonts w:ascii="Arial" w:eastAsia="Arial" w:hAnsi="Arial" w:cs="Arial"/>
      <w:color w:val="666666"/>
      <w:sz w:val="30"/>
      <w:szCs w:val="30"/>
      <w:lang w:val="en"/>
    </w:rPr>
  </w:style>
  <w:style w:type="paragraph" w:styleId="Bibliography">
    <w:name w:val="Bibliography"/>
    <w:basedOn w:val="Normal"/>
    <w:next w:val="Normal"/>
    <w:uiPriority w:val="37"/>
    <w:unhideWhenUsed/>
    <w:rsid w:val="004F7005"/>
    <w:pPr>
      <w:spacing w:line="480" w:lineRule="auto"/>
      <w:ind w:left="720" w:hanging="720"/>
    </w:pPr>
    <w:rPr>
      <w:rFonts w:eastAsia="MS Mincho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4F7005"/>
  </w:style>
  <w:style w:type="paragraph" w:customStyle="1" w:styleId="Style1">
    <w:name w:val="Style1"/>
    <w:basedOn w:val="Normal"/>
    <w:qFormat/>
    <w:rsid w:val="004F7005"/>
    <w:pPr>
      <w:spacing w:after="60" w:line="276" w:lineRule="auto"/>
    </w:pPr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4F7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005"/>
    <w:pPr>
      <w:spacing w:after="60"/>
      <w:ind w:left="720" w:hanging="360"/>
    </w:pPr>
    <w:rPr>
      <w:rFonts w:eastAsia="MS Mincho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005"/>
    <w:rPr>
      <w:rFonts w:asciiTheme="minorBidi" w:eastAsia="MS Mincho" w:hAnsiTheme="minorBidi" w:cs="Times New Roman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005"/>
    <w:rPr>
      <w:rFonts w:asciiTheme="minorBidi" w:eastAsia="MS Mincho" w:hAnsiTheme="minorBidi" w:cs="Times New Roman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4F7005"/>
    <w:pPr>
      <w:spacing w:after="60" w:line="276" w:lineRule="auto"/>
      <w:ind w:left="720" w:hanging="360"/>
      <w:contextualSpacing/>
    </w:pPr>
    <w:rPr>
      <w:rFonts w:eastAsia="MS Mincho"/>
      <w:lang w:val="en"/>
    </w:rPr>
  </w:style>
  <w:style w:type="character" w:styleId="Hyperlink">
    <w:name w:val="Hyperlink"/>
    <w:basedOn w:val="DefaultParagraphFont"/>
    <w:uiPriority w:val="99"/>
    <w:unhideWhenUsed/>
    <w:rsid w:val="004F70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0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7005"/>
    <w:rPr>
      <w:rFonts w:asciiTheme="minorBidi" w:eastAsia="MS Mincho" w:hAnsiTheme="minorBidi" w:cs="Times New Roman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F70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70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2022-10-16T20:40:00Z</dcterms:created>
  <dcterms:modified xsi:type="dcterms:W3CDTF">2022-10-16T20:40:00Z</dcterms:modified>
</cp:coreProperties>
</file>