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A603A66" w:rsidR="00F102CC" w:rsidRPr="003D5AF6" w:rsidRDefault="00FA1311">
            <w:pPr>
              <w:rPr>
                <w:rFonts w:ascii="Noto Sans" w:eastAsia="Noto Sans" w:hAnsi="Noto Sans" w:cs="Noto Sans"/>
                <w:bCs/>
                <w:color w:val="434343"/>
                <w:sz w:val="18"/>
                <w:szCs w:val="18"/>
              </w:rPr>
            </w:pPr>
            <w:r>
              <w:rPr>
                <w:rFonts w:ascii="Noto Sans" w:hAnsi="Noto Sans" w:cs="Noto Sans"/>
                <w:bCs/>
                <w:color w:val="434343"/>
                <w:sz w:val="18"/>
                <w:szCs w:val="18"/>
                <w:lang w:eastAsia="zh-CN"/>
              </w:rPr>
              <w:t>Before references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3358030" w:rsidR="00F102CC" w:rsidRPr="003D5AF6" w:rsidRDefault="001677B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0B41198" w:rsidR="00F102CC" w:rsidRPr="00AF0D18" w:rsidRDefault="00AF0D18">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E6BA87B" w:rsidR="00F102CC" w:rsidRPr="00AF0D18" w:rsidRDefault="00AF0D18">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2FCA284" w:rsidR="00F102CC" w:rsidRPr="00AF0D18" w:rsidRDefault="00AF0D18">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0F350DD" w:rsidR="00F102CC" w:rsidRPr="003D5AF6" w:rsidRDefault="00AF0D1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171D686" w:rsidR="00F102CC" w:rsidRPr="003D5AF6" w:rsidRDefault="00AF0D1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9B7B732" w:rsidR="00F102CC" w:rsidRPr="003D5AF6" w:rsidRDefault="001677B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7FBE30A" w:rsidR="00F102CC" w:rsidRPr="003D5AF6" w:rsidRDefault="001677B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541C36F" w:rsidR="00F102CC" w:rsidRPr="003D5AF6" w:rsidRDefault="001677B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6F35A22" w:rsidR="00F102CC" w:rsidRPr="003D5AF6" w:rsidRDefault="001677B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0D597E7" w:rsidR="00F102CC" w:rsidRPr="003D5AF6" w:rsidRDefault="001677B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61F574E" w:rsidR="00F102CC" w:rsidRPr="003D5AF6" w:rsidRDefault="001677B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B65192F" w:rsidR="00F102CC" w:rsidRPr="003D5AF6" w:rsidRDefault="001677B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08415B7" w:rsidR="00F102CC" w:rsidRPr="003D5AF6" w:rsidRDefault="001677B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641C7DA" w:rsidR="00F102CC" w:rsidRPr="003D5AF6" w:rsidRDefault="001677B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392CFAB" w:rsidR="00F102CC" w:rsidRPr="001677B8" w:rsidRDefault="001677B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BC3FE61" w:rsidR="00F102CC" w:rsidRPr="001677B8" w:rsidRDefault="001677B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9C36BE8" w:rsidR="00F102CC" w:rsidRPr="001677B8" w:rsidRDefault="001677B8">
            <w:pPr>
              <w:spacing w:line="225" w:lineRule="auto"/>
              <w:rPr>
                <w:rFonts w:ascii="Noto Sans" w:hAnsi="Noto Sans" w:cs="Noto Sans" w:hint="eastAsia"/>
                <w:b/>
                <w:color w:val="434343"/>
                <w:sz w:val="18"/>
                <w:szCs w:val="18"/>
                <w:lang w:eastAsia="zh-CN"/>
              </w:rPr>
            </w:pPr>
            <w:r>
              <w:rPr>
                <w:rFonts w:ascii="Noto Sans" w:hAnsi="Noto Sans" w:cs="Noto Sans" w:hint="eastAsia"/>
                <w:b/>
                <w:color w:val="434343"/>
                <w:sz w:val="18"/>
                <w:szCs w:val="18"/>
                <w:lang w:eastAsia="zh-CN"/>
              </w:rPr>
              <w:t>N</w:t>
            </w:r>
            <w:r>
              <w:rPr>
                <w:rFonts w:ascii="Noto Sans" w:hAnsi="Noto Sans" w:cs="Noto Sans"/>
                <w:b/>
                <w:color w:val="434343"/>
                <w:sz w:val="18"/>
                <w:szCs w:val="18"/>
                <w:lang w:eastAsia="zh-CN"/>
              </w:rPr>
              <w:t>o</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2AFFAE4" w:rsidR="00F102CC" w:rsidRPr="001677B8" w:rsidRDefault="001677B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3F68787" w:rsidR="00F102CC" w:rsidRPr="003D5AF6" w:rsidRDefault="001677B8">
            <w:pPr>
              <w:spacing w:line="225" w:lineRule="auto"/>
              <w:rPr>
                <w:rFonts w:ascii="Noto Sans" w:eastAsia="Noto Sans" w:hAnsi="Noto Sans" w:cs="Noto Sans"/>
                <w:bCs/>
                <w:color w:val="434343"/>
                <w:sz w:val="18"/>
                <w:szCs w:val="18"/>
              </w:rPr>
            </w:pPr>
            <w:r w:rsidRPr="001677B8">
              <w:rPr>
                <w:rFonts w:ascii="Noto Sans" w:eastAsia="Noto Sans" w:hAnsi="Noto Sans" w:cs="Noto Sans"/>
                <w:bCs/>
                <w:color w:val="434343"/>
                <w:sz w:val="18"/>
                <w:szCs w:val="18"/>
              </w:rPr>
              <w:t>UK Biobank received ethical approval from the North West Multi-</w:t>
            </w:r>
            <w:proofErr w:type="spellStart"/>
            <w:r w:rsidRPr="001677B8">
              <w:rPr>
                <w:rFonts w:ascii="Noto Sans" w:eastAsia="Noto Sans" w:hAnsi="Noto Sans" w:cs="Noto Sans"/>
                <w:bCs/>
                <w:color w:val="434343"/>
                <w:sz w:val="18"/>
                <w:szCs w:val="18"/>
              </w:rPr>
              <w:t>centre</w:t>
            </w:r>
            <w:proofErr w:type="spellEnd"/>
            <w:r w:rsidRPr="001677B8">
              <w:rPr>
                <w:rFonts w:ascii="Noto Sans" w:eastAsia="Noto Sans" w:hAnsi="Noto Sans" w:cs="Noto Sans"/>
                <w:bCs/>
                <w:color w:val="434343"/>
                <w:sz w:val="18"/>
                <w:szCs w:val="18"/>
              </w:rPr>
              <w:t xml:space="preserve"> Research Ethics Committee, the National Information Governance Board for Health and Social Care in England and Wales, and the Community Health Index Advisory Group in Scotland. All participants provided written informed consent. All institutions contributing cohorts to the COVID-19 HGI received ethics approval from their respective research ethics review boards. The ethical permit for MR analyses based on summary-level data was unnecessary.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0A11E87D" w:rsidR="00F102CC" w:rsidRPr="001677B8" w:rsidRDefault="001677B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46EA921" w:rsidR="00F102CC" w:rsidRPr="009D30BC" w:rsidRDefault="009D30BC">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Yes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86A1F35" w:rsidR="00F102CC" w:rsidRPr="009D30BC" w:rsidRDefault="009D30BC">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TS</w:t>
            </w: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R,</w:t>
            </w:r>
            <w:r>
              <w:t xml:space="preserve"> </w:t>
            </w:r>
            <w:r w:rsidRPr="009D30BC">
              <w:rPr>
                <w:rFonts w:ascii="Noto Sans" w:hAnsi="Noto Sans" w:cs="Noto Sans"/>
                <w:bCs/>
                <w:color w:val="434343"/>
                <w:sz w:val="18"/>
                <w:szCs w:val="18"/>
                <w:lang w:eastAsia="zh-CN"/>
              </w:rPr>
              <w:t>the weighted median, MR-Egger, and MR-PRESSO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7634F92" w:rsidR="00F102CC" w:rsidRPr="001677B8" w:rsidRDefault="001677B8">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Before references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8538514" w:rsidR="00F102CC" w:rsidRPr="003D5AF6" w:rsidRDefault="009D30BC">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1F5A3D7" w:rsidR="00F102CC" w:rsidRPr="009D30BC" w:rsidRDefault="009D30BC">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9876886" w:rsidR="00F102CC" w:rsidRPr="001677B8" w:rsidRDefault="009D30BC">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Yes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DE60576" w:rsidR="00F102CC" w:rsidRPr="001677B8" w:rsidRDefault="001677B8">
            <w:pPr>
              <w:spacing w:line="225" w:lineRule="auto"/>
              <w:rPr>
                <w:rFonts w:ascii="Noto Sans" w:hAnsi="Noto Sans" w:cs="Noto Sans" w:hint="eastAsia"/>
                <w:bCs/>
                <w:color w:val="434343"/>
                <w:lang w:eastAsia="zh-CN"/>
              </w:rPr>
            </w:pPr>
            <w:r>
              <w:rPr>
                <w:rFonts w:ascii="Noto Sans" w:hAnsi="Noto Sans" w:cs="Noto Sans" w:hint="eastAsia"/>
                <w:bCs/>
                <w:color w:val="434343"/>
                <w:lang w:eastAsia="zh-CN"/>
              </w:rPr>
              <w:t>N</w:t>
            </w:r>
            <w:r>
              <w:rPr>
                <w:rFonts w:ascii="Noto Sans" w:hAnsi="Noto Sans" w:cs="Noto Sans"/>
                <w:bCs/>
                <w:color w:val="434343"/>
                <w:lang w:eastAsia="zh-CN"/>
              </w:rPr>
              <w:t>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DC3EB18" w:rsidR="00F102CC" w:rsidRPr="001677B8" w:rsidRDefault="001677B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B58F8EC" w:rsidR="00F102CC" w:rsidRPr="009D30BC" w:rsidRDefault="009D30BC">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Yes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4167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w:t>
      </w:r>
      <w:bookmarkStart w:id="4" w:name="_GoBack"/>
      <w:r>
        <w:rPr>
          <w:b/>
        </w:rPr>
        <w: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w:t>
      </w:r>
      <w:bookmarkEnd w:id="4"/>
      <w:r>
        <w:t xml:space="preser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399F6" w14:textId="77777777" w:rsidR="00041678" w:rsidRDefault="00041678">
      <w:r>
        <w:separator/>
      </w:r>
    </w:p>
  </w:endnote>
  <w:endnote w:type="continuationSeparator" w:id="0">
    <w:p w14:paraId="1751682F" w14:textId="77777777" w:rsidR="00041678" w:rsidRDefault="0004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49BB1" w14:textId="77777777" w:rsidR="00041678" w:rsidRDefault="00041678">
      <w:r>
        <w:separator/>
      </w:r>
    </w:p>
  </w:footnote>
  <w:footnote w:type="continuationSeparator" w:id="0">
    <w:p w14:paraId="6E68E6B7" w14:textId="77777777" w:rsidR="00041678" w:rsidRDefault="00041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678"/>
    <w:rsid w:val="001677B8"/>
    <w:rsid w:val="001B3BCC"/>
    <w:rsid w:val="002209A8"/>
    <w:rsid w:val="003D5AF6"/>
    <w:rsid w:val="00427975"/>
    <w:rsid w:val="004E2C31"/>
    <w:rsid w:val="005B0259"/>
    <w:rsid w:val="007054B6"/>
    <w:rsid w:val="009C7B26"/>
    <w:rsid w:val="009D30BC"/>
    <w:rsid w:val="00A11E52"/>
    <w:rsid w:val="00AF0D18"/>
    <w:rsid w:val="00BD41E9"/>
    <w:rsid w:val="00C84413"/>
    <w:rsid w:val="00F102CC"/>
    <w:rsid w:val="00F91042"/>
    <w:rsid w:val="00FA13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AHJHSXX</cp:lastModifiedBy>
  <cp:revision>7</cp:revision>
  <dcterms:created xsi:type="dcterms:W3CDTF">2022-02-28T12:21:00Z</dcterms:created>
  <dcterms:modified xsi:type="dcterms:W3CDTF">2022-05-16T12:55:00Z</dcterms:modified>
</cp:coreProperties>
</file>