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613216" w:rsidR="00F102CC" w:rsidRPr="003D5AF6" w:rsidRDefault="00104D70">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04D70">
              <w:rPr>
                <w:rFonts w:ascii="Noto Sans" w:eastAsia="Noto Sans" w:hAnsi="Noto Sans" w:cs="Noto Sans"/>
                <w:bCs/>
                <w:color w:val="434343"/>
                <w:sz w:val="18"/>
                <w:szCs w:val="18"/>
              </w:rPr>
              <w:t>Materials Availability Statement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9F7545"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33C5F2"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01D8B8"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46374">
              <w:rPr>
                <w:rFonts w:ascii="Noto Sans" w:eastAsia="Noto Sans" w:hAnsi="Noto Sans" w:cs="Noto Sans"/>
                <w:bCs/>
                <w:color w:val="434343"/>
                <w:sz w:val="18"/>
                <w:szCs w:val="18"/>
              </w:rPr>
              <w:t>Cell Line and Sample Preparation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106A67"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CEC74A"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C01B80"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EBF17D"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9C2925" w:rsidR="00F102CC" w:rsidRPr="003D5AF6" w:rsidRDefault="00D463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E33706" w:rsidR="00F102CC" w:rsidRDefault="00D4637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C2BF11"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28B981"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616AE6"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14EB5A6" w:rsidR="00F102CC" w:rsidRDefault="00D4637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9B6EB5"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F2E194"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91D4AA"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w:t>
            </w:r>
            <w:r w:rsidR="007D4175">
              <w:rPr>
                <w:rFonts w:ascii="Noto Sans" w:eastAsia="Noto Sans" w:hAnsi="Noto Sans" w:cs="Noto Sans"/>
                <w:bCs/>
                <w:color w:val="434343"/>
                <w:sz w:val="18"/>
                <w:szCs w:val="18"/>
              </w:rPr>
              <w:t>and figure supplement l</w:t>
            </w:r>
            <w:r>
              <w:rPr>
                <w:rFonts w:ascii="Noto Sans" w:eastAsia="Noto Sans" w:hAnsi="Noto Sans" w:cs="Noto Sans"/>
                <w:bCs/>
                <w:color w:val="434343"/>
                <w:sz w:val="18"/>
                <w:szCs w:val="18"/>
              </w:rPr>
              <w:t>egend</w:t>
            </w:r>
            <w:r w:rsidR="007D417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Figure 2 </w:t>
            </w:r>
            <w:r w:rsidR="007D4175">
              <w:rPr>
                <w:rFonts w:ascii="Noto Sans" w:eastAsia="Noto Sans" w:hAnsi="Noto Sans" w:cs="Noto Sans"/>
                <w:bCs/>
                <w:color w:val="434343"/>
                <w:sz w:val="18"/>
                <w:szCs w:val="18"/>
              </w:rPr>
              <w:t>l</w:t>
            </w:r>
            <w:r>
              <w:rPr>
                <w:rFonts w:ascii="Noto Sans" w:eastAsia="Noto Sans" w:hAnsi="Noto Sans" w:cs="Noto Sans"/>
                <w:bCs/>
                <w:color w:val="434343"/>
                <w:sz w:val="18"/>
                <w:szCs w:val="18"/>
              </w:rPr>
              <w:t>egend</w:t>
            </w:r>
            <w:r w:rsidR="00EB5F26">
              <w:rPr>
                <w:rFonts w:ascii="Noto Sans" w:eastAsia="Noto Sans" w:hAnsi="Noto Sans" w:cs="Noto Sans"/>
                <w:bCs/>
                <w:color w:val="434343"/>
                <w:sz w:val="18"/>
                <w:szCs w:val="18"/>
              </w:rPr>
              <w:t xml:space="preserve">, Figure 3 </w:t>
            </w:r>
            <w:r w:rsidR="007D4175">
              <w:rPr>
                <w:rFonts w:ascii="Noto Sans" w:eastAsia="Noto Sans" w:hAnsi="Noto Sans" w:cs="Noto Sans"/>
                <w:bCs/>
                <w:color w:val="434343"/>
                <w:sz w:val="18"/>
                <w:szCs w:val="18"/>
              </w:rPr>
              <w:t>l</w:t>
            </w:r>
            <w:r w:rsidR="00EB5F26">
              <w:rPr>
                <w:rFonts w:ascii="Noto Sans" w:eastAsia="Noto Sans" w:hAnsi="Noto Sans" w:cs="Noto Sans"/>
                <w:bCs/>
                <w:color w:val="434343"/>
                <w:sz w:val="18"/>
                <w:szCs w:val="18"/>
              </w:rPr>
              <w:t xml:space="preserve">egend, Figure 6 </w:t>
            </w:r>
            <w:r w:rsidR="007D4175">
              <w:rPr>
                <w:rFonts w:ascii="Noto Sans" w:eastAsia="Noto Sans" w:hAnsi="Noto Sans" w:cs="Noto Sans"/>
                <w:bCs/>
                <w:color w:val="434343"/>
                <w:sz w:val="18"/>
                <w:szCs w:val="18"/>
              </w:rPr>
              <w:t>l</w:t>
            </w:r>
            <w:r w:rsidR="00EB5F26">
              <w:rPr>
                <w:rFonts w:ascii="Noto Sans" w:eastAsia="Noto Sans" w:hAnsi="Noto Sans" w:cs="Noto Sans"/>
                <w:bCs/>
                <w:color w:val="434343"/>
                <w:sz w:val="18"/>
                <w:szCs w:val="18"/>
              </w:rPr>
              <w:t>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D4637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62869F" w:rsidR="00EB5F26"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w:t>
            </w:r>
            <w:r w:rsidR="007D4175">
              <w:rPr>
                <w:rFonts w:ascii="Noto Sans" w:eastAsia="Noto Sans" w:hAnsi="Noto Sans" w:cs="Noto Sans"/>
                <w:bCs/>
                <w:color w:val="434343"/>
                <w:sz w:val="18"/>
                <w:szCs w:val="18"/>
              </w:rPr>
              <w:t>and figure supplement legends, Figure 2 legend, Figure 3 legend, Figure 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46374" w:rsidRPr="003D5AF6" w:rsidRDefault="00D46374" w:rsidP="00D46374">
            <w:pPr>
              <w:spacing w:line="225" w:lineRule="auto"/>
              <w:rPr>
                <w:rFonts w:ascii="Noto Sans" w:eastAsia="Noto Sans" w:hAnsi="Noto Sans" w:cs="Noto Sans"/>
                <w:bCs/>
                <w:color w:val="434343"/>
                <w:sz w:val="18"/>
                <w:szCs w:val="18"/>
              </w:rPr>
            </w:pPr>
          </w:p>
        </w:tc>
      </w:tr>
      <w:tr w:rsidR="00D4637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46374" w:rsidRPr="003D5AF6" w:rsidRDefault="00D46374" w:rsidP="00D4637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46374" w:rsidRDefault="00D46374" w:rsidP="00D46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46374" w:rsidRDefault="00D46374" w:rsidP="00D46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37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46374" w:rsidRDefault="00D46374" w:rsidP="00D4637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7260C7"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7458BC"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2FCA53"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46374" w:rsidRPr="003D5AF6" w:rsidRDefault="00D46374" w:rsidP="00D463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46374" w:rsidRDefault="00D46374" w:rsidP="00D46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46374" w:rsidRDefault="00D46374" w:rsidP="00D46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37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9EC3AC"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7885EE"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D46374" w:rsidRPr="003D5AF6" w:rsidRDefault="00D46374" w:rsidP="00D4637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D46374" w:rsidRDefault="00D46374" w:rsidP="00D46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D46374" w:rsidRDefault="00D46374" w:rsidP="00D46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37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81764F"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46374" w:rsidRPr="003D5AF6" w:rsidRDefault="00D46374" w:rsidP="00D46374">
            <w:pPr>
              <w:spacing w:line="225" w:lineRule="auto"/>
              <w:rPr>
                <w:rFonts w:ascii="Noto Sans" w:eastAsia="Noto Sans" w:hAnsi="Noto Sans" w:cs="Noto Sans"/>
                <w:bCs/>
                <w:color w:val="434343"/>
                <w:sz w:val="18"/>
                <w:szCs w:val="18"/>
              </w:rPr>
            </w:pPr>
          </w:p>
        </w:tc>
      </w:tr>
      <w:tr w:rsidR="00D4637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46374" w:rsidRPr="003D5AF6" w:rsidRDefault="00D46374" w:rsidP="00D4637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46374" w:rsidRDefault="00D46374" w:rsidP="00D46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46374" w:rsidRDefault="00D46374" w:rsidP="00D46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37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1D91BA" w:rsidR="00D46374" w:rsidRPr="003D5AF6" w:rsidRDefault="00D46374" w:rsidP="00D46374">
            <w:pPr>
              <w:spacing w:line="225" w:lineRule="auto"/>
              <w:rPr>
                <w:rFonts w:ascii="Noto Sans" w:eastAsia="Noto Sans" w:hAnsi="Noto Sans" w:cs="Noto Sans"/>
                <w:bCs/>
                <w:color w:val="434343"/>
                <w:sz w:val="18"/>
                <w:szCs w:val="18"/>
              </w:rPr>
            </w:pPr>
            <w:r w:rsidRPr="00D46374">
              <w:rPr>
                <w:rFonts w:ascii="Noto Sans" w:eastAsia="Noto Sans" w:hAnsi="Noto Sans" w:cs="Noto Sans"/>
                <w:bCs/>
                <w:color w:val="434343"/>
                <w:sz w:val="18"/>
                <w:szCs w:val="18"/>
              </w:rPr>
              <w:t>Figure 1-Source Data 1</w:t>
            </w:r>
            <w:r>
              <w:rPr>
                <w:rFonts w:ascii="Noto Sans" w:eastAsia="Noto Sans" w:hAnsi="Noto Sans" w:cs="Noto Sans"/>
                <w:bCs/>
                <w:color w:val="434343"/>
                <w:sz w:val="18"/>
                <w:szCs w:val="18"/>
              </w:rPr>
              <w:t>,</w:t>
            </w:r>
            <w:r w:rsidRPr="00D46374">
              <w:rPr>
                <w:rFonts w:ascii="Noto Sans" w:eastAsia="Noto Sans" w:hAnsi="Noto Sans" w:cs="Noto Sans"/>
                <w:bCs/>
                <w:color w:val="434343"/>
                <w:sz w:val="18"/>
                <w:szCs w:val="18"/>
              </w:rPr>
              <w:t xml:space="preserve"> Figure </w:t>
            </w:r>
            <w:r>
              <w:rPr>
                <w:rFonts w:ascii="Noto Sans" w:eastAsia="Noto Sans" w:hAnsi="Noto Sans" w:cs="Noto Sans"/>
                <w:bCs/>
                <w:color w:val="434343"/>
                <w:sz w:val="18"/>
                <w:szCs w:val="18"/>
              </w:rPr>
              <w:t>2</w:t>
            </w:r>
            <w:r w:rsidRPr="00D46374">
              <w:rPr>
                <w:rFonts w:ascii="Noto Sans" w:eastAsia="Noto Sans" w:hAnsi="Noto Sans" w:cs="Noto Sans"/>
                <w:bCs/>
                <w:color w:val="434343"/>
                <w:sz w:val="18"/>
                <w:szCs w:val="18"/>
              </w:rPr>
              <w:t>-Source Data 1</w:t>
            </w:r>
            <w:r>
              <w:rPr>
                <w:rFonts w:ascii="Noto Sans" w:eastAsia="Noto Sans" w:hAnsi="Noto Sans" w:cs="Noto Sans"/>
                <w:bCs/>
                <w:color w:val="434343"/>
                <w:sz w:val="18"/>
                <w:szCs w:val="18"/>
              </w:rPr>
              <w:t>,</w:t>
            </w:r>
            <w:r w:rsidRPr="00D46374">
              <w:rPr>
                <w:rFonts w:ascii="Noto Sans" w:eastAsia="Noto Sans" w:hAnsi="Noto Sans" w:cs="Noto Sans"/>
                <w:bCs/>
                <w:color w:val="434343"/>
                <w:sz w:val="18"/>
                <w:szCs w:val="18"/>
              </w:rPr>
              <w:t xml:space="preserve"> Figure </w:t>
            </w:r>
            <w:r>
              <w:rPr>
                <w:rFonts w:ascii="Noto Sans" w:eastAsia="Noto Sans" w:hAnsi="Noto Sans" w:cs="Noto Sans"/>
                <w:bCs/>
                <w:color w:val="434343"/>
                <w:sz w:val="18"/>
                <w:szCs w:val="18"/>
              </w:rPr>
              <w:t>3</w:t>
            </w:r>
            <w:r w:rsidRPr="00D46374">
              <w:rPr>
                <w:rFonts w:ascii="Noto Sans" w:eastAsia="Noto Sans" w:hAnsi="Noto Sans" w:cs="Noto Sans"/>
                <w:bCs/>
                <w:color w:val="434343"/>
                <w:sz w:val="18"/>
                <w:szCs w:val="18"/>
              </w:rPr>
              <w:t>-Source Data 1</w:t>
            </w:r>
            <w:r w:rsidR="006E0BBE">
              <w:rPr>
                <w:rFonts w:ascii="Noto Sans" w:eastAsia="Noto Sans" w:hAnsi="Noto Sans" w:cs="Noto Sans"/>
                <w:bCs/>
                <w:color w:val="434343"/>
                <w:sz w:val="18"/>
                <w:szCs w:val="18"/>
              </w:rPr>
              <w:t xml:space="preserve">. </w:t>
            </w:r>
            <w:r w:rsidR="00EB5F26">
              <w:rPr>
                <w:rFonts w:ascii="Noto Sans" w:eastAsia="Noto Sans" w:hAnsi="Noto Sans" w:cs="Noto Sans"/>
                <w:bCs/>
                <w:color w:val="434343"/>
                <w:sz w:val="18"/>
                <w:szCs w:val="18"/>
              </w:rPr>
              <w:t xml:space="preserve">Figure 6-Source Data 1. </w:t>
            </w:r>
            <w:r w:rsidR="006E0BBE">
              <w:rPr>
                <w:rFonts w:ascii="Noto Sans" w:eastAsia="Noto Sans" w:hAnsi="Noto Sans" w:cs="Noto Sans"/>
                <w:bCs/>
                <w:color w:val="434343"/>
                <w:sz w:val="18"/>
                <w:szCs w:val="18"/>
              </w:rPr>
              <w:t>P-values for all provided in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46374" w:rsidRPr="003D5AF6" w:rsidRDefault="00D46374" w:rsidP="00D46374">
            <w:pPr>
              <w:spacing w:line="225" w:lineRule="auto"/>
              <w:rPr>
                <w:rFonts w:ascii="Noto Sans" w:eastAsia="Noto Sans" w:hAnsi="Noto Sans" w:cs="Noto Sans"/>
                <w:bCs/>
                <w:color w:val="434343"/>
                <w:sz w:val="18"/>
                <w:szCs w:val="18"/>
              </w:rPr>
            </w:pPr>
          </w:p>
        </w:tc>
      </w:tr>
      <w:tr w:rsidR="00D4637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46374" w:rsidRDefault="00D46374" w:rsidP="00D46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379CAE"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46374" w:rsidRDefault="00D46374" w:rsidP="00D46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829D65"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46374" w:rsidRPr="003D5AF6" w:rsidRDefault="00D46374" w:rsidP="00D4637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46374" w:rsidRDefault="00D46374" w:rsidP="00D46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46374" w:rsidRDefault="00D46374" w:rsidP="00D46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37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46374" w:rsidRDefault="00D46374" w:rsidP="00D4637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46374" w:rsidRDefault="00D46374" w:rsidP="00D46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37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8E5ECD"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code provided as supplementary file. Referenced in relevant sections, </w:t>
            </w:r>
            <w:r w:rsidR="009F6B8F">
              <w:rPr>
                <w:rFonts w:ascii="Noto Sans" w:eastAsia="Noto Sans" w:hAnsi="Noto Sans" w:cs="Noto Sans"/>
                <w:bCs/>
                <w:color w:val="434343"/>
                <w:sz w:val="18"/>
                <w:szCs w:val="18"/>
              </w:rPr>
              <w:t>“</w:t>
            </w:r>
            <w:r>
              <w:rPr>
                <w:rFonts w:ascii="Noto Sans" w:eastAsia="Noto Sans" w:hAnsi="Noto Sans" w:cs="Noto Sans"/>
                <w:bCs/>
                <w:color w:val="434343"/>
                <w:sz w:val="18"/>
                <w:szCs w:val="18"/>
              </w:rPr>
              <w:t>LLPS Parameter Quantification” and “Kinetic Simulation”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46374" w:rsidRPr="003D5AF6" w:rsidRDefault="00D46374" w:rsidP="00D46374">
            <w:pPr>
              <w:spacing w:line="225" w:lineRule="auto"/>
              <w:rPr>
                <w:rFonts w:ascii="Noto Sans" w:eastAsia="Noto Sans" w:hAnsi="Noto Sans" w:cs="Noto Sans"/>
                <w:bCs/>
                <w:color w:val="434343"/>
                <w:sz w:val="18"/>
                <w:szCs w:val="18"/>
              </w:rPr>
            </w:pPr>
          </w:p>
        </w:tc>
      </w:tr>
      <w:tr w:rsidR="00D4637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46374" w:rsidRDefault="00D46374" w:rsidP="00D4637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46374" w:rsidRPr="003D5AF6" w:rsidRDefault="00D46374" w:rsidP="00D4637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E8CA85"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637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46374" w:rsidRDefault="00D46374" w:rsidP="00D46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46374" w:rsidRPr="003D5AF6" w:rsidRDefault="00D46374" w:rsidP="00D463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AE3A0B" w:rsidR="00D46374" w:rsidRPr="003D5AF6" w:rsidRDefault="00D46374" w:rsidP="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F576DD" w:rsidR="00F102CC" w:rsidRPr="003D5AF6" w:rsidRDefault="00D4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55F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A8E4" w14:textId="77777777" w:rsidR="008755F7" w:rsidRDefault="008755F7">
      <w:r>
        <w:separator/>
      </w:r>
    </w:p>
  </w:endnote>
  <w:endnote w:type="continuationSeparator" w:id="0">
    <w:p w14:paraId="3A9EFB9E" w14:textId="77777777" w:rsidR="008755F7" w:rsidRDefault="008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089C" w14:textId="77777777" w:rsidR="008755F7" w:rsidRDefault="008755F7">
      <w:r>
        <w:separator/>
      </w:r>
    </w:p>
  </w:footnote>
  <w:footnote w:type="continuationSeparator" w:id="0">
    <w:p w14:paraId="630B0638" w14:textId="77777777" w:rsidR="008755F7" w:rsidRDefault="0087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9299258">
    <w:abstractNumId w:val="2"/>
  </w:num>
  <w:num w:numId="2" w16cid:durableId="262808017">
    <w:abstractNumId w:val="0"/>
  </w:num>
  <w:num w:numId="3" w16cid:durableId="963002487">
    <w:abstractNumId w:val="1"/>
  </w:num>
  <w:num w:numId="4" w16cid:durableId="2228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4D70"/>
    <w:rsid w:val="001B3BCC"/>
    <w:rsid w:val="002209A8"/>
    <w:rsid w:val="003D5AF6"/>
    <w:rsid w:val="00427975"/>
    <w:rsid w:val="004923A6"/>
    <w:rsid w:val="004E2C31"/>
    <w:rsid w:val="005B0259"/>
    <w:rsid w:val="006962AE"/>
    <w:rsid w:val="006E0BBE"/>
    <w:rsid w:val="006E13D4"/>
    <w:rsid w:val="007054B6"/>
    <w:rsid w:val="007966D2"/>
    <w:rsid w:val="007D4175"/>
    <w:rsid w:val="008755F7"/>
    <w:rsid w:val="009C7B26"/>
    <w:rsid w:val="009F6B8F"/>
    <w:rsid w:val="00A11E52"/>
    <w:rsid w:val="00BA0DF7"/>
    <w:rsid w:val="00BD41E9"/>
    <w:rsid w:val="00C127B6"/>
    <w:rsid w:val="00C21588"/>
    <w:rsid w:val="00C84413"/>
    <w:rsid w:val="00D46374"/>
    <w:rsid w:val="00EB5F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Shasha</cp:lastModifiedBy>
  <cp:revision>2</cp:revision>
  <dcterms:created xsi:type="dcterms:W3CDTF">2023-01-01T07:14:00Z</dcterms:created>
  <dcterms:modified xsi:type="dcterms:W3CDTF">2023-01-01T07:14:00Z</dcterms:modified>
</cp:coreProperties>
</file>