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1303" w14:textId="2E36B136" w:rsidR="00BC63A3" w:rsidRDefault="00BC63A3" w:rsidP="00BC63A3">
      <w:pPr>
        <w:rPr>
          <w:rFonts w:ascii="Arial" w:hAnsi="Arial" w:cs="Arial"/>
          <w:b/>
          <w:bCs/>
        </w:rPr>
      </w:pPr>
      <w:r w:rsidRPr="003439D4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</w:t>
      </w:r>
    </w:p>
    <w:p w14:paraId="4B43270A" w14:textId="77777777" w:rsidR="00BC63A3" w:rsidRPr="003439D4" w:rsidRDefault="00BC63A3" w:rsidP="00BC63A3">
      <w:pPr>
        <w:rPr>
          <w:rFonts w:ascii="Arial" w:hAnsi="Arial" w:cs="Arial"/>
          <w:b/>
          <w:bCs/>
        </w:rPr>
      </w:pPr>
      <w:r w:rsidRPr="003439D4">
        <w:rPr>
          <w:rFonts w:ascii="Arial" w:hAnsi="Arial" w:cs="Arial"/>
          <w:b/>
          <w:bCs/>
        </w:rPr>
        <w:t>Table 1:  Electrophysiological Properties of MPs</w:t>
      </w:r>
      <w:r>
        <w:rPr>
          <w:rFonts w:ascii="Arial" w:hAnsi="Arial" w:cs="Arial"/>
          <w:b/>
          <w:bCs/>
        </w:rPr>
        <w:t xml:space="preserve"> and </w:t>
      </w:r>
      <w:r w:rsidRPr="003439D4">
        <w:rPr>
          <w:rFonts w:ascii="Arial" w:hAnsi="Arial" w:cs="Arial"/>
          <w:b/>
          <w:bCs/>
        </w:rPr>
        <w:t>FFs</w:t>
      </w:r>
    </w:p>
    <w:p w14:paraId="6A3D9960" w14:textId="77777777" w:rsidR="00BC63A3" w:rsidRDefault="00BC63A3" w:rsidP="00BC63A3">
      <w:pPr>
        <w:rPr>
          <w:rFonts w:ascii="Arial" w:hAnsi="Arial" w:cs="Arial"/>
          <w:b/>
          <w:bCs/>
        </w:rPr>
      </w:pPr>
    </w:p>
    <w:p w14:paraId="5831E38C" w14:textId="77777777" w:rsidR="00BC63A3" w:rsidRDefault="00BC63A3" w:rsidP="00BC63A3">
      <w:pPr>
        <w:rPr>
          <w:rFonts w:ascii="Arial" w:hAnsi="Arial" w:cs="Arial"/>
          <w:b/>
          <w:bCs/>
        </w:rPr>
      </w:pPr>
    </w:p>
    <w:p w14:paraId="0CF34C60" w14:textId="77777777" w:rsidR="00BC63A3" w:rsidRDefault="00BC63A3" w:rsidP="00BC63A3">
      <w:pPr>
        <w:rPr>
          <w:rFonts w:ascii="Arial" w:hAnsi="Arial" w:cs="Arial"/>
          <w:b/>
          <w:bCs/>
        </w:rPr>
      </w:pPr>
    </w:p>
    <w:p w14:paraId="6CC5C288" w14:textId="77777777" w:rsidR="00BC63A3" w:rsidRDefault="00BC63A3" w:rsidP="00BC63A3">
      <w:pPr>
        <w:rPr>
          <w:rFonts w:ascii="Arial" w:hAnsi="Arial" w:cs="Arial"/>
          <w:b/>
          <w:bCs/>
        </w:rPr>
      </w:pPr>
    </w:p>
    <w:p w14:paraId="79C4DC6E" w14:textId="77777777" w:rsidR="00BC63A3" w:rsidRDefault="00BC63A3" w:rsidP="00BC63A3">
      <w:pPr>
        <w:rPr>
          <w:rFonts w:ascii="Arial" w:hAnsi="Arial" w:cs="Arial"/>
          <w:b/>
          <w:bCs/>
        </w:rPr>
      </w:pPr>
    </w:p>
    <w:p w14:paraId="10496013" w14:textId="77777777" w:rsidR="00BC63A3" w:rsidRDefault="00BC63A3" w:rsidP="00BC63A3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236"/>
        <w:tblW w:w="7706" w:type="dxa"/>
        <w:tblLook w:val="04A0" w:firstRow="1" w:lastRow="0" w:firstColumn="1" w:lastColumn="0" w:noHBand="0" w:noVBand="1"/>
      </w:tblPr>
      <w:tblGrid>
        <w:gridCol w:w="3330"/>
        <w:gridCol w:w="1260"/>
        <w:gridCol w:w="1170"/>
        <w:gridCol w:w="1710"/>
        <w:gridCol w:w="236"/>
      </w:tblGrid>
      <w:tr w:rsidR="00BC63A3" w:rsidRPr="003439D4" w14:paraId="36DCB357" w14:textId="77777777" w:rsidTr="001E08B2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72F8" w14:textId="77777777" w:rsidR="00BC63A3" w:rsidRPr="003439D4" w:rsidRDefault="00BC63A3" w:rsidP="001E08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Hlk93838906"/>
            <w:r w:rsidRPr="00343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</w:t>
            </w:r>
            <w:r w:rsidRPr="003439D4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3439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ype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028B87" w14:textId="77777777" w:rsidR="00BC63A3" w:rsidRPr="003439D4" w:rsidRDefault="00BC63A3" w:rsidP="001E08B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3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3439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MP (n=41) </w:t>
            </w:r>
            <w:r w:rsidRPr="00343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AFA869" w14:textId="77777777" w:rsidR="00BC63A3" w:rsidRPr="003439D4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39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FF (n=19)</w:t>
            </w:r>
          </w:p>
        </w:tc>
      </w:tr>
      <w:tr w:rsidR="00BC63A3" w:rsidRPr="003439D4" w14:paraId="31C121F4" w14:textId="77777777" w:rsidTr="001E08B2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D95C" w14:textId="77777777" w:rsidR="00BC63A3" w:rsidRPr="005C2A98" w:rsidRDefault="00BC63A3" w:rsidP="001E08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 threshold (mV)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8692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± 0.9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927B4F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7198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-30.9 ± 1.5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BFC3A4" w14:textId="77777777" w:rsidR="00BC63A3" w:rsidRPr="003439D4" w:rsidRDefault="00BC63A3" w:rsidP="001E08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63A3" w:rsidRPr="003439D4" w14:paraId="35975FA5" w14:textId="77777777" w:rsidTr="001E08B2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404A08" w14:textId="77777777" w:rsidR="00BC63A3" w:rsidRPr="005C2A98" w:rsidRDefault="00BC63A3" w:rsidP="001E08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 amplitude (mV)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4FE2F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69.6 ± 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780C6B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13950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± 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F80A719" w14:textId="77777777" w:rsidR="00BC63A3" w:rsidRPr="003439D4" w:rsidRDefault="00BC63A3" w:rsidP="001E08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63A3" w:rsidRPr="003439D4" w14:paraId="54C86659" w14:textId="77777777" w:rsidTr="001E08B2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3D16A2" w14:textId="77777777" w:rsidR="00BC63A3" w:rsidRPr="005C2A98" w:rsidRDefault="00BC63A3" w:rsidP="001E08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 half-width (ms)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A0896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2.20 ± 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484420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4D19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 ± 0.06**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1CB13E" w14:textId="77777777" w:rsidR="00BC63A3" w:rsidRPr="003439D4" w:rsidRDefault="00BC63A3" w:rsidP="001E08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63A3" w:rsidRPr="003439D4" w14:paraId="12319D63" w14:textId="77777777" w:rsidTr="001E08B2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0B4178" w14:textId="77777777" w:rsidR="00BC63A3" w:rsidRPr="005C2A98" w:rsidRDefault="00BC63A3" w:rsidP="001E08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 upstroke-to-downstroke ratio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B69F7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 ± 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7D0C9B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99B75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3.68 ± 0.17*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ADA8CE" w14:textId="77777777" w:rsidR="00BC63A3" w:rsidRPr="003439D4" w:rsidRDefault="00BC63A3" w:rsidP="001E08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63A3" w:rsidRPr="003439D4" w14:paraId="61EEE077" w14:textId="77777777" w:rsidTr="001E08B2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9B6F" w14:textId="77777777" w:rsidR="00BC63A3" w:rsidRPr="005C2A98" w:rsidRDefault="00BC63A3" w:rsidP="001E08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Resting membrane potential (mV)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BB35" w14:textId="77777777" w:rsidR="00BC63A3" w:rsidRPr="005C2A98" w:rsidRDefault="00BC63A3" w:rsidP="001E08B2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sz w:val="18"/>
                <w:szCs w:val="18"/>
              </w:rPr>
              <w:t>-44.8 ±1.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8DC9779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F823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sz w:val="18"/>
                <w:szCs w:val="18"/>
              </w:rPr>
              <w:t>-44.9 ± 2.1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5B483B" w14:textId="77777777" w:rsidR="00BC63A3" w:rsidRPr="003439D4" w:rsidRDefault="00BC63A3" w:rsidP="001E08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63A3" w:rsidRPr="003439D4" w14:paraId="663B71D0" w14:textId="77777777" w:rsidTr="001E08B2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17C3" w14:textId="77777777" w:rsidR="00BC63A3" w:rsidRPr="005C2A98" w:rsidRDefault="00BC63A3" w:rsidP="001E08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Input resistance (</w:t>
            </w:r>
            <w:proofErr w:type="spellStart"/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MOhm</w:t>
            </w:r>
            <w:proofErr w:type="spellEnd"/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6835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710.3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2CA752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EE7A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± 52.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987133" w14:textId="77777777" w:rsidR="00BC63A3" w:rsidRPr="003439D4" w:rsidRDefault="00BC63A3" w:rsidP="001E08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63A3" w:rsidRPr="003439D4" w14:paraId="545879A5" w14:textId="77777777" w:rsidTr="001E08B2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8A32EC" w14:textId="77777777" w:rsidR="00BC63A3" w:rsidRPr="005C2A98" w:rsidRDefault="00BC63A3" w:rsidP="001E08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constant (ms)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052F5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69.0 ± 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C0B8F4B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507B1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± 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484C3CD" w14:textId="77777777" w:rsidR="00BC63A3" w:rsidRPr="003439D4" w:rsidRDefault="00BC63A3" w:rsidP="001E08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C63A3" w:rsidRPr="003439D4" w14:paraId="0441F2BC" w14:textId="77777777" w:rsidTr="001E08B2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F978A" w14:textId="77777777" w:rsidR="00BC63A3" w:rsidRPr="005C2A98" w:rsidRDefault="00BC63A3" w:rsidP="001E08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AHP (mV)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578D9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± 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1A165D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8DF75" w14:textId="77777777" w:rsidR="00BC63A3" w:rsidRPr="005C2A98" w:rsidRDefault="00BC63A3" w:rsidP="001E08B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2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 ± 1.6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012DAB" w14:textId="77777777" w:rsidR="00BC63A3" w:rsidRPr="003439D4" w:rsidRDefault="00BC63A3" w:rsidP="001E08B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bookmarkEnd w:id="0"/>
    <w:p w14:paraId="1E6F0F89" w14:textId="77777777" w:rsidR="00BC63A3" w:rsidRPr="001C76CA" w:rsidRDefault="00BC63A3" w:rsidP="00BC63A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C76CA">
        <w:rPr>
          <w:rFonts w:ascii="Arial" w:eastAsia="Times New Roman" w:hAnsi="Arial" w:cs="Arial"/>
          <w:color w:val="000000"/>
          <w:sz w:val="20"/>
          <w:szCs w:val="20"/>
        </w:rPr>
        <w:t>**</w:t>
      </w:r>
      <w:r w:rsidRPr="001C76C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 </w:t>
      </w:r>
      <w:r w:rsidRPr="001C76CA">
        <w:rPr>
          <w:rFonts w:ascii="Arial" w:eastAsia="Times New Roman" w:hAnsi="Arial" w:cs="Arial"/>
          <w:color w:val="000000"/>
          <w:sz w:val="20"/>
          <w:szCs w:val="20"/>
        </w:rPr>
        <w:t>&lt; 0.01, *</w:t>
      </w:r>
      <w:r w:rsidRPr="001C76C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 </w:t>
      </w:r>
      <w:r w:rsidRPr="001C76CA">
        <w:rPr>
          <w:rFonts w:ascii="Arial" w:eastAsia="Times New Roman" w:hAnsi="Arial" w:cs="Arial"/>
          <w:color w:val="000000"/>
          <w:sz w:val="20"/>
          <w:szCs w:val="20"/>
        </w:rPr>
        <w:t>&lt; 0.05</w:t>
      </w:r>
    </w:p>
    <w:p w14:paraId="3BCDAE53" w14:textId="77777777" w:rsidR="002D2855" w:rsidRDefault="00000000"/>
    <w:sectPr w:rsidR="002D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zszSwsLS0MLIwN7RQ0lEKTi0uzszPAykwrAUAFkiHpiwAAAA="/>
  </w:docVars>
  <w:rsids>
    <w:rsidRoot w:val="00BC63A3"/>
    <w:rsid w:val="003F5790"/>
    <w:rsid w:val="006D04A6"/>
    <w:rsid w:val="008211C8"/>
    <w:rsid w:val="009862CC"/>
    <w:rsid w:val="00BC63A3"/>
    <w:rsid w:val="00F662E7"/>
    <w:rsid w:val="00F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F13B"/>
  <w15:chartTrackingRefBased/>
  <w15:docId w15:val="{DF684956-7DB2-4B9A-866D-EB1023F7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3A3"/>
    <w:pPr>
      <w:spacing w:after="200" w:line="240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Xiaolong</dc:creator>
  <cp:keywords/>
  <dc:description/>
  <cp:lastModifiedBy>Jiang, Xiaolong</cp:lastModifiedBy>
  <cp:revision>3</cp:revision>
  <dcterms:created xsi:type="dcterms:W3CDTF">2022-12-16T12:58:00Z</dcterms:created>
  <dcterms:modified xsi:type="dcterms:W3CDTF">2022-12-16T12:59:00Z</dcterms:modified>
</cp:coreProperties>
</file>