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7B82" w14:textId="77777777" w:rsidR="00FF56A9" w:rsidRPr="00A0659C" w:rsidRDefault="00FF56A9" w:rsidP="00FF56A9">
      <w:pPr>
        <w:pStyle w:val="Caption"/>
        <w:keepNext/>
        <w:rPr>
          <w:i w:val="0"/>
          <w:iCs w:val="0"/>
          <w:lang w:val="en-US"/>
        </w:rPr>
      </w:pPr>
      <w:r w:rsidRPr="00A0659C">
        <w:rPr>
          <w:lang w:val="en-GB"/>
        </w:rPr>
        <w:t xml:space="preserve">Supplementary </w:t>
      </w:r>
      <w:r>
        <w:rPr>
          <w:lang w:val="en-GB"/>
        </w:rPr>
        <w:t>File</w:t>
      </w:r>
      <w:r w:rsidRPr="00A0659C">
        <w:rPr>
          <w:lang w:val="en-GB"/>
        </w:rPr>
        <w:t xml:space="preserve"> </w:t>
      </w:r>
      <w:r w:rsidRPr="00A0659C">
        <w:fldChar w:fldCharType="begin"/>
      </w:r>
      <w:r w:rsidRPr="00A0659C">
        <w:rPr>
          <w:lang w:val="en-GB"/>
        </w:rPr>
        <w:instrText xml:space="preserve"> SEQ Supplementary_Table_S \* ARABIC </w:instrText>
      </w:r>
      <w:r w:rsidRPr="00A0659C">
        <w:fldChar w:fldCharType="separate"/>
      </w:r>
      <w:r>
        <w:rPr>
          <w:noProof/>
          <w:lang w:val="en-GB"/>
        </w:rPr>
        <w:t>1</w:t>
      </w:r>
      <w:r w:rsidRPr="00A0659C">
        <w:fldChar w:fldCharType="end"/>
      </w:r>
      <w:r w:rsidRPr="00A0659C">
        <w:rPr>
          <w:lang w:val="en-US"/>
        </w:rPr>
        <w:t xml:space="preserve">. </w:t>
      </w:r>
      <w:r w:rsidRPr="00A90F07">
        <w:rPr>
          <w:b w:val="0"/>
          <w:bCs/>
          <w:i w:val="0"/>
          <w:iCs w:val="0"/>
          <w:lang w:val="en-US"/>
        </w:rPr>
        <w:t>List of protein expression constructs used in this study.</w:t>
      </w:r>
      <w:r w:rsidRPr="00A0659C">
        <w:rPr>
          <w:b w:val="0"/>
          <w:bCs/>
          <w:i w:val="0"/>
          <w:iCs w:val="0"/>
          <w:lang w:val="en-US"/>
        </w:rPr>
        <w:t xml:space="preserve"> 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21"/>
        <w:gridCol w:w="2626"/>
        <w:gridCol w:w="1084"/>
        <w:gridCol w:w="2214"/>
        <w:gridCol w:w="1281"/>
      </w:tblGrid>
      <w:tr w:rsidR="00FF56A9" w:rsidRPr="00A0659C" w14:paraId="2C11A296" w14:textId="77777777" w:rsidTr="00FD7C34">
        <w:tc>
          <w:tcPr>
            <w:tcW w:w="1721" w:type="dxa"/>
            <w:shd w:val="clear" w:color="auto" w:fill="E7E6E6" w:themeFill="background2"/>
          </w:tcPr>
          <w:p w14:paraId="7F5811C6" w14:textId="77777777" w:rsidR="00FF56A9" w:rsidRPr="00A0659C" w:rsidRDefault="00FF56A9" w:rsidP="00FD7C34">
            <w:pPr>
              <w:jc w:val="left"/>
              <w:rPr>
                <w:rFonts w:cs="Arial"/>
                <w:szCs w:val="20"/>
                <w:lang w:val="en-GB"/>
              </w:rPr>
            </w:pPr>
            <w:r w:rsidRPr="00A0659C">
              <w:rPr>
                <w:rFonts w:cs="Arial"/>
                <w:szCs w:val="20"/>
                <w:lang w:val="en-GB"/>
              </w:rPr>
              <w:t>#</w:t>
            </w:r>
          </w:p>
        </w:tc>
        <w:tc>
          <w:tcPr>
            <w:tcW w:w="2626" w:type="dxa"/>
            <w:shd w:val="clear" w:color="auto" w:fill="E7E6E6" w:themeFill="background2"/>
          </w:tcPr>
          <w:p w14:paraId="70AEDA2E" w14:textId="77777777" w:rsidR="00FF56A9" w:rsidRPr="00A0659C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  <w:lang w:val="en-US"/>
              </w:rPr>
              <w:t>Protein</w:t>
            </w:r>
          </w:p>
        </w:tc>
        <w:tc>
          <w:tcPr>
            <w:tcW w:w="1084" w:type="dxa"/>
            <w:shd w:val="clear" w:color="auto" w:fill="E7E6E6" w:themeFill="background2"/>
          </w:tcPr>
          <w:p w14:paraId="7EF4FD49" w14:textId="77777777" w:rsidR="00FF56A9" w:rsidRPr="00A0659C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  <w:lang w:val="en-US"/>
              </w:rPr>
              <w:t>Vector</w:t>
            </w:r>
          </w:p>
        </w:tc>
        <w:tc>
          <w:tcPr>
            <w:tcW w:w="2214" w:type="dxa"/>
            <w:shd w:val="clear" w:color="auto" w:fill="E7E6E6" w:themeFill="background2"/>
          </w:tcPr>
          <w:p w14:paraId="17A5CCFD" w14:textId="77777777" w:rsidR="00FF56A9" w:rsidRPr="00A0659C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  <w:lang w:val="en-US"/>
              </w:rPr>
              <w:t>Figure</w:t>
            </w:r>
          </w:p>
        </w:tc>
        <w:tc>
          <w:tcPr>
            <w:tcW w:w="1281" w:type="dxa"/>
            <w:shd w:val="clear" w:color="auto" w:fill="E7E6E6" w:themeFill="background2"/>
          </w:tcPr>
          <w:p w14:paraId="4EB5B5F0" w14:textId="77777777" w:rsidR="00FF56A9" w:rsidRPr="00A0659C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A0659C">
              <w:rPr>
                <w:rFonts w:cs="Arial"/>
                <w:szCs w:val="20"/>
                <w:lang w:val="en-US"/>
              </w:rPr>
              <w:t>Expression</w:t>
            </w:r>
          </w:p>
        </w:tc>
      </w:tr>
      <w:tr w:rsidR="00FF56A9" w:rsidRPr="00772F45" w14:paraId="527998FC" w14:textId="77777777" w:rsidTr="00FD7C34">
        <w:tc>
          <w:tcPr>
            <w:tcW w:w="1721" w:type="dxa"/>
          </w:tcPr>
          <w:p w14:paraId="3B972BA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>
              <w:rPr>
                <w:rFonts w:cs="Arial"/>
                <w:color w:val="000000"/>
                <w:szCs w:val="20"/>
                <w:lang w:val="en-US"/>
              </w:rPr>
              <w:t xml:space="preserve"> B042</w:t>
            </w:r>
          </w:p>
        </w:tc>
        <w:tc>
          <w:tcPr>
            <w:tcW w:w="2626" w:type="dxa"/>
          </w:tcPr>
          <w:p w14:paraId="3171C93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TEV-2xStrepII-TEV-2xStrepII-TEV-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CstF64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198</w:t>
            </w:r>
          </w:p>
        </w:tc>
        <w:tc>
          <w:tcPr>
            <w:tcW w:w="1084" w:type="dxa"/>
          </w:tcPr>
          <w:p w14:paraId="7540CA8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438-E</w:t>
            </w:r>
          </w:p>
        </w:tc>
        <w:tc>
          <w:tcPr>
            <w:tcW w:w="2214" w:type="dxa"/>
          </w:tcPr>
          <w:p w14:paraId="51A743F6" w14:textId="77777777" w:rsidR="00FF56A9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Fig. 4C,</w:t>
            </w:r>
          </w:p>
          <w:p w14:paraId="18E70BD0" w14:textId="77777777" w:rsidR="00FF56A9" w:rsidRPr="00704BE0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 xml:space="preserve">Fig. </w:t>
            </w:r>
            <w:r>
              <w:rPr>
                <w:rFonts w:cs="Arial"/>
                <w:szCs w:val="20"/>
                <w:lang w:val="en-US"/>
              </w:rPr>
              <w:t>3</w:t>
            </w:r>
            <w:r w:rsidRPr="00704BE0">
              <w:rPr>
                <w:rFonts w:cs="Arial"/>
                <w:szCs w:val="20"/>
                <w:lang w:val="en-US"/>
              </w:rPr>
              <w:t xml:space="preserve">-Supplement </w:t>
            </w:r>
            <w:r>
              <w:rPr>
                <w:rFonts w:cs="Arial"/>
                <w:szCs w:val="20"/>
                <w:lang w:val="en-US"/>
              </w:rPr>
              <w:t>3A</w:t>
            </w:r>
          </w:p>
        </w:tc>
        <w:tc>
          <w:tcPr>
            <w:tcW w:w="1281" w:type="dxa"/>
          </w:tcPr>
          <w:p w14:paraId="72BCDD10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>
              <w:rPr>
                <w:rFonts w:cs="Arial"/>
                <w:i/>
                <w:iCs/>
                <w:szCs w:val="20"/>
                <w:lang w:val="en-US"/>
              </w:rPr>
              <w:t>Sf9</w:t>
            </w:r>
          </w:p>
        </w:tc>
      </w:tr>
      <w:tr w:rsidR="00FF56A9" w:rsidRPr="00A0659C" w14:paraId="23A4B18B" w14:textId="77777777" w:rsidTr="00FD7C34">
        <w:tc>
          <w:tcPr>
            <w:tcW w:w="1721" w:type="dxa"/>
            <w:vMerge w:val="restart"/>
          </w:tcPr>
          <w:p w14:paraId="1DEEE43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>
              <w:rPr>
                <w:rFonts w:cs="Arial"/>
                <w:color w:val="000000"/>
                <w:szCs w:val="20"/>
                <w:lang w:val="en-US"/>
              </w:rPr>
              <w:t xml:space="preserve"> B043</w:t>
            </w:r>
          </w:p>
        </w:tc>
        <w:tc>
          <w:tcPr>
            <w:tcW w:w="2626" w:type="dxa"/>
          </w:tcPr>
          <w:p w14:paraId="70B62F07" w14:textId="77777777" w:rsidR="00FF56A9" w:rsidRPr="00E42B68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CstF77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1-717</w:t>
            </w:r>
          </w:p>
          <w:p w14:paraId="183714F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</w:tcPr>
          <w:p w14:paraId="142BC6C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438-B</w:t>
            </w:r>
          </w:p>
        </w:tc>
        <w:tc>
          <w:tcPr>
            <w:tcW w:w="2214" w:type="dxa"/>
            <w:vMerge w:val="restart"/>
          </w:tcPr>
          <w:p w14:paraId="6E74CC74" w14:textId="77777777" w:rsidR="00FF56A9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Fig. 4C,</w:t>
            </w:r>
          </w:p>
          <w:p w14:paraId="11D45F07" w14:textId="77777777" w:rsidR="00FF56A9" w:rsidRPr="00704BE0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 xml:space="preserve">Fig. </w:t>
            </w:r>
            <w:r>
              <w:rPr>
                <w:rFonts w:cs="Arial"/>
                <w:szCs w:val="20"/>
                <w:lang w:val="en-US"/>
              </w:rPr>
              <w:t>3</w:t>
            </w:r>
            <w:r w:rsidRPr="00704BE0">
              <w:rPr>
                <w:rFonts w:cs="Arial"/>
                <w:szCs w:val="20"/>
                <w:lang w:val="en-US"/>
              </w:rPr>
              <w:t xml:space="preserve">-Supplement </w:t>
            </w:r>
            <w:r>
              <w:rPr>
                <w:rFonts w:cs="Arial"/>
                <w:szCs w:val="20"/>
                <w:lang w:val="en-US"/>
              </w:rPr>
              <w:t>3A</w:t>
            </w:r>
          </w:p>
        </w:tc>
        <w:tc>
          <w:tcPr>
            <w:tcW w:w="1281" w:type="dxa"/>
            <w:vMerge w:val="restart"/>
          </w:tcPr>
          <w:p w14:paraId="1B4E3DC7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>
              <w:rPr>
                <w:rFonts w:cs="Arial"/>
                <w:i/>
                <w:iCs/>
                <w:szCs w:val="20"/>
                <w:lang w:val="en-US"/>
              </w:rPr>
              <w:t>Sf9</w:t>
            </w:r>
          </w:p>
        </w:tc>
      </w:tr>
      <w:tr w:rsidR="00FF56A9" w:rsidRPr="00A0659C" w14:paraId="20825793" w14:textId="77777777" w:rsidTr="00FD7C34">
        <w:tc>
          <w:tcPr>
            <w:tcW w:w="1721" w:type="dxa"/>
            <w:vMerge/>
          </w:tcPr>
          <w:p w14:paraId="003BE875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2626" w:type="dxa"/>
          </w:tcPr>
          <w:p w14:paraId="1551848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CsF50</w:t>
            </w:r>
            <w:r w:rsidRPr="00974AB2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-431</w:t>
            </w:r>
          </w:p>
        </w:tc>
        <w:tc>
          <w:tcPr>
            <w:tcW w:w="1084" w:type="dxa"/>
          </w:tcPr>
          <w:p w14:paraId="735524F3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438-B</w:t>
            </w:r>
          </w:p>
        </w:tc>
        <w:tc>
          <w:tcPr>
            <w:tcW w:w="2214" w:type="dxa"/>
            <w:vMerge/>
          </w:tcPr>
          <w:p w14:paraId="24776F8D" w14:textId="77777777" w:rsidR="00FF56A9" w:rsidRPr="00704BE0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14FF4838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</w:p>
        </w:tc>
      </w:tr>
      <w:tr w:rsidR="00FF56A9" w:rsidRPr="00A0659C" w14:paraId="04DB34B5" w14:textId="77777777" w:rsidTr="00FD7C34">
        <w:tc>
          <w:tcPr>
            <w:tcW w:w="1721" w:type="dxa"/>
          </w:tcPr>
          <w:p w14:paraId="436663F7" w14:textId="77777777" w:rsidR="00FF56A9" w:rsidRPr="00A0659C" w:rsidRDefault="00FF56A9" w:rsidP="00FD7C34">
            <w:pPr>
              <w:jc w:val="left"/>
              <w:rPr>
                <w:rFonts w:cs="Arial"/>
                <w:szCs w:val="20"/>
                <w:lang w:val="en-GB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B092</w:t>
            </w:r>
          </w:p>
        </w:tc>
        <w:tc>
          <w:tcPr>
            <w:tcW w:w="2626" w:type="dxa"/>
          </w:tcPr>
          <w:p w14:paraId="4A15D219" w14:textId="77777777" w:rsidR="00FF56A9" w:rsidRPr="00A0659C" w:rsidRDefault="00FF56A9" w:rsidP="00FD7C34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-MBP-TEV-CstF77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21-549</w:t>
            </w:r>
          </w:p>
        </w:tc>
        <w:tc>
          <w:tcPr>
            <w:tcW w:w="1084" w:type="dxa"/>
          </w:tcPr>
          <w:p w14:paraId="4229DAFB" w14:textId="77777777" w:rsidR="00FF56A9" w:rsidRPr="00A0659C" w:rsidRDefault="00FF56A9" w:rsidP="00FD7C34">
            <w:pPr>
              <w:jc w:val="left"/>
              <w:rPr>
                <w:rFonts w:cs="Arial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1M</w:t>
            </w:r>
          </w:p>
        </w:tc>
        <w:tc>
          <w:tcPr>
            <w:tcW w:w="2214" w:type="dxa"/>
          </w:tcPr>
          <w:p w14:paraId="5AC2971D" w14:textId="77777777" w:rsidR="00FF56A9" w:rsidRPr="00704BE0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>Fig. 3A,</w:t>
            </w:r>
          </w:p>
          <w:p w14:paraId="762C1BC2" w14:textId="77777777" w:rsidR="00FF56A9" w:rsidRPr="00704BE0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 xml:space="preserve">Fig. 3E, Fig. 4A, </w:t>
            </w:r>
          </w:p>
          <w:p w14:paraId="1531D4B8" w14:textId="77777777" w:rsidR="00FF56A9" w:rsidRPr="00E42B68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E42B68">
              <w:rPr>
                <w:rFonts w:cs="Arial"/>
                <w:szCs w:val="20"/>
                <w:lang w:val="en-US"/>
              </w:rPr>
              <w:t>Fig. 3-Supplement 2A,</w:t>
            </w:r>
          </w:p>
          <w:p w14:paraId="33BA5868" w14:textId="77777777" w:rsidR="00FF56A9" w:rsidRPr="00E42B68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 xml:space="preserve">Fig. </w:t>
            </w:r>
            <w:r>
              <w:rPr>
                <w:rFonts w:cs="Arial"/>
                <w:szCs w:val="20"/>
                <w:lang w:val="en-US"/>
              </w:rPr>
              <w:t>3</w:t>
            </w:r>
            <w:r w:rsidRPr="00704BE0">
              <w:rPr>
                <w:rFonts w:cs="Arial"/>
                <w:szCs w:val="20"/>
                <w:lang w:val="en-US"/>
              </w:rPr>
              <w:t xml:space="preserve">-Supplement </w:t>
            </w:r>
            <w:r>
              <w:rPr>
                <w:rFonts w:cs="Arial"/>
                <w:szCs w:val="20"/>
                <w:lang w:val="en-US"/>
              </w:rPr>
              <w:t>3A</w:t>
            </w:r>
          </w:p>
        </w:tc>
        <w:tc>
          <w:tcPr>
            <w:tcW w:w="1281" w:type="dxa"/>
          </w:tcPr>
          <w:p w14:paraId="0EDE6527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70FFD97E" w14:textId="77777777" w:rsidTr="00FD7C34">
        <w:tc>
          <w:tcPr>
            <w:tcW w:w="1721" w:type="dxa"/>
          </w:tcPr>
          <w:p w14:paraId="6881A552" w14:textId="77777777" w:rsidR="00FF56A9" w:rsidRPr="00A0659C" w:rsidRDefault="00FF56A9" w:rsidP="00FD7C34">
            <w:pPr>
              <w:jc w:val="left"/>
              <w:rPr>
                <w:rFonts w:cs="Arial"/>
                <w:szCs w:val="20"/>
                <w:lang w:val="en-GB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B123</w:t>
            </w:r>
          </w:p>
        </w:tc>
        <w:tc>
          <w:tcPr>
            <w:tcW w:w="2626" w:type="dxa"/>
          </w:tcPr>
          <w:p w14:paraId="50B02303" w14:textId="77777777" w:rsidR="00FF56A9" w:rsidRPr="00A0659C" w:rsidRDefault="00FF56A9" w:rsidP="00FD7C34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-TEV-CstF77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21-559</w:t>
            </w:r>
          </w:p>
        </w:tc>
        <w:tc>
          <w:tcPr>
            <w:tcW w:w="1084" w:type="dxa"/>
          </w:tcPr>
          <w:p w14:paraId="103C1D55" w14:textId="77777777" w:rsidR="00FF56A9" w:rsidRPr="00A0659C" w:rsidRDefault="00FF56A9" w:rsidP="00FD7C34">
            <w:pPr>
              <w:jc w:val="left"/>
              <w:rPr>
                <w:rFonts w:cs="Arial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16-B</w:t>
            </w:r>
          </w:p>
        </w:tc>
        <w:tc>
          <w:tcPr>
            <w:tcW w:w="2214" w:type="dxa"/>
          </w:tcPr>
          <w:p w14:paraId="6D3E074A" w14:textId="77777777" w:rsidR="00FF56A9" w:rsidRPr="00704BE0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>Fig. 4B</w:t>
            </w:r>
            <w:r>
              <w:rPr>
                <w:rFonts w:cs="Arial"/>
                <w:szCs w:val="20"/>
                <w:lang w:val="en-US"/>
              </w:rPr>
              <w:t>,</w:t>
            </w:r>
          </w:p>
          <w:p w14:paraId="7FAA91AC" w14:textId="77777777" w:rsidR="00FF56A9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>Fig. 4-Supplement 1A</w:t>
            </w:r>
            <w:r>
              <w:rPr>
                <w:rFonts w:cs="Arial"/>
                <w:szCs w:val="20"/>
                <w:lang w:val="en-US"/>
              </w:rPr>
              <w:t>,</w:t>
            </w:r>
          </w:p>
          <w:p w14:paraId="4DA373FC" w14:textId="77777777" w:rsidR="00FF56A9" w:rsidRPr="00704BE0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>Fig. 4-Supplement 1</w:t>
            </w:r>
            <w:r>
              <w:rPr>
                <w:rFonts w:cs="Arial"/>
                <w:szCs w:val="20"/>
                <w:lang w:val="en-US"/>
              </w:rPr>
              <w:t>B</w:t>
            </w:r>
          </w:p>
        </w:tc>
        <w:tc>
          <w:tcPr>
            <w:tcW w:w="1281" w:type="dxa"/>
          </w:tcPr>
          <w:p w14:paraId="12A5782C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66C72198" w14:textId="77777777" w:rsidTr="00FD7C34">
        <w:tc>
          <w:tcPr>
            <w:tcW w:w="1721" w:type="dxa"/>
          </w:tcPr>
          <w:p w14:paraId="2247A8BE" w14:textId="77777777" w:rsidR="00FF56A9" w:rsidRPr="00A0659C" w:rsidRDefault="00FF56A9" w:rsidP="00FD7C34">
            <w:pPr>
              <w:jc w:val="left"/>
              <w:rPr>
                <w:rFonts w:cs="Arial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B142</w:t>
            </w:r>
          </w:p>
        </w:tc>
        <w:tc>
          <w:tcPr>
            <w:tcW w:w="2626" w:type="dxa"/>
          </w:tcPr>
          <w:p w14:paraId="32213F24" w14:textId="77777777" w:rsidR="00FF56A9" w:rsidRPr="00A0659C" w:rsidRDefault="00FF56A9" w:rsidP="00FD7C34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-GST-TEV-MmPAP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1-504</w:t>
            </w:r>
          </w:p>
        </w:tc>
        <w:tc>
          <w:tcPr>
            <w:tcW w:w="1084" w:type="dxa"/>
          </w:tcPr>
          <w:p w14:paraId="408011CF" w14:textId="77777777" w:rsidR="00FF56A9" w:rsidRPr="00A0659C" w:rsidRDefault="00FF56A9" w:rsidP="00FD7C34">
            <w:pPr>
              <w:jc w:val="left"/>
              <w:rPr>
                <w:rFonts w:cs="Arial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2GT</w:t>
            </w:r>
          </w:p>
        </w:tc>
        <w:tc>
          <w:tcPr>
            <w:tcW w:w="2214" w:type="dxa"/>
          </w:tcPr>
          <w:p w14:paraId="0C3801DA" w14:textId="77777777" w:rsidR="00FF56A9" w:rsidRPr="00A0659C" w:rsidRDefault="00FF56A9" w:rsidP="00FD7C3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Fig. 2D</w:t>
            </w:r>
          </w:p>
        </w:tc>
        <w:tc>
          <w:tcPr>
            <w:tcW w:w="1281" w:type="dxa"/>
          </w:tcPr>
          <w:p w14:paraId="5BABBEE4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0C632D16" w14:textId="77777777" w:rsidTr="00FD7C34">
        <w:trPr>
          <w:trHeight w:val="300"/>
        </w:trPr>
        <w:tc>
          <w:tcPr>
            <w:tcW w:w="1721" w:type="dxa"/>
            <w:hideMark/>
          </w:tcPr>
          <w:p w14:paraId="0060AC3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B156</w:t>
            </w:r>
          </w:p>
        </w:tc>
        <w:tc>
          <w:tcPr>
            <w:tcW w:w="2626" w:type="dxa"/>
            <w:hideMark/>
          </w:tcPr>
          <w:p w14:paraId="17BBBEA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-MBP-TEV-HsPAP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1-504</w:t>
            </w:r>
          </w:p>
        </w:tc>
        <w:tc>
          <w:tcPr>
            <w:tcW w:w="1084" w:type="dxa"/>
          </w:tcPr>
          <w:p w14:paraId="188EE6F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1M</w:t>
            </w:r>
          </w:p>
        </w:tc>
        <w:tc>
          <w:tcPr>
            <w:tcW w:w="2214" w:type="dxa"/>
          </w:tcPr>
          <w:p w14:paraId="3D404E95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4B,</w:t>
            </w:r>
          </w:p>
          <w:p w14:paraId="671391E2" w14:textId="77777777" w:rsidR="00FF56A9" w:rsidRPr="00E42B68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Fig. 4C,</w:t>
            </w:r>
          </w:p>
          <w:p w14:paraId="74D082C2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4-Supplement 1A,</w:t>
            </w:r>
          </w:p>
          <w:p w14:paraId="7E354FB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>Fig. 4-Supplement 1</w:t>
            </w:r>
            <w:r>
              <w:rPr>
                <w:rFonts w:cs="Arial"/>
                <w:szCs w:val="20"/>
                <w:lang w:val="en-US"/>
              </w:rPr>
              <w:t>B</w:t>
            </w:r>
          </w:p>
        </w:tc>
        <w:tc>
          <w:tcPr>
            <w:tcW w:w="1281" w:type="dxa"/>
          </w:tcPr>
          <w:p w14:paraId="5E415B94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056904FD" w14:textId="77777777" w:rsidTr="00FD7C34">
        <w:trPr>
          <w:trHeight w:val="300"/>
        </w:trPr>
        <w:tc>
          <w:tcPr>
            <w:tcW w:w="1721" w:type="dxa"/>
            <w:hideMark/>
          </w:tcPr>
          <w:p w14:paraId="53C5632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B157</w:t>
            </w:r>
          </w:p>
        </w:tc>
        <w:tc>
          <w:tcPr>
            <w:tcW w:w="2626" w:type="dxa"/>
            <w:hideMark/>
          </w:tcPr>
          <w:p w14:paraId="567AD2C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-GFP-TEV-HsPAP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1-504</w:t>
            </w:r>
          </w:p>
        </w:tc>
        <w:tc>
          <w:tcPr>
            <w:tcW w:w="1084" w:type="dxa"/>
          </w:tcPr>
          <w:p w14:paraId="40F4C17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bookmarkStart w:id="0" w:name="_Hlk81753107"/>
            <w:r w:rsidRPr="00A0659C">
              <w:rPr>
                <w:rFonts w:cs="Arial"/>
                <w:color w:val="000000"/>
                <w:szCs w:val="20"/>
                <w:lang w:val="en-US"/>
              </w:rPr>
              <w:t>2GFP-T</w:t>
            </w:r>
            <w:bookmarkEnd w:id="0"/>
          </w:p>
        </w:tc>
        <w:tc>
          <w:tcPr>
            <w:tcW w:w="2214" w:type="dxa"/>
          </w:tcPr>
          <w:p w14:paraId="08AE82F1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1G,</w:t>
            </w:r>
          </w:p>
          <w:p w14:paraId="29E21E6F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2B,</w:t>
            </w:r>
          </w:p>
          <w:p w14:paraId="62B65BB8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4A,</w:t>
            </w:r>
          </w:p>
          <w:p w14:paraId="08E9820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2-Supplement 1B</w:t>
            </w:r>
          </w:p>
        </w:tc>
        <w:tc>
          <w:tcPr>
            <w:tcW w:w="1281" w:type="dxa"/>
          </w:tcPr>
          <w:p w14:paraId="012F0F42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18787DF7" w14:textId="77777777" w:rsidTr="00FD7C34">
        <w:trPr>
          <w:trHeight w:val="300"/>
        </w:trPr>
        <w:tc>
          <w:tcPr>
            <w:tcW w:w="1721" w:type="dxa"/>
          </w:tcPr>
          <w:p w14:paraId="28F0FF4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>
              <w:rPr>
                <w:rFonts w:cs="Arial"/>
                <w:color w:val="000000"/>
                <w:szCs w:val="20"/>
                <w:lang w:val="en-US"/>
              </w:rPr>
              <w:t xml:space="preserve"> B164</w:t>
            </w:r>
          </w:p>
        </w:tc>
        <w:tc>
          <w:tcPr>
            <w:tcW w:w="2626" w:type="dxa"/>
          </w:tcPr>
          <w:p w14:paraId="407D3F6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-MBP-TEV-CstF77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4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1-549</w:t>
            </w:r>
          </w:p>
        </w:tc>
        <w:tc>
          <w:tcPr>
            <w:tcW w:w="1084" w:type="dxa"/>
          </w:tcPr>
          <w:p w14:paraId="1FF73F3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1M</w:t>
            </w:r>
          </w:p>
        </w:tc>
        <w:tc>
          <w:tcPr>
            <w:tcW w:w="2214" w:type="dxa"/>
          </w:tcPr>
          <w:p w14:paraId="6B40A71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3B</w:t>
            </w:r>
          </w:p>
        </w:tc>
        <w:tc>
          <w:tcPr>
            <w:tcW w:w="1281" w:type="dxa"/>
          </w:tcPr>
          <w:p w14:paraId="2A584C6B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1D4FFB1B" w14:textId="77777777" w:rsidTr="00FD7C34">
        <w:trPr>
          <w:trHeight w:val="300"/>
        </w:trPr>
        <w:tc>
          <w:tcPr>
            <w:tcW w:w="1721" w:type="dxa"/>
          </w:tcPr>
          <w:p w14:paraId="61851F1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B167</w:t>
            </w:r>
          </w:p>
        </w:tc>
        <w:tc>
          <w:tcPr>
            <w:tcW w:w="2626" w:type="dxa"/>
          </w:tcPr>
          <w:p w14:paraId="4B0644D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-MBP-TEV-CstF77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21-549</w:t>
            </w:r>
          </w:p>
          <w:p w14:paraId="4A8CC32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R395A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R402A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K431A</w:t>
            </w:r>
          </w:p>
        </w:tc>
        <w:tc>
          <w:tcPr>
            <w:tcW w:w="1084" w:type="dxa"/>
          </w:tcPr>
          <w:p w14:paraId="1526919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1M</w:t>
            </w:r>
          </w:p>
        </w:tc>
        <w:tc>
          <w:tcPr>
            <w:tcW w:w="2214" w:type="dxa"/>
          </w:tcPr>
          <w:p w14:paraId="03AC4E7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3E</w:t>
            </w:r>
          </w:p>
        </w:tc>
        <w:tc>
          <w:tcPr>
            <w:tcW w:w="1281" w:type="dxa"/>
          </w:tcPr>
          <w:p w14:paraId="0449C67A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37CC3840" w14:textId="77777777" w:rsidTr="00FD7C34">
        <w:trPr>
          <w:trHeight w:val="300"/>
        </w:trPr>
        <w:tc>
          <w:tcPr>
            <w:tcW w:w="1721" w:type="dxa"/>
          </w:tcPr>
          <w:p w14:paraId="20610AE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B168</w:t>
            </w:r>
          </w:p>
        </w:tc>
        <w:tc>
          <w:tcPr>
            <w:tcW w:w="2626" w:type="dxa"/>
          </w:tcPr>
          <w:p w14:paraId="45EC46C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MBP-TEV-CstF77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21-5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4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9</w:t>
            </w:r>
          </w:p>
          <w:p w14:paraId="14648B6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R395A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R402A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K431A</w:t>
            </w:r>
          </w:p>
        </w:tc>
        <w:tc>
          <w:tcPr>
            <w:tcW w:w="1084" w:type="dxa"/>
          </w:tcPr>
          <w:p w14:paraId="7045987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1M</w:t>
            </w:r>
          </w:p>
        </w:tc>
        <w:tc>
          <w:tcPr>
            <w:tcW w:w="2214" w:type="dxa"/>
          </w:tcPr>
          <w:p w14:paraId="38F7964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3E</w:t>
            </w:r>
          </w:p>
        </w:tc>
        <w:tc>
          <w:tcPr>
            <w:tcW w:w="1281" w:type="dxa"/>
          </w:tcPr>
          <w:p w14:paraId="0D4C00ED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6AE42DC5" w14:textId="77777777" w:rsidTr="00FD7C34">
        <w:trPr>
          <w:trHeight w:val="300"/>
        </w:trPr>
        <w:tc>
          <w:tcPr>
            <w:tcW w:w="1721" w:type="dxa"/>
          </w:tcPr>
          <w:p w14:paraId="3096B2E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pLM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B170</w:t>
            </w:r>
          </w:p>
        </w:tc>
        <w:tc>
          <w:tcPr>
            <w:tcW w:w="2626" w:type="dxa"/>
          </w:tcPr>
          <w:p w14:paraId="205A6F4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TEV-CstF77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21-5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4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9</w:t>
            </w:r>
          </w:p>
          <w:p w14:paraId="486CFB4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R395A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R402A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K431A</w:t>
            </w:r>
          </w:p>
        </w:tc>
        <w:tc>
          <w:tcPr>
            <w:tcW w:w="1084" w:type="dxa"/>
          </w:tcPr>
          <w:p w14:paraId="17F1650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16B</w:t>
            </w:r>
          </w:p>
        </w:tc>
        <w:tc>
          <w:tcPr>
            <w:tcW w:w="2214" w:type="dxa"/>
          </w:tcPr>
          <w:p w14:paraId="22BDB64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4-Supplement 1A</w:t>
            </w:r>
          </w:p>
        </w:tc>
        <w:tc>
          <w:tcPr>
            <w:tcW w:w="1281" w:type="dxa"/>
          </w:tcPr>
          <w:p w14:paraId="6305A6FD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73957DC2" w14:textId="77777777" w:rsidTr="00FD7C34">
        <w:trPr>
          <w:trHeight w:val="300"/>
        </w:trPr>
        <w:tc>
          <w:tcPr>
            <w:tcW w:w="1721" w:type="dxa"/>
          </w:tcPr>
          <w:p w14:paraId="4EBCD40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88533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88533C">
              <w:rPr>
                <w:rFonts w:cs="Arial"/>
                <w:color w:val="000000"/>
                <w:szCs w:val="20"/>
                <w:lang w:val="en-US"/>
              </w:rPr>
              <w:t xml:space="preserve"> B051</w:t>
            </w:r>
          </w:p>
        </w:tc>
        <w:tc>
          <w:tcPr>
            <w:tcW w:w="2626" w:type="dxa"/>
          </w:tcPr>
          <w:p w14:paraId="3D1FEFB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MBP-TEV-CPSF30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118-178</w:t>
            </w:r>
          </w:p>
        </w:tc>
        <w:tc>
          <w:tcPr>
            <w:tcW w:w="1084" w:type="dxa"/>
          </w:tcPr>
          <w:p w14:paraId="0D3CC03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1B</w:t>
            </w:r>
          </w:p>
        </w:tc>
        <w:tc>
          <w:tcPr>
            <w:tcW w:w="2214" w:type="dxa"/>
          </w:tcPr>
          <w:p w14:paraId="6EA5B07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1B-E</w:t>
            </w:r>
          </w:p>
        </w:tc>
        <w:tc>
          <w:tcPr>
            <w:tcW w:w="1281" w:type="dxa"/>
          </w:tcPr>
          <w:p w14:paraId="656F22C3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6AEA8313" w14:textId="77777777" w:rsidTr="00FD7C34">
        <w:trPr>
          <w:trHeight w:val="300"/>
        </w:trPr>
        <w:tc>
          <w:tcPr>
            <w:tcW w:w="1721" w:type="dxa"/>
            <w:hideMark/>
          </w:tcPr>
          <w:p w14:paraId="4906836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lastRenderedPageBreak/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B054</w:t>
            </w:r>
          </w:p>
        </w:tc>
        <w:tc>
          <w:tcPr>
            <w:tcW w:w="2626" w:type="dxa"/>
            <w:hideMark/>
          </w:tcPr>
          <w:p w14:paraId="19EBA6B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MBP-TEV-CPSF30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118-178</w:t>
            </w:r>
          </w:p>
        </w:tc>
        <w:tc>
          <w:tcPr>
            <w:tcW w:w="1084" w:type="dxa"/>
          </w:tcPr>
          <w:p w14:paraId="006778F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1C98AEAB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1F, </w:t>
            </w:r>
          </w:p>
          <w:p w14:paraId="2871912B" w14:textId="77777777" w:rsidR="00FF56A9" w:rsidRPr="00704BE0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704BE0">
              <w:rPr>
                <w:rFonts w:cs="Arial"/>
                <w:color w:val="000000"/>
                <w:szCs w:val="20"/>
                <w:lang w:val="en-US"/>
              </w:rPr>
              <w:t>Fig. 1-Supplement 2A</w:t>
            </w:r>
            <w:r>
              <w:rPr>
                <w:rFonts w:cs="Arial"/>
                <w:color w:val="000000"/>
                <w:szCs w:val="20"/>
                <w:lang w:val="en-US"/>
              </w:rPr>
              <w:t>,</w:t>
            </w:r>
          </w:p>
          <w:p w14:paraId="27DAE594" w14:textId="77777777" w:rsidR="00FF56A9" w:rsidRPr="00704BE0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704BE0">
              <w:rPr>
                <w:rFonts w:cs="Arial"/>
                <w:color w:val="000000"/>
                <w:szCs w:val="20"/>
                <w:lang w:val="en-US"/>
              </w:rPr>
              <w:t>Fig. 1-Supplement 2B</w:t>
            </w:r>
          </w:p>
        </w:tc>
        <w:tc>
          <w:tcPr>
            <w:tcW w:w="1281" w:type="dxa"/>
          </w:tcPr>
          <w:p w14:paraId="13A63922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6FF86194" w14:textId="77777777" w:rsidTr="00FD7C34">
        <w:trPr>
          <w:trHeight w:val="300"/>
        </w:trPr>
        <w:tc>
          <w:tcPr>
            <w:tcW w:w="1721" w:type="dxa"/>
            <w:hideMark/>
          </w:tcPr>
          <w:p w14:paraId="41B352C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B055</w:t>
            </w:r>
          </w:p>
        </w:tc>
        <w:tc>
          <w:tcPr>
            <w:tcW w:w="2626" w:type="dxa"/>
            <w:hideMark/>
          </w:tcPr>
          <w:p w14:paraId="177CA00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MBP-TEV-CPSF30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F131E</w:t>
            </w:r>
          </w:p>
        </w:tc>
        <w:tc>
          <w:tcPr>
            <w:tcW w:w="1084" w:type="dxa"/>
          </w:tcPr>
          <w:p w14:paraId="2314C5D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6EF604D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2A</w:t>
            </w:r>
          </w:p>
        </w:tc>
        <w:tc>
          <w:tcPr>
            <w:tcW w:w="1281" w:type="dxa"/>
          </w:tcPr>
          <w:p w14:paraId="6F24C076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1B0D44CA" w14:textId="77777777" w:rsidTr="00FD7C34">
        <w:trPr>
          <w:trHeight w:val="300"/>
        </w:trPr>
        <w:tc>
          <w:tcPr>
            <w:tcW w:w="1721" w:type="dxa"/>
            <w:hideMark/>
          </w:tcPr>
          <w:p w14:paraId="26C46E9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B056</w:t>
            </w:r>
          </w:p>
        </w:tc>
        <w:tc>
          <w:tcPr>
            <w:tcW w:w="2626" w:type="dxa"/>
            <w:hideMark/>
          </w:tcPr>
          <w:p w14:paraId="58D277A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MBP-TEV-CPSF30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F155E</w:t>
            </w:r>
          </w:p>
        </w:tc>
        <w:tc>
          <w:tcPr>
            <w:tcW w:w="1084" w:type="dxa"/>
          </w:tcPr>
          <w:p w14:paraId="1D445C3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62928611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1F, </w:t>
            </w:r>
          </w:p>
          <w:p w14:paraId="2A2E1D15" w14:textId="77777777" w:rsidR="00FF56A9" w:rsidRPr="00704BE0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</w:t>
            </w:r>
            <w:r w:rsidRPr="00704BE0">
              <w:rPr>
                <w:rFonts w:cs="Arial"/>
                <w:color w:val="000000"/>
                <w:szCs w:val="20"/>
                <w:lang w:val="en-US"/>
              </w:rPr>
              <w:t>ig. 1-Supplement 2A</w:t>
            </w:r>
          </w:p>
        </w:tc>
        <w:tc>
          <w:tcPr>
            <w:tcW w:w="1281" w:type="dxa"/>
          </w:tcPr>
          <w:p w14:paraId="461E7F7A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4B35588D" w14:textId="77777777" w:rsidTr="00FD7C34">
        <w:trPr>
          <w:trHeight w:val="300"/>
        </w:trPr>
        <w:tc>
          <w:tcPr>
            <w:tcW w:w="1721" w:type="dxa"/>
            <w:hideMark/>
          </w:tcPr>
          <w:p w14:paraId="6714A83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B057</w:t>
            </w:r>
          </w:p>
        </w:tc>
        <w:tc>
          <w:tcPr>
            <w:tcW w:w="2626" w:type="dxa"/>
            <w:hideMark/>
          </w:tcPr>
          <w:p w14:paraId="1E860D9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-MBP-TEV-CPSF30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F131E/F155E</w:t>
            </w:r>
          </w:p>
        </w:tc>
        <w:tc>
          <w:tcPr>
            <w:tcW w:w="1084" w:type="dxa"/>
          </w:tcPr>
          <w:p w14:paraId="17C50C6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7D790F5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2A</w:t>
            </w:r>
          </w:p>
        </w:tc>
        <w:tc>
          <w:tcPr>
            <w:tcW w:w="1281" w:type="dxa"/>
          </w:tcPr>
          <w:p w14:paraId="284DC96E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6BFF9F9A" w14:textId="77777777" w:rsidTr="00FD7C34">
        <w:trPr>
          <w:trHeight w:val="300"/>
        </w:trPr>
        <w:tc>
          <w:tcPr>
            <w:tcW w:w="1721" w:type="dxa"/>
            <w:hideMark/>
          </w:tcPr>
          <w:p w14:paraId="5893000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B058</w:t>
            </w:r>
          </w:p>
        </w:tc>
        <w:tc>
          <w:tcPr>
            <w:tcW w:w="2626" w:type="dxa"/>
            <w:hideMark/>
          </w:tcPr>
          <w:p w14:paraId="1A74C81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MBP-TEV-CPSF30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Y127E</w:t>
            </w:r>
          </w:p>
        </w:tc>
        <w:tc>
          <w:tcPr>
            <w:tcW w:w="1084" w:type="dxa"/>
          </w:tcPr>
          <w:p w14:paraId="0D2DC38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2FB2ADFE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1F, </w:t>
            </w:r>
          </w:p>
          <w:p w14:paraId="74C9B998" w14:textId="77777777" w:rsidR="00FF56A9" w:rsidRPr="00C216B0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C216B0">
              <w:rPr>
                <w:rFonts w:cs="Arial"/>
                <w:color w:val="000000"/>
                <w:szCs w:val="20"/>
                <w:lang w:val="en-US"/>
              </w:rPr>
              <w:t>Fig. 1-Supplement 2A</w:t>
            </w:r>
          </w:p>
        </w:tc>
        <w:tc>
          <w:tcPr>
            <w:tcW w:w="1281" w:type="dxa"/>
          </w:tcPr>
          <w:p w14:paraId="79E1F1A1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06369F8E" w14:textId="77777777" w:rsidTr="00FD7C34">
        <w:trPr>
          <w:trHeight w:val="300"/>
        </w:trPr>
        <w:tc>
          <w:tcPr>
            <w:tcW w:w="1721" w:type="dxa"/>
            <w:hideMark/>
          </w:tcPr>
          <w:p w14:paraId="489AC95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B059</w:t>
            </w:r>
          </w:p>
        </w:tc>
        <w:tc>
          <w:tcPr>
            <w:tcW w:w="2626" w:type="dxa"/>
            <w:hideMark/>
          </w:tcPr>
          <w:p w14:paraId="752BB65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-MBP-TEV-CPSF30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Y127E/F131E</w:t>
            </w:r>
          </w:p>
        </w:tc>
        <w:tc>
          <w:tcPr>
            <w:tcW w:w="1084" w:type="dxa"/>
          </w:tcPr>
          <w:p w14:paraId="28FF4BB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6507E41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2A</w:t>
            </w:r>
          </w:p>
        </w:tc>
        <w:tc>
          <w:tcPr>
            <w:tcW w:w="1281" w:type="dxa"/>
          </w:tcPr>
          <w:p w14:paraId="7AC582C4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6BE0530C" w14:textId="77777777" w:rsidTr="00FD7C34">
        <w:trPr>
          <w:trHeight w:val="300"/>
        </w:trPr>
        <w:tc>
          <w:tcPr>
            <w:tcW w:w="1721" w:type="dxa"/>
            <w:hideMark/>
          </w:tcPr>
          <w:p w14:paraId="7893B1E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B060</w:t>
            </w:r>
          </w:p>
        </w:tc>
        <w:tc>
          <w:tcPr>
            <w:tcW w:w="2626" w:type="dxa"/>
            <w:hideMark/>
          </w:tcPr>
          <w:p w14:paraId="551D926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MBP-TEV-CPSF30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Y151E</w:t>
            </w:r>
          </w:p>
        </w:tc>
        <w:tc>
          <w:tcPr>
            <w:tcW w:w="1084" w:type="dxa"/>
          </w:tcPr>
          <w:p w14:paraId="6A87952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6E71B11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2A</w:t>
            </w:r>
          </w:p>
        </w:tc>
        <w:tc>
          <w:tcPr>
            <w:tcW w:w="1281" w:type="dxa"/>
          </w:tcPr>
          <w:p w14:paraId="1AA29FFC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660E466B" w14:textId="77777777" w:rsidTr="00FD7C34">
        <w:trPr>
          <w:trHeight w:val="300"/>
        </w:trPr>
        <w:tc>
          <w:tcPr>
            <w:tcW w:w="1721" w:type="dxa"/>
            <w:hideMark/>
          </w:tcPr>
          <w:p w14:paraId="17DEDEA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B061</w:t>
            </w:r>
          </w:p>
        </w:tc>
        <w:tc>
          <w:tcPr>
            <w:tcW w:w="2626" w:type="dxa"/>
            <w:hideMark/>
          </w:tcPr>
          <w:p w14:paraId="5C10B11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-MBP-TEV-CPSF30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Y151E/F155E</w:t>
            </w:r>
          </w:p>
        </w:tc>
        <w:tc>
          <w:tcPr>
            <w:tcW w:w="1084" w:type="dxa"/>
          </w:tcPr>
          <w:p w14:paraId="0765B17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635514D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2A</w:t>
            </w:r>
          </w:p>
        </w:tc>
        <w:tc>
          <w:tcPr>
            <w:tcW w:w="1281" w:type="dxa"/>
          </w:tcPr>
          <w:p w14:paraId="520D5F4F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143557A6" w14:textId="77777777" w:rsidTr="00FD7C34">
        <w:trPr>
          <w:trHeight w:val="300"/>
        </w:trPr>
        <w:tc>
          <w:tcPr>
            <w:tcW w:w="1721" w:type="dxa"/>
            <w:hideMark/>
          </w:tcPr>
          <w:p w14:paraId="4CB0663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B062</w:t>
            </w:r>
          </w:p>
        </w:tc>
        <w:tc>
          <w:tcPr>
            <w:tcW w:w="2626" w:type="dxa"/>
            <w:hideMark/>
          </w:tcPr>
          <w:p w14:paraId="264E22A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MBP-TEV-CPSF30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Y127E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Y151E</w:t>
            </w:r>
          </w:p>
        </w:tc>
        <w:tc>
          <w:tcPr>
            <w:tcW w:w="1084" w:type="dxa"/>
          </w:tcPr>
          <w:p w14:paraId="1E95006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553CE95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2A</w:t>
            </w:r>
          </w:p>
        </w:tc>
        <w:tc>
          <w:tcPr>
            <w:tcW w:w="1281" w:type="dxa"/>
          </w:tcPr>
          <w:p w14:paraId="1CD0E030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2EE1E961" w14:textId="77777777" w:rsidTr="00FD7C34">
        <w:trPr>
          <w:trHeight w:val="300"/>
        </w:trPr>
        <w:tc>
          <w:tcPr>
            <w:tcW w:w="1721" w:type="dxa"/>
            <w:hideMark/>
          </w:tcPr>
          <w:p w14:paraId="5D70365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B063</w:t>
            </w:r>
          </w:p>
        </w:tc>
        <w:tc>
          <w:tcPr>
            <w:tcW w:w="2626" w:type="dxa"/>
            <w:hideMark/>
          </w:tcPr>
          <w:p w14:paraId="34E1D34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-MBP-TEV-CPSF30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118-178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Y127E/F155E</w:t>
            </w:r>
          </w:p>
        </w:tc>
        <w:tc>
          <w:tcPr>
            <w:tcW w:w="1084" w:type="dxa"/>
          </w:tcPr>
          <w:p w14:paraId="5672B6D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16-M</w:t>
            </w:r>
          </w:p>
        </w:tc>
        <w:tc>
          <w:tcPr>
            <w:tcW w:w="2214" w:type="dxa"/>
          </w:tcPr>
          <w:p w14:paraId="09DE09FD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1F, </w:t>
            </w:r>
          </w:p>
          <w:p w14:paraId="2631F040" w14:textId="77777777" w:rsidR="00FF56A9" w:rsidRPr="005B1746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5B1746">
              <w:rPr>
                <w:rFonts w:cs="Arial"/>
                <w:color w:val="000000"/>
                <w:szCs w:val="20"/>
                <w:lang w:val="en-US"/>
              </w:rPr>
              <w:t>Fig. 1-Supplement 2A</w:t>
            </w:r>
          </w:p>
        </w:tc>
        <w:tc>
          <w:tcPr>
            <w:tcW w:w="1281" w:type="dxa"/>
          </w:tcPr>
          <w:p w14:paraId="64DA89B6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4541272D" w14:textId="77777777" w:rsidTr="00FD7C34">
        <w:trPr>
          <w:trHeight w:val="300"/>
        </w:trPr>
        <w:tc>
          <w:tcPr>
            <w:tcW w:w="1721" w:type="dxa"/>
            <w:hideMark/>
          </w:tcPr>
          <w:p w14:paraId="2BC2F50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88533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88533C">
              <w:rPr>
                <w:rFonts w:cs="Arial"/>
                <w:color w:val="000000"/>
                <w:szCs w:val="20"/>
                <w:lang w:val="en-US"/>
              </w:rPr>
              <w:t xml:space="preserve"> C011</w:t>
            </w:r>
          </w:p>
        </w:tc>
        <w:tc>
          <w:tcPr>
            <w:tcW w:w="2626" w:type="dxa"/>
            <w:hideMark/>
          </w:tcPr>
          <w:p w14:paraId="713F99C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130-195</w:t>
            </w:r>
          </w:p>
        </w:tc>
        <w:tc>
          <w:tcPr>
            <w:tcW w:w="1084" w:type="dxa"/>
          </w:tcPr>
          <w:p w14:paraId="2FFB985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13S-A</w:t>
            </w:r>
          </w:p>
        </w:tc>
        <w:tc>
          <w:tcPr>
            <w:tcW w:w="2214" w:type="dxa"/>
          </w:tcPr>
          <w:p w14:paraId="6210709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1B-E</w:t>
            </w:r>
          </w:p>
        </w:tc>
        <w:tc>
          <w:tcPr>
            <w:tcW w:w="1281" w:type="dxa"/>
          </w:tcPr>
          <w:p w14:paraId="2BBB232C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17C4AB8D" w14:textId="77777777" w:rsidTr="00FD7C34">
        <w:trPr>
          <w:trHeight w:val="300"/>
        </w:trPr>
        <w:tc>
          <w:tcPr>
            <w:tcW w:w="1721" w:type="dxa"/>
          </w:tcPr>
          <w:p w14:paraId="6F88BB2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C015</w:t>
            </w:r>
          </w:p>
        </w:tc>
        <w:tc>
          <w:tcPr>
            <w:tcW w:w="2626" w:type="dxa"/>
          </w:tcPr>
          <w:p w14:paraId="6B8147F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80-195</w:t>
            </w:r>
          </w:p>
        </w:tc>
        <w:tc>
          <w:tcPr>
            <w:tcW w:w="1084" w:type="dxa"/>
          </w:tcPr>
          <w:p w14:paraId="59B1FB5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2GT</w:t>
            </w:r>
          </w:p>
        </w:tc>
        <w:tc>
          <w:tcPr>
            <w:tcW w:w="2214" w:type="dxa"/>
          </w:tcPr>
          <w:p w14:paraId="1C03E5C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2-Supplement 1B</w:t>
            </w:r>
          </w:p>
        </w:tc>
        <w:tc>
          <w:tcPr>
            <w:tcW w:w="1281" w:type="dxa"/>
          </w:tcPr>
          <w:p w14:paraId="5C933E2A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6D1848B4" w14:textId="77777777" w:rsidTr="00FD7C34">
        <w:trPr>
          <w:trHeight w:val="300"/>
        </w:trPr>
        <w:tc>
          <w:tcPr>
            <w:tcW w:w="1721" w:type="dxa"/>
          </w:tcPr>
          <w:p w14:paraId="6EF5EEF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p</w:t>
            </w:r>
            <w:r w:rsidRPr="00A0659C">
              <w:rPr>
                <w:rFonts w:cs="Arial"/>
                <w:color w:val="000000"/>
                <w:szCs w:val="20"/>
              </w:rPr>
              <w:t>MC C</w:t>
            </w:r>
            <w:r w:rsidRPr="00A0659C">
              <w:rPr>
                <w:rFonts w:cs="Arial"/>
                <w:color w:val="000000"/>
                <w:szCs w:val="20"/>
                <w:lang w:val="en-US"/>
              </w:rPr>
              <w:t>0</w:t>
            </w:r>
            <w:r w:rsidRPr="00A0659C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626" w:type="dxa"/>
          </w:tcPr>
          <w:p w14:paraId="6BDDD3D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130-195</w:t>
            </w:r>
          </w:p>
        </w:tc>
        <w:tc>
          <w:tcPr>
            <w:tcW w:w="1084" w:type="dxa"/>
          </w:tcPr>
          <w:p w14:paraId="3814FC61" w14:textId="77777777" w:rsidR="00FF56A9" w:rsidRPr="00524562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16-B</w:t>
            </w:r>
          </w:p>
        </w:tc>
        <w:tc>
          <w:tcPr>
            <w:tcW w:w="2214" w:type="dxa"/>
          </w:tcPr>
          <w:p w14:paraId="1822F94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</w:tcPr>
          <w:p w14:paraId="10C1925A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7F0E9EDF" w14:textId="77777777" w:rsidTr="00FD7C34">
        <w:trPr>
          <w:trHeight w:val="300"/>
        </w:trPr>
        <w:tc>
          <w:tcPr>
            <w:tcW w:w="1721" w:type="dxa"/>
            <w:hideMark/>
          </w:tcPr>
          <w:p w14:paraId="57AA229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C049</w:t>
            </w:r>
          </w:p>
        </w:tc>
        <w:tc>
          <w:tcPr>
            <w:tcW w:w="2626" w:type="dxa"/>
            <w:hideMark/>
          </w:tcPr>
          <w:p w14:paraId="34FCF43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-TEV-GFP- 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130-195</w:t>
            </w:r>
          </w:p>
        </w:tc>
        <w:tc>
          <w:tcPr>
            <w:tcW w:w="1084" w:type="dxa"/>
          </w:tcPr>
          <w:p w14:paraId="673185C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16-B</w:t>
            </w:r>
          </w:p>
        </w:tc>
        <w:tc>
          <w:tcPr>
            <w:tcW w:w="2214" w:type="dxa"/>
          </w:tcPr>
          <w:p w14:paraId="71E6B634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1F, </w:t>
            </w:r>
          </w:p>
          <w:p w14:paraId="3AE8D397" w14:textId="77777777" w:rsidR="00FF56A9" w:rsidRPr="0088533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88533C">
              <w:rPr>
                <w:rFonts w:cs="Arial"/>
                <w:color w:val="000000"/>
                <w:szCs w:val="20"/>
                <w:lang w:val="en-US"/>
              </w:rPr>
              <w:t>Fig. 1-Supplement 2A,</w:t>
            </w:r>
          </w:p>
          <w:p w14:paraId="110A1483" w14:textId="77777777" w:rsidR="00FF56A9" w:rsidRPr="0088533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88533C">
              <w:rPr>
                <w:rFonts w:cs="Arial"/>
                <w:color w:val="000000"/>
                <w:szCs w:val="20"/>
                <w:lang w:val="en-US"/>
              </w:rPr>
              <w:t>Fig. 1-Supplement 2</w:t>
            </w:r>
            <w:r>
              <w:rPr>
                <w:rFonts w:cs="Arial"/>
                <w:color w:val="000000"/>
                <w:szCs w:val="20"/>
                <w:lang w:val="en-US"/>
              </w:rPr>
              <w:t>B</w:t>
            </w:r>
          </w:p>
        </w:tc>
        <w:tc>
          <w:tcPr>
            <w:tcW w:w="1281" w:type="dxa"/>
          </w:tcPr>
          <w:p w14:paraId="4AC19219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3A287928" w14:textId="77777777" w:rsidTr="00FD7C34">
        <w:trPr>
          <w:trHeight w:val="300"/>
        </w:trPr>
        <w:tc>
          <w:tcPr>
            <w:tcW w:w="1721" w:type="dxa"/>
            <w:hideMark/>
          </w:tcPr>
          <w:p w14:paraId="6EF1D06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C050</w:t>
            </w:r>
          </w:p>
        </w:tc>
        <w:tc>
          <w:tcPr>
            <w:tcW w:w="2626" w:type="dxa"/>
            <w:hideMark/>
          </w:tcPr>
          <w:p w14:paraId="4DD45E1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36-80</w:t>
            </w:r>
          </w:p>
        </w:tc>
        <w:tc>
          <w:tcPr>
            <w:tcW w:w="1084" w:type="dxa"/>
          </w:tcPr>
          <w:p w14:paraId="6729DF5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2GT</w:t>
            </w:r>
          </w:p>
        </w:tc>
        <w:tc>
          <w:tcPr>
            <w:tcW w:w="2214" w:type="dxa"/>
          </w:tcPr>
          <w:p w14:paraId="4C69B75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2-Supplement 1B</w:t>
            </w:r>
          </w:p>
        </w:tc>
        <w:tc>
          <w:tcPr>
            <w:tcW w:w="1281" w:type="dxa"/>
          </w:tcPr>
          <w:p w14:paraId="0EAA666F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435A6B44" w14:textId="77777777" w:rsidTr="00FD7C34">
        <w:trPr>
          <w:trHeight w:val="300"/>
        </w:trPr>
        <w:tc>
          <w:tcPr>
            <w:tcW w:w="1721" w:type="dxa"/>
          </w:tcPr>
          <w:p w14:paraId="3DBCBC4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C059</w:t>
            </w:r>
          </w:p>
        </w:tc>
        <w:tc>
          <w:tcPr>
            <w:tcW w:w="2626" w:type="dxa"/>
          </w:tcPr>
          <w:p w14:paraId="0C9024A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1-35</w:t>
            </w:r>
          </w:p>
        </w:tc>
        <w:tc>
          <w:tcPr>
            <w:tcW w:w="1084" w:type="dxa"/>
          </w:tcPr>
          <w:p w14:paraId="10DBA06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2GT</w:t>
            </w:r>
          </w:p>
        </w:tc>
        <w:tc>
          <w:tcPr>
            <w:tcW w:w="2214" w:type="dxa"/>
          </w:tcPr>
          <w:p w14:paraId="54A50839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A4BA1">
              <w:rPr>
                <w:rFonts w:cs="Arial"/>
                <w:color w:val="000000"/>
                <w:szCs w:val="20"/>
                <w:lang w:val="en-US"/>
              </w:rPr>
              <w:t xml:space="preserve">Fig. 3A, </w:t>
            </w:r>
          </w:p>
          <w:p w14:paraId="5A396220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A4BA1">
              <w:rPr>
                <w:rFonts w:cs="Arial"/>
                <w:color w:val="000000"/>
                <w:szCs w:val="20"/>
                <w:lang w:val="en-US"/>
              </w:rPr>
              <w:t xml:space="preserve">Fig. 3B, </w:t>
            </w:r>
          </w:p>
          <w:p w14:paraId="66764349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A4BA1">
              <w:rPr>
                <w:rFonts w:cs="Arial"/>
                <w:color w:val="000000"/>
                <w:szCs w:val="20"/>
                <w:lang w:val="en-US"/>
              </w:rPr>
              <w:t>Fig. 3E</w:t>
            </w:r>
            <w:r>
              <w:rPr>
                <w:rFonts w:cs="Arial"/>
                <w:color w:val="000000"/>
                <w:szCs w:val="20"/>
                <w:lang w:val="en-US"/>
              </w:rPr>
              <w:t>,</w:t>
            </w:r>
          </w:p>
          <w:p w14:paraId="6200234E" w14:textId="77777777" w:rsidR="00FF56A9" w:rsidRPr="00AA4BA1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 xml:space="preserve">Fig. </w:t>
            </w:r>
            <w:r>
              <w:rPr>
                <w:rFonts w:cs="Arial"/>
                <w:szCs w:val="20"/>
                <w:lang w:val="en-US"/>
              </w:rPr>
              <w:t>3</w:t>
            </w:r>
            <w:r w:rsidRPr="00704BE0">
              <w:rPr>
                <w:rFonts w:cs="Arial"/>
                <w:szCs w:val="20"/>
                <w:lang w:val="en-US"/>
              </w:rPr>
              <w:t xml:space="preserve">-Supplement </w:t>
            </w:r>
            <w:r>
              <w:rPr>
                <w:rFonts w:cs="Arial"/>
                <w:szCs w:val="20"/>
                <w:lang w:val="en-US"/>
              </w:rPr>
              <w:t>3A</w:t>
            </w:r>
          </w:p>
        </w:tc>
        <w:tc>
          <w:tcPr>
            <w:tcW w:w="1281" w:type="dxa"/>
          </w:tcPr>
          <w:p w14:paraId="3A5754BB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36E7BA33" w14:textId="77777777" w:rsidTr="00FD7C34">
        <w:trPr>
          <w:trHeight w:val="300"/>
        </w:trPr>
        <w:tc>
          <w:tcPr>
            <w:tcW w:w="1721" w:type="dxa"/>
          </w:tcPr>
          <w:p w14:paraId="7ED1E7A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lastRenderedPageBreak/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C060</w:t>
            </w:r>
          </w:p>
        </w:tc>
        <w:tc>
          <w:tcPr>
            <w:tcW w:w="2626" w:type="dxa"/>
          </w:tcPr>
          <w:p w14:paraId="55B16E6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1-195</w:t>
            </w:r>
          </w:p>
        </w:tc>
        <w:tc>
          <w:tcPr>
            <w:tcW w:w="1084" w:type="dxa"/>
          </w:tcPr>
          <w:p w14:paraId="12E532D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2GT</w:t>
            </w:r>
          </w:p>
        </w:tc>
        <w:tc>
          <w:tcPr>
            <w:tcW w:w="2214" w:type="dxa"/>
          </w:tcPr>
          <w:p w14:paraId="7DDB6E1D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2A,</w:t>
            </w:r>
          </w:p>
          <w:p w14:paraId="661C47D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3A</w:t>
            </w:r>
          </w:p>
        </w:tc>
        <w:tc>
          <w:tcPr>
            <w:tcW w:w="1281" w:type="dxa"/>
          </w:tcPr>
          <w:p w14:paraId="65FD064E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42F042B4" w14:textId="77777777" w:rsidTr="00FD7C34">
        <w:trPr>
          <w:trHeight w:val="300"/>
        </w:trPr>
        <w:tc>
          <w:tcPr>
            <w:tcW w:w="1721" w:type="dxa"/>
            <w:hideMark/>
          </w:tcPr>
          <w:p w14:paraId="72DF048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C066</w:t>
            </w:r>
          </w:p>
        </w:tc>
        <w:tc>
          <w:tcPr>
            <w:tcW w:w="2626" w:type="dxa"/>
            <w:hideMark/>
          </w:tcPr>
          <w:p w14:paraId="70BD8C4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TEV-GFP-TEV-hFip1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W150E</w:t>
            </w:r>
          </w:p>
        </w:tc>
        <w:tc>
          <w:tcPr>
            <w:tcW w:w="1084" w:type="dxa"/>
          </w:tcPr>
          <w:p w14:paraId="32BA71F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16-B</w:t>
            </w:r>
            <w:r w:rsidRPr="00A0659C">
              <w:rPr>
                <w:rFonts w:cs="Arial"/>
                <w:color w:val="000000"/>
                <w:szCs w:val="20"/>
                <w:vertAlign w:val="superscript"/>
              </w:rPr>
              <w:t>‡</w:t>
            </w:r>
          </w:p>
        </w:tc>
        <w:tc>
          <w:tcPr>
            <w:tcW w:w="2214" w:type="dxa"/>
          </w:tcPr>
          <w:p w14:paraId="35B27D7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2B</w:t>
            </w:r>
          </w:p>
        </w:tc>
        <w:tc>
          <w:tcPr>
            <w:tcW w:w="1281" w:type="dxa"/>
          </w:tcPr>
          <w:p w14:paraId="1B847103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53E2809B" w14:textId="77777777" w:rsidTr="00FD7C34">
        <w:trPr>
          <w:trHeight w:val="300"/>
        </w:trPr>
        <w:tc>
          <w:tcPr>
            <w:tcW w:w="1721" w:type="dxa"/>
            <w:hideMark/>
          </w:tcPr>
          <w:p w14:paraId="163BB93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C067</w:t>
            </w:r>
          </w:p>
        </w:tc>
        <w:tc>
          <w:tcPr>
            <w:tcW w:w="2626" w:type="dxa"/>
            <w:hideMark/>
          </w:tcPr>
          <w:p w14:paraId="0C3DA4A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TEV-GFP-TEV-hFip1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F161E</w:t>
            </w:r>
          </w:p>
        </w:tc>
        <w:tc>
          <w:tcPr>
            <w:tcW w:w="1084" w:type="dxa"/>
          </w:tcPr>
          <w:p w14:paraId="33E1CE6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16-B</w:t>
            </w:r>
            <w:r w:rsidRPr="00A0659C">
              <w:rPr>
                <w:rFonts w:cs="Arial"/>
                <w:color w:val="000000"/>
                <w:szCs w:val="20"/>
                <w:vertAlign w:val="superscript"/>
              </w:rPr>
              <w:t>‡</w:t>
            </w:r>
          </w:p>
        </w:tc>
        <w:tc>
          <w:tcPr>
            <w:tcW w:w="2214" w:type="dxa"/>
          </w:tcPr>
          <w:p w14:paraId="78B7AF9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2B</w:t>
            </w:r>
          </w:p>
        </w:tc>
        <w:tc>
          <w:tcPr>
            <w:tcW w:w="1281" w:type="dxa"/>
          </w:tcPr>
          <w:p w14:paraId="39D8F958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43797E0A" w14:textId="77777777" w:rsidTr="00FD7C34">
        <w:trPr>
          <w:trHeight w:val="300"/>
        </w:trPr>
        <w:tc>
          <w:tcPr>
            <w:tcW w:w="1721" w:type="dxa"/>
            <w:hideMark/>
          </w:tcPr>
          <w:p w14:paraId="336C99C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C068</w:t>
            </w:r>
          </w:p>
        </w:tc>
        <w:tc>
          <w:tcPr>
            <w:tcW w:w="2626" w:type="dxa"/>
            <w:hideMark/>
          </w:tcPr>
          <w:p w14:paraId="6853DDC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TEV-GFP-TEV-hFip1</w:t>
            </w:r>
            <w:r w:rsidRPr="00E42B68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W170E</w:t>
            </w:r>
          </w:p>
        </w:tc>
        <w:tc>
          <w:tcPr>
            <w:tcW w:w="1084" w:type="dxa"/>
          </w:tcPr>
          <w:p w14:paraId="746FF28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16-B</w:t>
            </w:r>
            <w:r w:rsidRPr="00A0659C">
              <w:rPr>
                <w:rFonts w:cs="Arial"/>
                <w:color w:val="000000"/>
                <w:szCs w:val="20"/>
                <w:vertAlign w:val="superscript"/>
              </w:rPr>
              <w:t>‡</w:t>
            </w:r>
          </w:p>
        </w:tc>
        <w:tc>
          <w:tcPr>
            <w:tcW w:w="2214" w:type="dxa"/>
          </w:tcPr>
          <w:p w14:paraId="05B74F8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1-Supplement 2B</w:t>
            </w:r>
          </w:p>
        </w:tc>
        <w:tc>
          <w:tcPr>
            <w:tcW w:w="1281" w:type="dxa"/>
          </w:tcPr>
          <w:p w14:paraId="6473A478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5A4DEEA2" w14:textId="77777777" w:rsidTr="00FD7C34">
        <w:trPr>
          <w:trHeight w:val="300"/>
        </w:trPr>
        <w:tc>
          <w:tcPr>
            <w:tcW w:w="1721" w:type="dxa"/>
            <w:hideMark/>
          </w:tcPr>
          <w:p w14:paraId="26E5156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C073</w:t>
            </w:r>
          </w:p>
        </w:tc>
        <w:tc>
          <w:tcPr>
            <w:tcW w:w="2626" w:type="dxa"/>
            <w:hideMark/>
          </w:tcPr>
          <w:p w14:paraId="3D7407F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36-195</w:t>
            </w:r>
          </w:p>
        </w:tc>
        <w:tc>
          <w:tcPr>
            <w:tcW w:w="1084" w:type="dxa"/>
          </w:tcPr>
          <w:p w14:paraId="27622A8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2GT</w:t>
            </w:r>
          </w:p>
        </w:tc>
        <w:tc>
          <w:tcPr>
            <w:tcW w:w="2214" w:type="dxa"/>
          </w:tcPr>
          <w:p w14:paraId="7C0665C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3A</w:t>
            </w:r>
          </w:p>
        </w:tc>
        <w:tc>
          <w:tcPr>
            <w:tcW w:w="1281" w:type="dxa"/>
          </w:tcPr>
          <w:p w14:paraId="1C7BF40A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08C95615" w14:textId="77777777" w:rsidTr="00FD7C34">
        <w:trPr>
          <w:trHeight w:val="300"/>
        </w:trPr>
        <w:tc>
          <w:tcPr>
            <w:tcW w:w="1721" w:type="dxa"/>
            <w:hideMark/>
          </w:tcPr>
          <w:p w14:paraId="7AC8B63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C093</w:t>
            </w:r>
          </w:p>
        </w:tc>
        <w:tc>
          <w:tcPr>
            <w:tcW w:w="2626" w:type="dxa"/>
            <w:hideMark/>
          </w:tcPr>
          <w:p w14:paraId="0103FF8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1-35</w:t>
            </w:r>
          </w:p>
          <w:p w14:paraId="116EAEE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E22A + E23A</w:t>
            </w:r>
          </w:p>
        </w:tc>
        <w:tc>
          <w:tcPr>
            <w:tcW w:w="1084" w:type="dxa"/>
          </w:tcPr>
          <w:p w14:paraId="5E383A4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2GT</w:t>
            </w:r>
          </w:p>
        </w:tc>
        <w:tc>
          <w:tcPr>
            <w:tcW w:w="2214" w:type="dxa"/>
          </w:tcPr>
          <w:p w14:paraId="2E212FF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3E</w:t>
            </w:r>
          </w:p>
        </w:tc>
        <w:tc>
          <w:tcPr>
            <w:tcW w:w="1281" w:type="dxa"/>
          </w:tcPr>
          <w:p w14:paraId="4A3906DE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7C647CD0" w14:textId="77777777" w:rsidTr="00FD7C34">
        <w:trPr>
          <w:trHeight w:val="300"/>
        </w:trPr>
        <w:tc>
          <w:tcPr>
            <w:tcW w:w="1721" w:type="dxa"/>
            <w:hideMark/>
          </w:tcPr>
          <w:p w14:paraId="2EF8188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C094</w:t>
            </w:r>
          </w:p>
        </w:tc>
        <w:tc>
          <w:tcPr>
            <w:tcW w:w="2626" w:type="dxa"/>
            <w:hideMark/>
          </w:tcPr>
          <w:p w14:paraId="7ED1D60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1-35</w:t>
            </w:r>
          </w:p>
          <w:p w14:paraId="530C7BF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W25A + L26A + Y27A</w:t>
            </w:r>
          </w:p>
        </w:tc>
        <w:tc>
          <w:tcPr>
            <w:tcW w:w="1084" w:type="dxa"/>
          </w:tcPr>
          <w:p w14:paraId="20FDBAF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2GT</w:t>
            </w:r>
          </w:p>
        </w:tc>
        <w:tc>
          <w:tcPr>
            <w:tcW w:w="2214" w:type="dxa"/>
          </w:tcPr>
          <w:p w14:paraId="40FB04C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3E</w:t>
            </w:r>
          </w:p>
        </w:tc>
        <w:tc>
          <w:tcPr>
            <w:tcW w:w="1281" w:type="dxa"/>
          </w:tcPr>
          <w:p w14:paraId="78F22438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12902E18" w14:textId="77777777" w:rsidTr="00FD7C34">
        <w:trPr>
          <w:trHeight w:val="300"/>
        </w:trPr>
        <w:tc>
          <w:tcPr>
            <w:tcW w:w="1721" w:type="dxa"/>
            <w:hideMark/>
          </w:tcPr>
          <w:p w14:paraId="36153D2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C096</w:t>
            </w:r>
          </w:p>
        </w:tc>
        <w:tc>
          <w:tcPr>
            <w:tcW w:w="2626" w:type="dxa"/>
            <w:hideMark/>
          </w:tcPr>
          <w:p w14:paraId="67D822A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GST-TEV-hFip1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1-35 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W25A</w:t>
            </w:r>
          </w:p>
        </w:tc>
        <w:tc>
          <w:tcPr>
            <w:tcW w:w="1084" w:type="dxa"/>
          </w:tcPr>
          <w:p w14:paraId="69B5B1C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2GT</w:t>
            </w:r>
          </w:p>
        </w:tc>
        <w:tc>
          <w:tcPr>
            <w:tcW w:w="2214" w:type="dxa"/>
          </w:tcPr>
          <w:p w14:paraId="7A716AE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3E</w:t>
            </w:r>
          </w:p>
        </w:tc>
        <w:tc>
          <w:tcPr>
            <w:tcW w:w="1281" w:type="dxa"/>
          </w:tcPr>
          <w:p w14:paraId="6C1F947B" w14:textId="77777777" w:rsidR="00FF56A9" w:rsidRPr="00A0659C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A0659C">
              <w:rPr>
                <w:rFonts w:cs="Arial"/>
                <w:i/>
                <w:iCs/>
                <w:szCs w:val="20"/>
                <w:lang w:val="en-US"/>
              </w:rPr>
              <w:t>E. coli</w:t>
            </w:r>
          </w:p>
        </w:tc>
      </w:tr>
      <w:tr w:rsidR="00FF56A9" w:rsidRPr="00A0659C" w14:paraId="7C65A96E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4045087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N015</w:t>
            </w:r>
          </w:p>
        </w:tc>
        <w:tc>
          <w:tcPr>
            <w:tcW w:w="2626" w:type="dxa"/>
            <w:hideMark/>
          </w:tcPr>
          <w:p w14:paraId="33637EF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0B0AEEF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3D7DA79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2C</w:t>
            </w:r>
          </w:p>
        </w:tc>
        <w:tc>
          <w:tcPr>
            <w:tcW w:w="1281" w:type="dxa"/>
            <w:vMerge w:val="restart"/>
          </w:tcPr>
          <w:p w14:paraId="1893E284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0A93409A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6321EC1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276B872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632B9CC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1B2998E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25DC2C11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21C815C0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4E21FEC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0938FAC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1-117</w:t>
            </w:r>
          </w:p>
        </w:tc>
        <w:tc>
          <w:tcPr>
            <w:tcW w:w="1084" w:type="dxa"/>
          </w:tcPr>
          <w:p w14:paraId="69F98B3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255FB96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6458126F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2A0EC259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13F7300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</w:t>
            </w:r>
          </w:p>
        </w:tc>
        <w:tc>
          <w:tcPr>
            <w:tcW w:w="2626" w:type="dxa"/>
            <w:hideMark/>
          </w:tcPr>
          <w:p w14:paraId="0CFA6F1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7E85549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5C0B39B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2C</w:t>
            </w:r>
          </w:p>
        </w:tc>
        <w:tc>
          <w:tcPr>
            <w:tcW w:w="1281" w:type="dxa"/>
            <w:vMerge w:val="restart"/>
          </w:tcPr>
          <w:p w14:paraId="35B2DE81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690691DF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13428EC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7B6B1AF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56F7417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6696445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2DC7E770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3E4B1363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3C16FE3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5923548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1-178</w:t>
            </w:r>
          </w:p>
        </w:tc>
        <w:tc>
          <w:tcPr>
            <w:tcW w:w="1084" w:type="dxa"/>
          </w:tcPr>
          <w:p w14:paraId="3B6EA2F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1E6FF65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4849478F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5403FF35" w14:textId="77777777" w:rsidTr="00FD7C34">
        <w:trPr>
          <w:trHeight w:val="287"/>
        </w:trPr>
        <w:tc>
          <w:tcPr>
            <w:tcW w:w="1721" w:type="dxa"/>
            <w:vMerge/>
            <w:hideMark/>
          </w:tcPr>
          <w:p w14:paraId="6133A00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48EBE9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130-195</w:t>
            </w:r>
          </w:p>
        </w:tc>
        <w:tc>
          <w:tcPr>
            <w:tcW w:w="1084" w:type="dxa"/>
          </w:tcPr>
          <w:p w14:paraId="4332EB2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1374A69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7D26C943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684339BA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3862757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N018A</w:t>
            </w:r>
          </w:p>
        </w:tc>
        <w:tc>
          <w:tcPr>
            <w:tcW w:w="2626" w:type="dxa"/>
            <w:hideMark/>
          </w:tcPr>
          <w:p w14:paraId="344013B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19413F0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771AD5F0" w14:textId="77777777" w:rsidR="00FF56A9" w:rsidRPr="005B1746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5B1746">
              <w:rPr>
                <w:rFonts w:cs="Arial"/>
                <w:color w:val="000000"/>
                <w:szCs w:val="20"/>
                <w:lang w:val="en-US"/>
              </w:rPr>
              <w:t xml:space="preserve">Fig. 2B, </w:t>
            </w:r>
          </w:p>
          <w:p w14:paraId="5B8E4A74" w14:textId="77777777" w:rsidR="00FF56A9" w:rsidRPr="005B1746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5B1746">
              <w:rPr>
                <w:rFonts w:cs="Arial"/>
                <w:color w:val="000000"/>
                <w:szCs w:val="20"/>
                <w:lang w:val="en-US"/>
              </w:rPr>
              <w:t>Fig. 2C,</w:t>
            </w:r>
          </w:p>
          <w:p w14:paraId="7CCB1E2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2-Supplement 1A</w:t>
            </w:r>
          </w:p>
        </w:tc>
        <w:tc>
          <w:tcPr>
            <w:tcW w:w="1281" w:type="dxa"/>
            <w:vMerge w:val="restart"/>
          </w:tcPr>
          <w:p w14:paraId="174FB799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505D8327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760A89E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0D59745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3BD1904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719845E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79BFDBBB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52442680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2E7D508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886167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</w:p>
        </w:tc>
        <w:tc>
          <w:tcPr>
            <w:tcW w:w="1084" w:type="dxa"/>
          </w:tcPr>
          <w:p w14:paraId="6B18B68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2E1E8CE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6510D83A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254C7C46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1B85D8E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N018C-2</w:t>
            </w:r>
          </w:p>
        </w:tc>
        <w:tc>
          <w:tcPr>
            <w:tcW w:w="2626" w:type="dxa"/>
            <w:hideMark/>
          </w:tcPr>
          <w:p w14:paraId="78DE54E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046B227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1D160A45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2C,</w:t>
            </w:r>
          </w:p>
          <w:p w14:paraId="7194C72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2-Supplement 1A</w:t>
            </w:r>
          </w:p>
        </w:tc>
        <w:tc>
          <w:tcPr>
            <w:tcW w:w="1281" w:type="dxa"/>
            <w:vMerge w:val="restart"/>
          </w:tcPr>
          <w:p w14:paraId="73A89441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6A323990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02484A3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2A550AE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1B91479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2F73873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7E179814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07CF3A33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23D744B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47426E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</w:p>
        </w:tc>
        <w:tc>
          <w:tcPr>
            <w:tcW w:w="1084" w:type="dxa"/>
          </w:tcPr>
          <w:p w14:paraId="4705408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2F88BE3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2BF597D9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31D8AB20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33F86C4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5C5DB62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1-378</w:t>
            </w:r>
          </w:p>
        </w:tc>
        <w:tc>
          <w:tcPr>
            <w:tcW w:w="1084" w:type="dxa"/>
          </w:tcPr>
          <w:p w14:paraId="1221ED6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3A9C7BB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20427D96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2309B5B4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6029B6F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N018G</w:t>
            </w:r>
          </w:p>
        </w:tc>
        <w:tc>
          <w:tcPr>
            <w:tcW w:w="2626" w:type="dxa"/>
            <w:hideMark/>
          </w:tcPr>
          <w:p w14:paraId="3B5D722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0AF234F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08E7A56E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2A,</w:t>
            </w:r>
          </w:p>
          <w:p w14:paraId="39C2266F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2B, </w:t>
            </w:r>
          </w:p>
          <w:p w14:paraId="68493003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2C,</w:t>
            </w:r>
          </w:p>
          <w:p w14:paraId="5AC3CC10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2D, </w:t>
            </w:r>
          </w:p>
          <w:p w14:paraId="24786E03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4B,</w:t>
            </w:r>
          </w:p>
          <w:p w14:paraId="3B2127A8" w14:textId="77777777" w:rsidR="00FF56A9" w:rsidRPr="00E42B68" w:rsidRDefault="00FF56A9" w:rsidP="00FD7C34">
            <w:pPr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Fig. 4C,</w:t>
            </w:r>
          </w:p>
          <w:p w14:paraId="01FB2536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2-Supplement 1A,</w:t>
            </w:r>
          </w:p>
          <w:p w14:paraId="1ACF3F8B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3-Supplement 2A,</w:t>
            </w:r>
          </w:p>
          <w:p w14:paraId="1BC57072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4-Supplement 1A,</w:t>
            </w:r>
          </w:p>
          <w:p w14:paraId="007791B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704BE0">
              <w:rPr>
                <w:rFonts w:cs="Arial"/>
                <w:szCs w:val="20"/>
                <w:lang w:val="en-US"/>
              </w:rPr>
              <w:t>Fig. 4-Supplement 1</w:t>
            </w:r>
            <w:r>
              <w:rPr>
                <w:rFonts w:cs="Arial"/>
                <w:szCs w:val="20"/>
                <w:lang w:val="en-US"/>
              </w:rPr>
              <w:t>B</w:t>
            </w:r>
          </w:p>
        </w:tc>
        <w:tc>
          <w:tcPr>
            <w:tcW w:w="1281" w:type="dxa"/>
            <w:vMerge w:val="restart"/>
          </w:tcPr>
          <w:p w14:paraId="061D09B2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6C75B45E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468C76A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5B1421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4C425FB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295E37F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1E959B5B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3B55717C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7A9570D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521690C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</w:p>
        </w:tc>
        <w:tc>
          <w:tcPr>
            <w:tcW w:w="1084" w:type="dxa"/>
          </w:tcPr>
          <w:p w14:paraId="46BD878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7004057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6552FA33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7320E590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57EF7EA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9DAE05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</w:p>
        </w:tc>
        <w:tc>
          <w:tcPr>
            <w:tcW w:w="1084" w:type="dxa"/>
          </w:tcPr>
          <w:p w14:paraId="7CDDB70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60C4968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70CFE8BF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5717E930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5013C10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N018G-0</w:t>
            </w:r>
          </w:p>
        </w:tc>
        <w:tc>
          <w:tcPr>
            <w:tcW w:w="2626" w:type="dxa"/>
            <w:hideMark/>
          </w:tcPr>
          <w:p w14:paraId="20E0B27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672B23F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7D0ED4E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3D0A8187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1EB43567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4B59CBC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4EEB560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354F2D7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39911F6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0F6E8A16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2BF4727C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027167D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53AA730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</w:p>
        </w:tc>
        <w:tc>
          <w:tcPr>
            <w:tcW w:w="1084" w:type="dxa"/>
          </w:tcPr>
          <w:p w14:paraId="4D0AF8E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38FAC8D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07F70E83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52905C03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5BD8D00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27B21D6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</w:p>
        </w:tc>
        <w:tc>
          <w:tcPr>
            <w:tcW w:w="1084" w:type="dxa"/>
          </w:tcPr>
          <w:p w14:paraId="771E9F0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6CC6D81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235D6FA2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5345F3B9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0726C7D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</w:rPr>
              <w:t xml:space="preserve"> N018G-8</w:t>
            </w:r>
          </w:p>
        </w:tc>
        <w:tc>
          <w:tcPr>
            <w:tcW w:w="2626" w:type="dxa"/>
            <w:hideMark/>
          </w:tcPr>
          <w:p w14:paraId="75CD5A6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6211C5F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5EE5209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Fig. 2A</w:t>
            </w:r>
          </w:p>
        </w:tc>
        <w:tc>
          <w:tcPr>
            <w:tcW w:w="1281" w:type="dxa"/>
            <w:vMerge w:val="restart"/>
          </w:tcPr>
          <w:p w14:paraId="1720756F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15F64DE3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3DA3D63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515E36A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266283E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2C69E37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75493EAC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6E9834B4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2516CB9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768E312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F155E</w:t>
            </w:r>
          </w:p>
        </w:tc>
        <w:tc>
          <w:tcPr>
            <w:tcW w:w="1084" w:type="dxa"/>
          </w:tcPr>
          <w:p w14:paraId="4801A82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029D809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6F5A19AF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4325531D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602ABDF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62C6D88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1-195</w:t>
            </w:r>
          </w:p>
        </w:tc>
        <w:tc>
          <w:tcPr>
            <w:tcW w:w="1084" w:type="dxa"/>
          </w:tcPr>
          <w:p w14:paraId="016E133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76E483E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37A4AA48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2667073A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09F259E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</w:rPr>
              <w:t xml:space="preserve"> N018G-10</w:t>
            </w:r>
          </w:p>
        </w:tc>
        <w:tc>
          <w:tcPr>
            <w:tcW w:w="2626" w:type="dxa"/>
            <w:hideMark/>
          </w:tcPr>
          <w:p w14:paraId="316FA8A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23A57E7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1EF22BE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2A</w:t>
            </w:r>
          </w:p>
        </w:tc>
        <w:tc>
          <w:tcPr>
            <w:tcW w:w="1281" w:type="dxa"/>
            <w:vMerge w:val="restart"/>
          </w:tcPr>
          <w:p w14:paraId="4B8AC9A8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355CD773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598D03B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1D3DCB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07C8426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28A78FE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3F478241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03D4A8CE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45C2167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41E4BC3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Y127E</w:t>
            </w:r>
          </w:p>
        </w:tc>
        <w:tc>
          <w:tcPr>
            <w:tcW w:w="1084" w:type="dxa"/>
          </w:tcPr>
          <w:p w14:paraId="7F15031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642447E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5EE7F5FC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4E000520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105C9BA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4BCC7E6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1-195</w:t>
            </w:r>
          </w:p>
        </w:tc>
        <w:tc>
          <w:tcPr>
            <w:tcW w:w="1084" w:type="dxa"/>
          </w:tcPr>
          <w:p w14:paraId="7F1A37B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2BD862D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27539ECE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3C056236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71D1709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</w:rPr>
              <w:t xml:space="preserve"> N018G-12</w:t>
            </w:r>
          </w:p>
        </w:tc>
        <w:tc>
          <w:tcPr>
            <w:tcW w:w="2626" w:type="dxa"/>
            <w:hideMark/>
          </w:tcPr>
          <w:p w14:paraId="0ADA4EF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741527D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6AA6141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2A</w:t>
            </w:r>
          </w:p>
        </w:tc>
        <w:tc>
          <w:tcPr>
            <w:tcW w:w="1281" w:type="dxa"/>
            <w:vMerge w:val="restart"/>
          </w:tcPr>
          <w:p w14:paraId="005E4839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7326B13C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3595919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45FF9CF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7A353EF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67BC788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44685F8E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564FD8AC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2E6A452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3DEBDAD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Y151E</w:t>
            </w:r>
          </w:p>
        </w:tc>
        <w:tc>
          <w:tcPr>
            <w:tcW w:w="1084" w:type="dxa"/>
          </w:tcPr>
          <w:p w14:paraId="1C370C4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06DEACA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27933B1F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7569BC9B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5038121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21B649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1-195</w:t>
            </w:r>
          </w:p>
        </w:tc>
        <w:tc>
          <w:tcPr>
            <w:tcW w:w="1084" w:type="dxa"/>
          </w:tcPr>
          <w:p w14:paraId="3FED981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18F18C6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05A3BBD6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304D31F5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74758B8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</w:rPr>
              <w:t xml:space="preserve"> N018G-14</w:t>
            </w:r>
          </w:p>
        </w:tc>
        <w:tc>
          <w:tcPr>
            <w:tcW w:w="2626" w:type="dxa"/>
            <w:hideMark/>
          </w:tcPr>
          <w:p w14:paraId="5C76B8B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519A573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2910E56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2A</w:t>
            </w:r>
          </w:p>
        </w:tc>
        <w:tc>
          <w:tcPr>
            <w:tcW w:w="1281" w:type="dxa"/>
            <w:vMerge w:val="restart"/>
          </w:tcPr>
          <w:p w14:paraId="083D3CAB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2E605408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1C82429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4C40A83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6782234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068FC70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54D299BA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6A970BD3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40847A1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354DA81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Y127E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/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Y151E</w:t>
            </w:r>
          </w:p>
        </w:tc>
        <w:tc>
          <w:tcPr>
            <w:tcW w:w="1084" w:type="dxa"/>
          </w:tcPr>
          <w:p w14:paraId="7F374AD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073FAA1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306D4259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16285208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3FAD800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7E159FB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1-195</w:t>
            </w:r>
          </w:p>
        </w:tc>
        <w:tc>
          <w:tcPr>
            <w:tcW w:w="1084" w:type="dxa"/>
          </w:tcPr>
          <w:p w14:paraId="1E9C8C5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76C0B84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5A695680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6EC0AED6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23DFB51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</w:rPr>
              <w:t xml:space="preserve"> N018G-15</w:t>
            </w:r>
          </w:p>
        </w:tc>
        <w:tc>
          <w:tcPr>
            <w:tcW w:w="2626" w:type="dxa"/>
            <w:hideMark/>
          </w:tcPr>
          <w:p w14:paraId="5833892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4C2072E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13E5FA4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2A</w:t>
            </w:r>
          </w:p>
        </w:tc>
        <w:tc>
          <w:tcPr>
            <w:tcW w:w="1281" w:type="dxa"/>
            <w:vMerge w:val="restart"/>
          </w:tcPr>
          <w:p w14:paraId="78BFBCF3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2ADEA50F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71002B9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2E96518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57C3392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7774907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4DD621E1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6E9C632F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3A6EEEA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4CC5DA4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 xml:space="preserve"> Y127E + F155E</w:t>
            </w:r>
          </w:p>
        </w:tc>
        <w:tc>
          <w:tcPr>
            <w:tcW w:w="1084" w:type="dxa"/>
          </w:tcPr>
          <w:p w14:paraId="5D53A15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6C60A43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52890BF4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2960D52D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0095F03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32D6EC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1-195</w:t>
            </w:r>
          </w:p>
        </w:tc>
        <w:tc>
          <w:tcPr>
            <w:tcW w:w="1084" w:type="dxa"/>
          </w:tcPr>
          <w:p w14:paraId="50FFD1B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011D1D6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54FDD853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1D297ADD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02DEE94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3CA9138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3D5EF2B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7E93458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72E02CF4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787B672C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5B5B2B4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5397349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Y127E/F155E</w:t>
            </w:r>
          </w:p>
        </w:tc>
        <w:tc>
          <w:tcPr>
            <w:tcW w:w="1084" w:type="dxa"/>
          </w:tcPr>
          <w:p w14:paraId="6AC8F50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3A6D9AB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19D416CD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21D5E2A2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313205B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6712D5C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</w:p>
        </w:tc>
        <w:tc>
          <w:tcPr>
            <w:tcW w:w="1084" w:type="dxa"/>
          </w:tcPr>
          <w:p w14:paraId="58A06DB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DNA fragment*</w:t>
            </w:r>
          </w:p>
        </w:tc>
        <w:tc>
          <w:tcPr>
            <w:tcW w:w="2214" w:type="dxa"/>
            <w:vMerge/>
          </w:tcPr>
          <w:p w14:paraId="1D9DDC5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4C1A23A2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05BF7F16" w14:textId="77777777" w:rsidTr="00FD7C34">
        <w:trPr>
          <w:trHeight w:val="315"/>
        </w:trPr>
        <w:tc>
          <w:tcPr>
            <w:tcW w:w="1721" w:type="dxa"/>
            <w:vMerge w:val="restart"/>
          </w:tcPr>
          <w:p w14:paraId="2564201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N018G-21</w:t>
            </w:r>
          </w:p>
        </w:tc>
        <w:tc>
          <w:tcPr>
            <w:tcW w:w="2626" w:type="dxa"/>
          </w:tcPr>
          <w:p w14:paraId="0D2FF7E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TEV-FLAG-CPSF160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044577A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438-B**</w:t>
            </w:r>
          </w:p>
        </w:tc>
        <w:tc>
          <w:tcPr>
            <w:tcW w:w="2214" w:type="dxa"/>
            <w:vMerge w:val="restart"/>
          </w:tcPr>
          <w:p w14:paraId="780C711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1G</w:t>
            </w:r>
          </w:p>
        </w:tc>
        <w:tc>
          <w:tcPr>
            <w:tcW w:w="1281" w:type="dxa"/>
            <w:vMerge w:val="restart"/>
          </w:tcPr>
          <w:p w14:paraId="105AC836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2178DE4E" w14:textId="77777777" w:rsidTr="00FD7C34">
        <w:trPr>
          <w:trHeight w:val="315"/>
        </w:trPr>
        <w:tc>
          <w:tcPr>
            <w:tcW w:w="1721" w:type="dxa"/>
            <w:vMerge/>
          </w:tcPr>
          <w:p w14:paraId="1E7B1CB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7408D13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114F5B8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2C76885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5A58F341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31798144" w14:textId="77777777" w:rsidTr="00FD7C34">
        <w:trPr>
          <w:trHeight w:val="315"/>
        </w:trPr>
        <w:tc>
          <w:tcPr>
            <w:tcW w:w="1721" w:type="dxa"/>
            <w:vMerge/>
          </w:tcPr>
          <w:p w14:paraId="34F51A1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39F6062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</w:p>
        </w:tc>
        <w:tc>
          <w:tcPr>
            <w:tcW w:w="1084" w:type="dxa"/>
          </w:tcPr>
          <w:p w14:paraId="2E57937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70C0E8A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33AA9095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7072DC42" w14:textId="77777777" w:rsidTr="00FD7C34">
        <w:trPr>
          <w:trHeight w:val="315"/>
        </w:trPr>
        <w:tc>
          <w:tcPr>
            <w:tcW w:w="1721" w:type="dxa"/>
            <w:vMerge/>
          </w:tcPr>
          <w:p w14:paraId="1D60DF1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285ABFC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</w:p>
        </w:tc>
        <w:tc>
          <w:tcPr>
            <w:tcW w:w="1084" w:type="dxa"/>
          </w:tcPr>
          <w:p w14:paraId="3C7C3A5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04D7F26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6B7B337B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324B5F0C" w14:textId="77777777" w:rsidTr="00FD7C34">
        <w:trPr>
          <w:trHeight w:val="315"/>
        </w:trPr>
        <w:tc>
          <w:tcPr>
            <w:tcW w:w="1721" w:type="dxa"/>
            <w:vMerge w:val="restart"/>
          </w:tcPr>
          <w:p w14:paraId="0178C37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N018G-22</w:t>
            </w:r>
          </w:p>
        </w:tc>
        <w:tc>
          <w:tcPr>
            <w:tcW w:w="2626" w:type="dxa"/>
          </w:tcPr>
          <w:p w14:paraId="10EE9C7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TEV-FLAG-CPSF160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2CF4857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438-B**</w:t>
            </w:r>
          </w:p>
        </w:tc>
        <w:tc>
          <w:tcPr>
            <w:tcW w:w="2214" w:type="dxa"/>
            <w:vMerge w:val="restart"/>
          </w:tcPr>
          <w:p w14:paraId="3BB06F6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1G</w:t>
            </w:r>
          </w:p>
        </w:tc>
        <w:tc>
          <w:tcPr>
            <w:tcW w:w="1281" w:type="dxa"/>
            <w:vMerge w:val="restart"/>
          </w:tcPr>
          <w:p w14:paraId="7AAF4DDF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1F643CC6" w14:textId="77777777" w:rsidTr="00FD7C34">
        <w:trPr>
          <w:trHeight w:val="315"/>
        </w:trPr>
        <w:tc>
          <w:tcPr>
            <w:tcW w:w="1721" w:type="dxa"/>
            <w:vMerge/>
          </w:tcPr>
          <w:p w14:paraId="108A0CB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1B170C5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5E415E7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0CD1D48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68D3C61D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2080AC29" w14:textId="77777777" w:rsidTr="00FD7C34">
        <w:trPr>
          <w:trHeight w:val="315"/>
        </w:trPr>
        <w:tc>
          <w:tcPr>
            <w:tcW w:w="1721" w:type="dxa"/>
            <w:vMerge/>
          </w:tcPr>
          <w:p w14:paraId="637C438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31379CD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Y127E</w:t>
            </w:r>
          </w:p>
        </w:tc>
        <w:tc>
          <w:tcPr>
            <w:tcW w:w="1084" w:type="dxa"/>
          </w:tcPr>
          <w:p w14:paraId="3D879A5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163835E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05797B6D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41F0198B" w14:textId="77777777" w:rsidTr="00FD7C34">
        <w:trPr>
          <w:trHeight w:val="315"/>
        </w:trPr>
        <w:tc>
          <w:tcPr>
            <w:tcW w:w="1721" w:type="dxa"/>
            <w:vMerge/>
          </w:tcPr>
          <w:p w14:paraId="0359772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1A3C562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</w:p>
        </w:tc>
        <w:tc>
          <w:tcPr>
            <w:tcW w:w="1084" w:type="dxa"/>
          </w:tcPr>
          <w:p w14:paraId="17C2DBB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2974778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741AC478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6DD30B2E" w14:textId="77777777" w:rsidTr="00FD7C34">
        <w:trPr>
          <w:trHeight w:val="315"/>
        </w:trPr>
        <w:tc>
          <w:tcPr>
            <w:tcW w:w="1721" w:type="dxa"/>
            <w:vMerge w:val="restart"/>
          </w:tcPr>
          <w:p w14:paraId="3310BD5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N018G-23</w:t>
            </w:r>
          </w:p>
        </w:tc>
        <w:tc>
          <w:tcPr>
            <w:tcW w:w="2626" w:type="dxa"/>
          </w:tcPr>
          <w:p w14:paraId="243C964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TEV-FLAG-CPSF160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435D522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438-B**</w:t>
            </w:r>
          </w:p>
        </w:tc>
        <w:tc>
          <w:tcPr>
            <w:tcW w:w="2214" w:type="dxa"/>
            <w:vMerge w:val="restart"/>
          </w:tcPr>
          <w:p w14:paraId="6E252C0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1G</w:t>
            </w:r>
          </w:p>
        </w:tc>
        <w:tc>
          <w:tcPr>
            <w:tcW w:w="1281" w:type="dxa"/>
            <w:vMerge w:val="restart"/>
          </w:tcPr>
          <w:p w14:paraId="23181464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2C16164B" w14:textId="77777777" w:rsidTr="00FD7C34">
        <w:trPr>
          <w:trHeight w:val="315"/>
        </w:trPr>
        <w:tc>
          <w:tcPr>
            <w:tcW w:w="1721" w:type="dxa"/>
            <w:vMerge/>
          </w:tcPr>
          <w:p w14:paraId="5460CF2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20F81DA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69966DA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4AF88AC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3BF11DEE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5B83F74C" w14:textId="77777777" w:rsidTr="00FD7C34">
        <w:trPr>
          <w:trHeight w:val="315"/>
        </w:trPr>
        <w:tc>
          <w:tcPr>
            <w:tcW w:w="1721" w:type="dxa"/>
            <w:vMerge/>
          </w:tcPr>
          <w:p w14:paraId="6662052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596B7A3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Y151E</w:t>
            </w:r>
          </w:p>
        </w:tc>
        <w:tc>
          <w:tcPr>
            <w:tcW w:w="1084" w:type="dxa"/>
          </w:tcPr>
          <w:p w14:paraId="0B3C3E7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213419D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66D02E10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1E258928" w14:textId="77777777" w:rsidTr="00FD7C34">
        <w:trPr>
          <w:trHeight w:val="315"/>
        </w:trPr>
        <w:tc>
          <w:tcPr>
            <w:tcW w:w="1721" w:type="dxa"/>
            <w:vMerge/>
          </w:tcPr>
          <w:p w14:paraId="70B3167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2172D19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</w:p>
        </w:tc>
        <w:tc>
          <w:tcPr>
            <w:tcW w:w="1084" w:type="dxa"/>
          </w:tcPr>
          <w:p w14:paraId="4CDF646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311B6F0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047F2E72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0F2481AD" w14:textId="77777777" w:rsidTr="00FD7C34">
        <w:trPr>
          <w:trHeight w:val="315"/>
        </w:trPr>
        <w:tc>
          <w:tcPr>
            <w:tcW w:w="1721" w:type="dxa"/>
            <w:vMerge w:val="restart"/>
          </w:tcPr>
          <w:p w14:paraId="210B90C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N018G-24</w:t>
            </w:r>
          </w:p>
        </w:tc>
        <w:tc>
          <w:tcPr>
            <w:tcW w:w="2626" w:type="dxa"/>
          </w:tcPr>
          <w:p w14:paraId="53BE2CE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TEV-FLAG-CPSF160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41CDC1D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438-B**</w:t>
            </w:r>
          </w:p>
        </w:tc>
        <w:tc>
          <w:tcPr>
            <w:tcW w:w="2214" w:type="dxa"/>
            <w:vMerge w:val="restart"/>
          </w:tcPr>
          <w:p w14:paraId="0D91E46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1G</w:t>
            </w:r>
          </w:p>
        </w:tc>
        <w:tc>
          <w:tcPr>
            <w:tcW w:w="1281" w:type="dxa"/>
            <w:vMerge w:val="restart"/>
          </w:tcPr>
          <w:p w14:paraId="30F3AC44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3DA751C8" w14:textId="77777777" w:rsidTr="00FD7C34">
        <w:trPr>
          <w:trHeight w:val="315"/>
        </w:trPr>
        <w:tc>
          <w:tcPr>
            <w:tcW w:w="1721" w:type="dxa"/>
            <w:vMerge/>
          </w:tcPr>
          <w:p w14:paraId="068F7C9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49AAEC1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3D31172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1F51643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107D9AC6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35BE3C2D" w14:textId="77777777" w:rsidTr="00FD7C34">
        <w:trPr>
          <w:trHeight w:val="315"/>
        </w:trPr>
        <w:tc>
          <w:tcPr>
            <w:tcW w:w="1721" w:type="dxa"/>
            <w:vMerge/>
          </w:tcPr>
          <w:p w14:paraId="56F933C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314550F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Y127E/Y151E</w:t>
            </w:r>
          </w:p>
        </w:tc>
        <w:tc>
          <w:tcPr>
            <w:tcW w:w="1084" w:type="dxa"/>
          </w:tcPr>
          <w:p w14:paraId="4B40A3A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09D2D17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77BA00D1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3755761A" w14:textId="77777777" w:rsidTr="00FD7C34">
        <w:trPr>
          <w:trHeight w:val="315"/>
        </w:trPr>
        <w:tc>
          <w:tcPr>
            <w:tcW w:w="1721" w:type="dxa"/>
            <w:vMerge/>
          </w:tcPr>
          <w:p w14:paraId="5E1753B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</w:tcPr>
          <w:p w14:paraId="3FF2F390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1-195</w:t>
            </w:r>
          </w:p>
        </w:tc>
        <w:tc>
          <w:tcPr>
            <w:tcW w:w="1084" w:type="dxa"/>
          </w:tcPr>
          <w:p w14:paraId="6676A69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70E2C3E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468354B5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1795D691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64A08ED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N018H</w:t>
            </w:r>
          </w:p>
        </w:tc>
        <w:tc>
          <w:tcPr>
            <w:tcW w:w="2626" w:type="dxa"/>
            <w:hideMark/>
          </w:tcPr>
          <w:p w14:paraId="7E94042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0F701B4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5AD3DEE4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2C,</w:t>
            </w:r>
          </w:p>
          <w:p w14:paraId="0D1AB81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2-Supplement 1A</w:t>
            </w:r>
          </w:p>
        </w:tc>
        <w:tc>
          <w:tcPr>
            <w:tcW w:w="1281" w:type="dxa"/>
            <w:vMerge w:val="restart"/>
          </w:tcPr>
          <w:p w14:paraId="5514BCA5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3F380FC7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6A553D3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631B085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1F1C519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1C71FE9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5C40DBAB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4FC7D611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64C22B4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0802D81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1-243</w:t>
            </w:r>
          </w:p>
        </w:tc>
        <w:tc>
          <w:tcPr>
            <w:tcW w:w="1084" w:type="dxa"/>
          </w:tcPr>
          <w:p w14:paraId="70281AD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4D9B281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545EB162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61E5C83F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406C1F5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0EFC472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130-378</w:t>
            </w:r>
          </w:p>
        </w:tc>
        <w:tc>
          <w:tcPr>
            <w:tcW w:w="1084" w:type="dxa"/>
          </w:tcPr>
          <w:p w14:paraId="7F4222C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273DA31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02A7293D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60B70C47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474016D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  <w:lang w:val="en-US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  <w:lang w:val="en-US"/>
              </w:rPr>
              <w:t xml:space="preserve"> N018I</w:t>
            </w:r>
          </w:p>
        </w:tc>
        <w:tc>
          <w:tcPr>
            <w:tcW w:w="2626" w:type="dxa"/>
            <w:hideMark/>
          </w:tcPr>
          <w:p w14:paraId="00B933E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1-1443</w:t>
            </w:r>
          </w:p>
        </w:tc>
        <w:tc>
          <w:tcPr>
            <w:tcW w:w="1084" w:type="dxa"/>
          </w:tcPr>
          <w:p w14:paraId="5C094A8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6B7C4766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2C,</w:t>
            </w:r>
          </w:p>
          <w:p w14:paraId="19CC081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2-Supplement 1A</w:t>
            </w:r>
          </w:p>
        </w:tc>
        <w:tc>
          <w:tcPr>
            <w:tcW w:w="1281" w:type="dxa"/>
            <w:vMerge w:val="restart"/>
          </w:tcPr>
          <w:p w14:paraId="43604EAD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2FF9DD80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695ED9E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76DB6D0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US"/>
              </w:rPr>
              <w:t>1-410</w:t>
            </w:r>
          </w:p>
        </w:tc>
        <w:tc>
          <w:tcPr>
            <w:tcW w:w="1084" w:type="dxa"/>
          </w:tcPr>
          <w:p w14:paraId="5AF1AEA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04C54CA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/>
          </w:tcPr>
          <w:p w14:paraId="201A674E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</w:p>
        </w:tc>
      </w:tr>
      <w:tr w:rsidR="00FF56A9" w:rsidRPr="00A0659C" w14:paraId="413458D5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1FB339E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39C090C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</w:p>
        </w:tc>
        <w:tc>
          <w:tcPr>
            <w:tcW w:w="1084" w:type="dxa"/>
          </w:tcPr>
          <w:p w14:paraId="2B7E2D68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22A0BAD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0B2C653C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5BF0ED9E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1040B96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1E15459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130-195</w:t>
            </w:r>
          </w:p>
        </w:tc>
        <w:tc>
          <w:tcPr>
            <w:tcW w:w="1084" w:type="dxa"/>
          </w:tcPr>
          <w:p w14:paraId="311C5D6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2838B35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2245699A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1F16FB94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44D8BAD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</w:rPr>
              <w:t xml:space="preserve"> N018J</w:t>
            </w:r>
          </w:p>
        </w:tc>
        <w:tc>
          <w:tcPr>
            <w:tcW w:w="2626" w:type="dxa"/>
            <w:hideMark/>
          </w:tcPr>
          <w:p w14:paraId="498487E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7C5F3CF3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6CB23CC5" w14:textId="77777777" w:rsidR="00FF56A9" w:rsidRPr="005B1746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5B1746">
              <w:rPr>
                <w:rFonts w:cs="Arial"/>
                <w:color w:val="000000"/>
                <w:szCs w:val="20"/>
                <w:lang w:val="en-US"/>
              </w:rPr>
              <w:t xml:space="preserve">Fig. 2B, </w:t>
            </w:r>
          </w:p>
          <w:p w14:paraId="0CD25392" w14:textId="77777777" w:rsidR="00FF56A9" w:rsidRPr="005B1746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5B1746">
              <w:rPr>
                <w:rFonts w:cs="Arial"/>
                <w:color w:val="000000"/>
                <w:szCs w:val="20"/>
                <w:lang w:val="en-US"/>
              </w:rPr>
              <w:t>Fig. 2C,</w:t>
            </w:r>
          </w:p>
          <w:p w14:paraId="7BDCC135" w14:textId="77777777" w:rsidR="00FF56A9" w:rsidRPr="005B1746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5B1746">
              <w:rPr>
                <w:rFonts w:cs="Arial"/>
                <w:color w:val="000000"/>
                <w:szCs w:val="20"/>
                <w:lang w:val="en-US"/>
              </w:rPr>
              <w:t xml:space="preserve">Fig. 4B, </w:t>
            </w:r>
          </w:p>
          <w:p w14:paraId="5EECFECB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lastRenderedPageBreak/>
              <w:t>Fig. 2-Supplement 1A,</w:t>
            </w:r>
          </w:p>
          <w:p w14:paraId="44F7AB5B" w14:textId="77777777" w:rsidR="00FF56A9" w:rsidRPr="00704BE0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3-Supplement 2A</w:t>
            </w:r>
          </w:p>
          <w:p w14:paraId="6C759454" w14:textId="77777777" w:rsidR="00FF56A9" w:rsidRPr="00704BE0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281" w:type="dxa"/>
            <w:vMerge w:val="restart"/>
          </w:tcPr>
          <w:p w14:paraId="75C84549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lastRenderedPageBreak/>
              <w:t>Sf9</w:t>
            </w:r>
          </w:p>
        </w:tc>
      </w:tr>
      <w:tr w:rsidR="00FF56A9" w:rsidRPr="00A0659C" w14:paraId="1356398E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4FBE328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4EA670F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6248857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133579A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0589D252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6A3E8206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6DEAC50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6296034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</w:p>
        </w:tc>
        <w:tc>
          <w:tcPr>
            <w:tcW w:w="1084" w:type="dxa"/>
          </w:tcPr>
          <w:p w14:paraId="30086AF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4DFCA46E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703CDEDC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4E3D9FDB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7B0F13CA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0C77370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36-195</w:t>
            </w:r>
          </w:p>
        </w:tc>
        <w:tc>
          <w:tcPr>
            <w:tcW w:w="1084" w:type="dxa"/>
          </w:tcPr>
          <w:p w14:paraId="5485D65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2D7C8B3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1DF4AA80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FF56A9" w:rsidRPr="00A0659C" w14:paraId="5525BB61" w14:textId="77777777" w:rsidTr="00FD7C34">
        <w:trPr>
          <w:trHeight w:val="300"/>
        </w:trPr>
        <w:tc>
          <w:tcPr>
            <w:tcW w:w="1721" w:type="dxa"/>
            <w:vMerge w:val="restart"/>
            <w:hideMark/>
          </w:tcPr>
          <w:p w14:paraId="2D2A669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A0659C">
              <w:rPr>
                <w:rFonts w:cs="Arial"/>
                <w:color w:val="000000"/>
                <w:szCs w:val="20"/>
              </w:rPr>
              <w:t>pMC</w:t>
            </w:r>
            <w:proofErr w:type="spellEnd"/>
            <w:r w:rsidRPr="00A0659C">
              <w:rPr>
                <w:rFonts w:cs="Arial"/>
                <w:color w:val="000000"/>
                <w:szCs w:val="20"/>
              </w:rPr>
              <w:t xml:space="preserve"> N018K</w:t>
            </w:r>
          </w:p>
        </w:tc>
        <w:tc>
          <w:tcPr>
            <w:tcW w:w="2626" w:type="dxa"/>
            <w:hideMark/>
          </w:tcPr>
          <w:p w14:paraId="4EAF1E2D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</w:rPr>
              <w:t>-TEV-CPSF160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1-1443</w:t>
            </w:r>
          </w:p>
        </w:tc>
        <w:tc>
          <w:tcPr>
            <w:tcW w:w="1084" w:type="dxa"/>
          </w:tcPr>
          <w:p w14:paraId="2F25845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 w:rsidRPr="00A0659C">
              <w:rPr>
                <w:rFonts w:cs="Arial"/>
                <w:color w:val="000000"/>
                <w:szCs w:val="20"/>
              </w:rPr>
              <w:t>438-B</w:t>
            </w:r>
          </w:p>
        </w:tc>
        <w:tc>
          <w:tcPr>
            <w:tcW w:w="2214" w:type="dxa"/>
            <w:vMerge w:val="restart"/>
          </w:tcPr>
          <w:p w14:paraId="4D527E81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2B, </w:t>
            </w:r>
          </w:p>
          <w:p w14:paraId="70CBFB98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 xml:space="preserve">Fig. 2C, </w:t>
            </w:r>
          </w:p>
          <w:p w14:paraId="5C7FE32A" w14:textId="77777777" w:rsidR="00FF56A9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2-Supplement 1A,</w:t>
            </w:r>
          </w:p>
          <w:p w14:paraId="313AA04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Fig. 3-Supplement 2A</w:t>
            </w:r>
          </w:p>
        </w:tc>
        <w:tc>
          <w:tcPr>
            <w:tcW w:w="1281" w:type="dxa"/>
            <w:vMerge w:val="restart"/>
          </w:tcPr>
          <w:p w14:paraId="31243583" w14:textId="77777777" w:rsidR="00FF56A9" w:rsidRPr="00DB79AE" w:rsidRDefault="00FF56A9" w:rsidP="00FD7C34">
            <w:pPr>
              <w:jc w:val="left"/>
              <w:rPr>
                <w:rFonts w:cs="Arial"/>
                <w:i/>
                <w:iCs/>
                <w:color w:val="000000"/>
                <w:szCs w:val="20"/>
                <w:lang w:val="en-US"/>
              </w:rPr>
            </w:pPr>
            <w:r w:rsidRPr="00DB79AE">
              <w:rPr>
                <w:rFonts w:cs="Arial"/>
                <w:i/>
                <w:iCs/>
                <w:color w:val="000000"/>
                <w:szCs w:val="20"/>
              </w:rPr>
              <w:t>Sf9</w:t>
            </w:r>
          </w:p>
        </w:tc>
      </w:tr>
      <w:tr w:rsidR="00FF56A9" w:rsidRPr="00A0659C" w14:paraId="779F4CD3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23925B7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40CAEAC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His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 w:rsidRPr="00A0659C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A0659C">
              <w:rPr>
                <w:rFonts w:cs="Arial"/>
                <w:color w:val="000000"/>
                <w:sz w:val="16"/>
                <w:szCs w:val="16"/>
                <w:lang w:val="en-GB"/>
              </w:rPr>
              <w:t>TEV-2xStrepII-TEV-WDR33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  <w:lang w:val="en-GB"/>
              </w:rPr>
              <w:t>1-410</w:t>
            </w:r>
          </w:p>
        </w:tc>
        <w:tc>
          <w:tcPr>
            <w:tcW w:w="1084" w:type="dxa"/>
          </w:tcPr>
          <w:p w14:paraId="439D76E9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438-D</w:t>
            </w:r>
          </w:p>
        </w:tc>
        <w:tc>
          <w:tcPr>
            <w:tcW w:w="2214" w:type="dxa"/>
            <w:vMerge/>
          </w:tcPr>
          <w:p w14:paraId="0AE79F5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72D88626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FF56A9" w:rsidRPr="00A0659C" w14:paraId="0BB5FB2E" w14:textId="77777777" w:rsidTr="00FD7C34">
        <w:trPr>
          <w:trHeight w:val="300"/>
        </w:trPr>
        <w:tc>
          <w:tcPr>
            <w:tcW w:w="1721" w:type="dxa"/>
            <w:vMerge/>
            <w:hideMark/>
          </w:tcPr>
          <w:p w14:paraId="35531F9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50EF646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CPSF30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1-243</w:t>
            </w:r>
          </w:p>
        </w:tc>
        <w:tc>
          <w:tcPr>
            <w:tcW w:w="1084" w:type="dxa"/>
          </w:tcPr>
          <w:p w14:paraId="0AEAC17F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438-A</w:t>
            </w:r>
          </w:p>
        </w:tc>
        <w:tc>
          <w:tcPr>
            <w:tcW w:w="2214" w:type="dxa"/>
            <w:vMerge/>
          </w:tcPr>
          <w:p w14:paraId="6B0DD9F5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0D6F8E62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FF56A9" w:rsidRPr="00A0659C" w14:paraId="78A19F85" w14:textId="77777777" w:rsidTr="00FD7C34">
        <w:trPr>
          <w:trHeight w:val="315"/>
        </w:trPr>
        <w:tc>
          <w:tcPr>
            <w:tcW w:w="1721" w:type="dxa"/>
            <w:vMerge/>
            <w:hideMark/>
          </w:tcPr>
          <w:p w14:paraId="5F71C251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26" w:type="dxa"/>
            <w:hideMark/>
          </w:tcPr>
          <w:p w14:paraId="2A387684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A0659C">
              <w:rPr>
                <w:rFonts w:cs="Arial"/>
                <w:color w:val="000000"/>
                <w:sz w:val="16"/>
                <w:szCs w:val="16"/>
              </w:rPr>
              <w:t>StrepII-GFP-TEV-hFip1</w:t>
            </w:r>
            <w:r w:rsidRPr="00A0659C">
              <w:rPr>
                <w:rFonts w:cs="Arial"/>
                <w:color w:val="000000"/>
                <w:sz w:val="16"/>
                <w:szCs w:val="16"/>
                <w:vertAlign w:val="superscript"/>
              </w:rPr>
              <w:t>80-195</w:t>
            </w:r>
          </w:p>
        </w:tc>
        <w:tc>
          <w:tcPr>
            <w:tcW w:w="1084" w:type="dxa"/>
          </w:tcPr>
          <w:p w14:paraId="53277EAB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  <w:r w:rsidRPr="00A0659C">
              <w:rPr>
                <w:rFonts w:cs="Arial"/>
                <w:color w:val="000000"/>
                <w:szCs w:val="20"/>
                <w:lang w:val="en-US"/>
              </w:rPr>
              <w:t>438-RGFP</w:t>
            </w:r>
          </w:p>
        </w:tc>
        <w:tc>
          <w:tcPr>
            <w:tcW w:w="2214" w:type="dxa"/>
            <w:vMerge/>
          </w:tcPr>
          <w:p w14:paraId="2D33425C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81" w:type="dxa"/>
            <w:vMerge/>
          </w:tcPr>
          <w:p w14:paraId="22858DE7" w14:textId="77777777" w:rsidR="00FF56A9" w:rsidRPr="00A0659C" w:rsidRDefault="00FF56A9" w:rsidP="00FD7C3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14:paraId="6B71B1E4" w14:textId="77777777" w:rsidR="00FF56A9" w:rsidRPr="00A0659C" w:rsidRDefault="00FF56A9" w:rsidP="00FF56A9">
      <w:pPr>
        <w:rPr>
          <w:lang w:val="en-US"/>
        </w:rPr>
      </w:pPr>
      <w:r w:rsidRPr="00A0659C">
        <w:rPr>
          <w:rFonts w:cs="Arial"/>
          <w:color w:val="000000"/>
          <w:szCs w:val="20"/>
          <w:vertAlign w:val="superscript"/>
          <w:lang w:val="en-GB"/>
        </w:rPr>
        <w:t>‡</w:t>
      </w:r>
      <w:proofErr w:type="spellStart"/>
      <w:r w:rsidRPr="00A0659C">
        <w:rPr>
          <w:rFonts w:cs="Arial"/>
          <w:color w:val="000000"/>
          <w:szCs w:val="20"/>
          <w:lang w:val="en-US"/>
        </w:rPr>
        <w:t>GeneArt</w:t>
      </w:r>
      <w:proofErr w:type="spellEnd"/>
      <w:r w:rsidRPr="00A0659C">
        <w:rPr>
          <w:rFonts w:cs="Arial"/>
          <w:color w:val="000000"/>
          <w:szCs w:val="20"/>
          <w:lang w:val="en-US"/>
        </w:rPr>
        <w:t xml:space="preserve"> Strings: Insert with LIC overhangs ordered as DNA fragment that already contains GFP-hFip1</w:t>
      </w:r>
    </w:p>
    <w:p w14:paraId="03C26C58" w14:textId="77777777" w:rsidR="00FF56A9" w:rsidRPr="00A0659C" w:rsidRDefault="00FF56A9" w:rsidP="00FF56A9">
      <w:pPr>
        <w:rPr>
          <w:lang w:val="en-US"/>
        </w:rPr>
      </w:pPr>
      <w:r w:rsidRPr="00A0659C">
        <w:rPr>
          <w:lang w:val="en-US"/>
        </w:rPr>
        <w:t>*</w:t>
      </w:r>
      <w:proofErr w:type="spellStart"/>
      <w:r w:rsidRPr="00A0659C">
        <w:rPr>
          <w:lang w:val="en-US"/>
        </w:rPr>
        <w:t>GeneArt</w:t>
      </w:r>
      <w:proofErr w:type="spellEnd"/>
      <w:r w:rsidRPr="00A0659C">
        <w:rPr>
          <w:lang w:val="en-US"/>
        </w:rPr>
        <w:t xml:space="preserve"> Strings: </w:t>
      </w:r>
      <w:proofErr w:type="spellStart"/>
      <w:r w:rsidRPr="00A0659C">
        <w:rPr>
          <w:lang w:val="en-US"/>
        </w:rPr>
        <w:t>PmeI</w:t>
      </w:r>
      <w:proofErr w:type="spellEnd"/>
      <w:r w:rsidRPr="00A0659C">
        <w:rPr>
          <w:lang w:val="en-US"/>
        </w:rPr>
        <w:t>-digested insert ordered as DNA fragment and directly subcloned</w:t>
      </w:r>
    </w:p>
    <w:p w14:paraId="473B180D" w14:textId="74337372" w:rsidR="00761441" w:rsidRPr="00FF56A9" w:rsidRDefault="00FF56A9">
      <w:pPr>
        <w:rPr>
          <w:lang w:val="en-US"/>
        </w:rPr>
      </w:pPr>
      <w:r w:rsidRPr="00A0659C">
        <w:rPr>
          <w:lang w:val="en-US"/>
        </w:rPr>
        <w:t xml:space="preserve">**FLAG-tag inserted by FLAG-overhang in Oligo for PCR. </w:t>
      </w:r>
    </w:p>
    <w:sectPr w:rsidR="00761441" w:rsidRPr="00FF5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ECA"/>
    <w:multiLevelType w:val="hybridMultilevel"/>
    <w:tmpl w:val="82B6152A"/>
    <w:lvl w:ilvl="0" w:tplc="C78A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9E3"/>
    <w:multiLevelType w:val="hybridMultilevel"/>
    <w:tmpl w:val="F5CE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754"/>
    <w:multiLevelType w:val="hybridMultilevel"/>
    <w:tmpl w:val="ED849794"/>
    <w:lvl w:ilvl="0" w:tplc="1FD8F9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E94"/>
    <w:multiLevelType w:val="hybridMultilevel"/>
    <w:tmpl w:val="585E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306"/>
    <w:multiLevelType w:val="hybridMultilevel"/>
    <w:tmpl w:val="F8D0C7DC"/>
    <w:lvl w:ilvl="0" w:tplc="C78A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87A1B"/>
    <w:multiLevelType w:val="hybridMultilevel"/>
    <w:tmpl w:val="39C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A8E"/>
    <w:multiLevelType w:val="hybridMultilevel"/>
    <w:tmpl w:val="9020AF08"/>
    <w:lvl w:ilvl="0" w:tplc="C78A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4485"/>
    <w:multiLevelType w:val="hybridMultilevel"/>
    <w:tmpl w:val="856A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471"/>
    <w:multiLevelType w:val="hybridMultilevel"/>
    <w:tmpl w:val="DEDE8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4A5395"/>
    <w:multiLevelType w:val="hybridMultilevel"/>
    <w:tmpl w:val="A4C0FAA8"/>
    <w:lvl w:ilvl="0" w:tplc="1FD8F9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27CD7"/>
    <w:multiLevelType w:val="hybridMultilevel"/>
    <w:tmpl w:val="C7DCF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3F87"/>
    <w:multiLevelType w:val="hybridMultilevel"/>
    <w:tmpl w:val="A446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27B59"/>
    <w:multiLevelType w:val="hybridMultilevel"/>
    <w:tmpl w:val="CD3E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B73AE"/>
    <w:multiLevelType w:val="hybridMultilevel"/>
    <w:tmpl w:val="44A8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247773">
    <w:abstractNumId w:val="12"/>
  </w:num>
  <w:num w:numId="2" w16cid:durableId="783035978">
    <w:abstractNumId w:val="4"/>
  </w:num>
  <w:num w:numId="3" w16cid:durableId="255866229">
    <w:abstractNumId w:val="7"/>
  </w:num>
  <w:num w:numId="4" w16cid:durableId="98185243">
    <w:abstractNumId w:val="13"/>
  </w:num>
  <w:num w:numId="5" w16cid:durableId="1017579453">
    <w:abstractNumId w:val="5"/>
  </w:num>
  <w:num w:numId="6" w16cid:durableId="2065370002">
    <w:abstractNumId w:val="0"/>
  </w:num>
  <w:num w:numId="7" w16cid:durableId="262690799">
    <w:abstractNumId w:val="6"/>
  </w:num>
  <w:num w:numId="8" w16cid:durableId="726337168">
    <w:abstractNumId w:val="10"/>
  </w:num>
  <w:num w:numId="9" w16cid:durableId="1708990627">
    <w:abstractNumId w:val="11"/>
  </w:num>
  <w:num w:numId="10" w16cid:durableId="1257250581">
    <w:abstractNumId w:val="8"/>
  </w:num>
  <w:num w:numId="11" w16cid:durableId="705761607">
    <w:abstractNumId w:val="9"/>
  </w:num>
  <w:num w:numId="12" w16cid:durableId="2102026459">
    <w:abstractNumId w:val="2"/>
  </w:num>
  <w:num w:numId="13" w16cid:durableId="1878540698">
    <w:abstractNumId w:val="3"/>
  </w:num>
  <w:num w:numId="14" w16cid:durableId="162125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9"/>
    <w:rsid w:val="00014699"/>
    <w:rsid w:val="00016A66"/>
    <w:rsid w:val="000306A1"/>
    <w:rsid w:val="00030993"/>
    <w:rsid w:val="0003525D"/>
    <w:rsid w:val="00070B16"/>
    <w:rsid w:val="00077446"/>
    <w:rsid w:val="0008656F"/>
    <w:rsid w:val="00095F38"/>
    <w:rsid w:val="000B355F"/>
    <w:rsid w:val="000D413B"/>
    <w:rsid w:val="000F175F"/>
    <w:rsid w:val="000F29A3"/>
    <w:rsid w:val="000F44E7"/>
    <w:rsid w:val="00110FBF"/>
    <w:rsid w:val="00111458"/>
    <w:rsid w:val="0011173E"/>
    <w:rsid w:val="00130828"/>
    <w:rsid w:val="001337F3"/>
    <w:rsid w:val="001444FE"/>
    <w:rsid w:val="00153D19"/>
    <w:rsid w:val="00156888"/>
    <w:rsid w:val="00165361"/>
    <w:rsid w:val="00190EA6"/>
    <w:rsid w:val="001C2112"/>
    <w:rsid w:val="001C6614"/>
    <w:rsid w:val="001D5271"/>
    <w:rsid w:val="00222A9E"/>
    <w:rsid w:val="00280A13"/>
    <w:rsid w:val="00284889"/>
    <w:rsid w:val="002B4BB3"/>
    <w:rsid w:val="002C29BE"/>
    <w:rsid w:val="002C7969"/>
    <w:rsid w:val="002D2E59"/>
    <w:rsid w:val="002E2A3D"/>
    <w:rsid w:val="002F3406"/>
    <w:rsid w:val="002F67E5"/>
    <w:rsid w:val="00302C50"/>
    <w:rsid w:val="003059AA"/>
    <w:rsid w:val="00310AA2"/>
    <w:rsid w:val="0031113E"/>
    <w:rsid w:val="003122B4"/>
    <w:rsid w:val="003441D1"/>
    <w:rsid w:val="00347CA8"/>
    <w:rsid w:val="0035779A"/>
    <w:rsid w:val="003833E7"/>
    <w:rsid w:val="00385A7C"/>
    <w:rsid w:val="003B6EB2"/>
    <w:rsid w:val="003C18B2"/>
    <w:rsid w:val="003E25C3"/>
    <w:rsid w:val="004076C7"/>
    <w:rsid w:val="0041032C"/>
    <w:rsid w:val="00413C71"/>
    <w:rsid w:val="0043274D"/>
    <w:rsid w:val="00452A4A"/>
    <w:rsid w:val="00457D84"/>
    <w:rsid w:val="00474BE0"/>
    <w:rsid w:val="00482331"/>
    <w:rsid w:val="00492BE7"/>
    <w:rsid w:val="004B5134"/>
    <w:rsid w:val="004B574C"/>
    <w:rsid w:val="004F2202"/>
    <w:rsid w:val="004F5613"/>
    <w:rsid w:val="00504E69"/>
    <w:rsid w:val="0053628C"/>
    <w:rsid w:val="00537A0F"/>
    <w:rsid w:val="00571BC5"/>
    <w:rsid w:val="00577749"/>
    <w:rsid w:val="0059283E"/>
    <w:rsid w:val="00595972"/>
    <w:rsid w:val="0059660C"/>
    <w:rsid w:val="005B089F"/>
    <w:rsid w:val="005C20B4"/>
    <w:rsid w:val="00602384"/>
    <w:rsid w:val="006023D2"/>
    <w:rsid w:val="00610905"/>
    <w:rsid w:val="00637ED8"/>
    <w:rsid w:val="0064019B"/>
    <w:rsid w:val="00675FA9"/>
    <w:rsid w:val="006762BF"/>
    <w:rsid w:val="0068477B"/>
    <w:rsid w:val="006A5CC0"/>
    <w:rsid w:val="006B317D"/>
    <w:rsid w:val="006C3707"/>
    <w:rsid w:val="006C572F"/>
    <w:rsid w:val="006D6A7E"/>
    <w:rsid w:val="006F0DBF"/>
    <w:rsid w:val="0073590D"/>
    <w:rsid w:val="00757A03"/>
    <w:rsid w:val="00761441"/>
    <w:rsid w:val="00767B49"/>
    <w:rsid w:val="00786F62"/>
    <w:rsid w:val="00797ECB"/>
    <w:rsid w:val="007A3195"/>
    <w:rsid w:val="007B7CE4"/>
    <w:rsid w:val="007C458D"/>
    <w:rsid w:val="007C4FF6"/>
    <w:rsid w:val="007D1BE1"/>
    <w:rsid w:val="007F4A83"/>
    <w:rsid w:val="0080740B"/>
    <w:rsid w:val="0082310F"/>
    <w:rsid w:val="0086657A"/>
    <w:rsid w:val="00881CAB"/>
    <w:rsid w:val="00893381"/>
    <w:rsid w:val="00894636"/>
    <w:rsid w:val="008B72D9"/>
    <w:rsid w:val="008D3490"/>
    <w:rsid w:val="008E37F5"/>
    <w:rsid w:val="008E5553"/>
    <w:rsid w:val="008F46B9"/>
    <w:rsid w:val="0091363D"/>
    <w:rsid w:val="00927103"/>
    <w:rsid w:val="00944990"/>
    <w:rsid w:val="00952511"/>
    <w:rsid w:val="00982A3F"/>
    <w:rsid w:val="00984024"/>
    <w:rsid w:val="009B4A0B"/>
    <w:rsid w:val="009B4E11"/>
    <w:rsid w:val="009C1371"/>
    <w:rsid w:val="009D1377"/>
    <w:rsid w:val="009D35F8"/>
    <w:rsid w:val="00A0217B"/>
    <w:rsid w:val="00A17CAB"/>
    <w:rsid w:val="00A5158B"/>
    <w:rsid w:val="00A63710"/>
    <w:rsid w:val="00A70F0F"/>
    <w:rsid w:val="00AB74DF"/>
    <w:rsid w:val="00AC6101"/>
    <w:rsid w:val="00AD0E36"/>
    <w:rsid w:val="00AE53FF"/>
    <w:rsid w:val="00AE7670"/>
    <w:rsid w:val="00B0393A"/>
    <w:rsid w:val="00B41715"/>
    <w:rsid w:val="00B53C17"/>
    <w:rsid w:val="00B76B8C"/>
    <w:rsid w:val="00B968F3"/>
    <w:rsid w:val="00BA18BB"/>
    <w:rsid w:val="00BA32A0"/>
    <w:rsid w:val="00BD18FB"/>
    <w:rsid w:val="00BD213A"/>
    <w:rsid w:val="00BF1BB3"/>
    <w:rsid w:val="00C00EC3"/>
    <w:rsid w:val="00C06774"/>
    <w:rsid w:val="00C37386"/>
    <w:rsid w:val="00C53A32"/>
    <w:rsid w:val="00C57419"/>
    <w:rsid w:val="00C764A1"/>
    <w:rsid w:val="00CA025D"/>
    <w:rsid w:val="00CB39CE"/>
    <w:rsid w:val="00CB47C7"/>
    <w:rsid w:val="00CC2DCD"/>
    <w:rsid w:val="00CC3E81"/>
    <w:rsid w:val="00CE58B2"/>
    <w:rsid w:val="00CF7232"/>
    <w:rsid w:val="00D10567"/>
    <w:rsid w:val="00D11EF8"/>
    <w:rsid w:val="00D24D8B"/>
    <w:rsid w:val="00D27454"/>
    <w:rsid w:val="00D37AC5"/>
    <w:rsid w:val="00D55C26"/>
    <w:rsid w:val="00D561C9"/>
    <w:rsid w:val="00D60E25"/>
    <w:rsid w:val="00D860B0"/>
    <w:rsid w:val="00D92C28"/>
    <w:rsid w:val="00DC13CB"/>
    <w:rsid w:val="00DD0254"/>
    <w:rsid w:val="00DD0C53"/>
    <w:rsid w:val="00E17053"/>
    <w:rsid w:val="00E20534"/>
    <w:rsid w:val="00E2482A"/>
    <w:rsid w:val="00E31D99"/>
    <w:rsid w:val="00E504E0"/>
    <w:rsid w:val="00E50534"/>
    <w:rsid w:val="00E51EFB"/>
    <w:rsid w:val="00E70D77"/>
    <w:rsid w:val="00E75502"/>
    <w:rsid w:val="00EA154B"/>
    <w:rsid w:val="00EA5B0D"/>
    <w:rsid w:val="00EC53AE"/>
    <w:rsid w:val="00ED5AC4"/>
    <w:rsid w:val="00F078E3"/>
    <w:rsid w:val="00F14437"/>
    <w:rsid w:val="00F17B1B"/>
    <w:rsid w:val="00F57E1F"/>
    <w:rsid w:val="00FA0329"/>
    <w:rsid w:val="00FB5D64"/>
    <w:rsid w:val="00FC62AF"/>
    <w:rsid w:val="00FE2A9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274E3"/>
  <w15:chartTrackingRefBased/>
  <w15:docId w15:val="{62C54E1E-28B0-554F-945B-CA564423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A9"/>
    <w:pPr>
      <w:spacing w:line="480" w:lineRule="auto"/>
      <w:jc w:val="both"/>
    </w:pPr>
    <w:rPr>
      <w:rFonts w:ascii="Arial" w:eastAsia="Times New Roman" w:hAnsi="Arial" w:cs="Times New Roman"/>
      <w:sz w:val="20"/>
      <w:lang w:val="de-CH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6A9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6A9"/>
    <w:pPr>
      <w:keepNext/>
      <w:keepLines/>
      <w:spacing w:before="200"/>
      <w:outlineLvl w:val="1"/>
    </w:pPr>
    <w:rPr>
      <w:rFonts w:eastAsia="MS Gothic"/>
      <w:b/>
      <w:bCs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56A9"/>
    <w:p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6A9"/>
    <w:pPr>
      <w:spacing w:before="240" w:after="60" w:line="360" w:lineRule="auto"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56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6A9"/>
    <w:rPr>
      <w:rFonts w:ascii="Arial" w:eastAsiaTheme="majorEastAsia" w:hAnsi="Arial" w:cstheme="majorBidi"/>
      <w:b/>
      <w:caps/>
      <w:color w:val="000000" w:themeColor="text1"/>
      <w:sz w:val="20"/>
      <w:szCs w:val="32"/>
      <w:lang w:val="de-CH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56A9"/>
    <w:rPr>
      <w:rFonts w:ascii="Arial" w:eastAsia="MS Gothic" w:hAnsi="Arial" w:cs="Times New Roman"/>
      <w:b/>
      <w:b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F56A9"/>
    <w:rPr>
      <w:rFonts w:ascii="Arial" w:eastAsia="MS Gothic" w:hAnsi="Arial" w:cs="Times New Roman"/>
      <w:b/>
      <w:bCs/>
      <w:i/>
      <w:iCs/>
      <w:sz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F56A9"/>
    <w:rPr>
      <w:rFonts w:ascii="Arial" w:eastAsia="Times New Roman" w:hAnsi="Arial" w:cs="Times New Roman"/>
      <w:i/>
      <w:sz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F56A9"/>
    <w:rPr>
      <w:rFonts w:asciiTheme="majorHAnsi" w:eastAsiaTheme="majorEastAsia" w:hAnsiTheme="majorHAnsi" w:cstheme="majorBidi"/>
      <w:color w:val="2F5496" w:themeColor="accent1" w:themeShade="BF"/>
      <w:sz w:val="20"/>
      <w:lang w:val="de-CH" w:eastAsia="en-GB"/>
    </w:rPr>
  </w:style>
  <w:style w:type="paragraph" w:styleId="ListParagraph">
    <w:name w:val="List Paragraph"/>
    <w:basedOn w:val="Normal"/>
    <w:uiPriority w:val="34"/>
    <w:qFormat/>
    <w:rsid w:val="00FF56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6A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F56A9"/>
    <w:rPr>
      <w:rFonts w:ascii="Arial" w:eastAsia="Times New Roman" w:hAnsi="Arial" w:cs="Times New Roman"/>
      <w:sz w:val="20"/>
      <w:lang w:val="de-CH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6A9"/>
    <w:rPr>
      <w:rFonts w:ascii="Arial" w:eastAsia="Times New Roman" w:hAnsi="Arial" w:cs="Times New Roman"/>
      <w:b/>
      <w:bCs/>
      <w:sz w:val="20"/>
      <w:lang w:val="de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A9"/>
    <w:rPr>
      <w:rFonts w:ascii="Segoe UI" w:eastAsia="Times New Roman" w:hAnsi="Segoe UI" w:cs="Segoe UI"/>
      <w:sz w:val="18"/>
      <w:szCs w:val="18"/>
      <w:lang w:val="de-CH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F56A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56A9"/>
    <w:rPr>
      <w:rFonts w:ascii="Arial" w:eastAsia="Times New Roman" w:hAnsi="Arial" w:cs="Times New Roman"/>
      <w:noProof/>
      <w:sz w:val="20"/>
      <w:lang w:val="de-CH" w:eastAsia="en-GB"/>
    </w:rPr>
  </w:style>
  <w:style w:type="paragraph" w:customStyle="1" w:styleId="EndNoteBibliography">
    <w:name w:val="EndNote Bibliography"/>
    <w:basedOn w:val="Normal"/>
    <w:link w:val="EndNoteBibliographyChar"/>
    <w:rsid w:val="00FF56A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56A9"/>
    <w:rPr>
      <w:rFonts w:ascii="Arial" w:eastAsia="Times New Roman" w:hAnsi="Arial" w:cs="Times New Roman"/>
      <w:noProof/>
      <w:sz w:val="20"/>
      <w:lang w:val="de-CH" w:eastAsia="en-GB"/>
    </w:rPr>
  </w:style>
  <w:style w:type="character" w:styleId="Hyperlink">
    <w:name w:val="Hyperlink"/>
    <w:basedOn w:val="DefaultParagraphFont"/>
    <w:uiPriority w:val="99"/>
    <w:unhideWhenUsed/>
    <w:rsid w:val="00FF5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6A9"/>
    <w:rPr>
      <w:color w:val="605E5C"/>
      <w:shd w:val="clear" w:color="auto" w:fill="E1DFDD"/>
    </w:rPr>
  </w:style>
  <w:style w:type="paragraph" w:styleId="NoSpacing">
    <w:name w:val="No Spacing"/>
    <w:aliases w:val="Draft"/>
    <w:basedOn w:val="Normal"/>
    <w:link w:val="NoSpacingChar"/>
    <w:uiPriority w:val="1"/>
    <w:qFormat/>
    <w:rsid w:val="00FF56A9"/>
    <w:pPr>
      <w:suppressLineNumbers/>
      <w:spacing w:line="276" w:lineRule="auto"/>
    </w:pPr>
    <w:rPr>
      <w:rFonts w:cstheme="minorHAnsi"/>
    </w:rPr>
  </w:style>
  <w:style w:type="character" w:customStyle="1" w:styleId="NoSpacingChar">
    <w:name w:val="No Spacing Char"/>
    <w:aliases w:val="Draft Char"/>
    <w:basedOn w:val="DefaultParagraphFont"/>
    <w:link w:val="NoSpacing"/>
    <w:uiPriority w:val="1"/>
    <w:rsid w:val="00FF56A9"/>
    <w:rPr>
      <w:rFonts w:ascii="Arial" w:eastAsia="Times New Roman" w:hAnsi="Arial" w:cstheme="minorHAnsi"/>
      <w:sz w:val="20"/>
      <w:lang w:val="de-CH" w:eastAsia="en-GB"/>
    </w:rPr>
  </w:style>
  <w:style w:type="table" w:styleId="TableGrid">
    <w:name w:val="Table Grid"/>
    <w:basedOn w:val="TableNormal"/>
    <w:uiPriority w:val="39"/>
    <w:rsid w:val="00FF56A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F56A9"/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F56A9"/>
    <w:rPr>
      <w:rFonts w:ascii="Arial" w:hAnsi="Arial" w:cs="Arial"/>
      <w:sz w:val="20"/>
      <w:szCs w:val="20"/>
      <w:lang w:val="en-US"/>
    </w:rPr>
  </w:style>
  <w:style w:type="table" w:styleId="PlainTable2">
    <w:name w:val="Plain Table 2"/>
    <w:basedOn w:val="TableNormal"/>
    <w:uiPriority w:val="42"/>
    <w:rsid w:val="00FF56A9"/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DefaultParagraphFont"/>
    <w:rsid w:val="00FF56A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6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A9"/>
    <w:rPr>
      <w:rFonts w:ascii="Arial" w:eastAsia="Times New Roman" w:hAnsi="Arial" w:cs="Times New Roman"/>
      <w:sz w:val="20"/>
      <w:lang w:val="de-CH" w:eastAsia="en-GB"/>
    </w:rPr>
  </w:style>
  <w:style w:type="paragraph" w:styleId="Footer">
    <w:name w:val="footer"/>
    <w:basedOn w:val="Normal"/>
    <w:link w:val="FooterChar"/>
    <w:uiPriority w:val="99"/>
    <w:unhideWhenUsed/>
    <w:rsid w:val="00FF56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A9"/>
    <w:rPr>
      <w:rFonts w:ascii="Arial" w:eastAsia="Times New Roman" w:hAnsi="Arial" w:cs="Times New Roman"/>
      <w:sz w:val="20"/>
      <w:lang w:val="de-CH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56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F56A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F56A9"/>
  </w:style>
  <w:style w:type="paragraph" w:styleId="Caption">
    <w:name w:val="caption"/>
    <w:basedOn w:val="Normal"/>
    <w:next w:val="Normal"/>
    <w:uiPriority w:val="35"/>
    <w:unhideWhenUsed/>
    <w:qFormat/>
    <w:rsid w:val="00FF56A9"/>
    <w:pPr>
      <w:spacing w:after="200" w:line="240" w:lineRule="auto"/>
      <w:jc w:val="left"/>
    </w:pPr>
    <w:rPr>
      <w:b/>
      <w:i/>
      <w:iCs/>
      <w:color w:val="000000" w:themeColor="text1"/>
      <w:sz w:val="18"/>
      <w:szCs w:val="18"/>
    </w:rPr>
  </w:style>
  <w:style w:type="character" w:styleId="Strong">
    <w:name w:val="Strong"/>
    <w:basedOn w:val="DefaultParagraphFont"/>
    <w:uiPriority w:val="22"/>
    <w:qFormat/>
    <w:rsid w:val="00FF56A9"/>
    <w:rPr>
      <w:b/>
      <w:bCs/>
    </w:rPr>
  </w:style>
  <w:style w:type="paragraph" w:customStyle="1" w:styleId="paragraph">
    <w:name w:val="paragraph"/>
    <w:basedOn w:val="Normal"/>
    <w:rsid w:val="00FF56A9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F56A9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Jinek</dc:creator>
  <cp:keywords/>
  <dc:description/>
  <cp:lastModifiedBy>Martin Jinek</cp:lastModifiedBy>
  <cp:revision>1</cp:revision>
  <dcterms:created xsi:type="dcterms:W3CDTF">2022-08-23T07:42:00Z</dcterms:created>
  <dcterms:modified xsi:type="dcterms:W3CDTF">2022-08-23T07:43:00Z</dcterms:modified>
</cp:coreProperties>
</file>