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2538BAD" w:rsidR="00F102CC" w:rsidRPr="003D5AF6" w:rsidRDefault="00386001">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w:t>
            </w:r>
            <w:r w:rsidRPr="00386001">
              <w:rPr>
                <w:rFonts w:ascii="Noto Sans" w:eastAsia="Noto Sans" w:hAnsi="Noto Sans" w:cs="Noto Sans"/>
                <w:bCs/>
                <w:color w:val="434343"/>
                <w:sz w:val="18"/>
                <w:szCs w:val="18"/>
              </w:rPr>
              <w:t>Resources and materials availability</w:t>
            </w:r>
            <w:r>
              <w:rPr>
                <w:rFonts w:ascii="Noto Sans" w:eastAsia="Noto Sans" w:hAnsi="Noto Sans" w:cs="Noto Sans"/>
                <w:bCs/>
                <w:color w:val="434343"/>
                <w:sz w:val="18"/>
                <w:szCs w:val="18"/>
              </w:rPr>
              <w:t>" section of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221AE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965575" w:rsidR="00F102CC" w:rsidRPr="003D5AF6" w:rsidRDefault="00253136">
            <w:pPr>
              <w:rPr>
                <w:rFonts w:ascii="Noto Sans" w:eastAsia="Noto Sans" w:hAnsi="Noto Sans" w:cs="Noto Sans"/>
                <w:bCs/>
                <w:color w:val="434343"/>
                <w:sz w:val="18"/>
                <w:szCs w:val="18"/>
              </w:rPr>
            </w:pPr>
            <w:r w:rsidRPr="00253136">
              <w:rPr>
                <w:rFonts w:ascii="Noto Sans" w:eastAsia="Noto Sans" w:hAnsi="Noto Sans" w:cs="Noto Sans"/>
                <w:bCs/>
                <w:color w:val="434343"/>
                <w:sz w:val="18"/>
                <w:szCs w:val="18"/>
              </w:rPr>
              <w:t>This information is present in the “Key resources table” section of the 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ED05095" w:rsidR="00F102CC" w:rsidRPr="003D5AF6" w:rsidRDefault="00253136">
            <w:pPr>
              <w:rPr>
                <w:rFonts w:ascii="Noto Sans" w:eastAsia="Noto Sans" w:hAnsi="Noto Sans" w:cs="Noto Sans"/>
                <w:bCs/>
                <w:color w:val="434343"/>
                <w:sz w:val="18"/>
                <w:szCs w:val="18"/>
              </w:rPr>
            </w:pPr>
            <w:r w:rsidRPr="00253136">
              <w:rPr>
                <w:rFonts w:ascii="Noto Sans" w:eastAsia="Noto Sans" w:hAnsi="Noto Sans" w:cs="Noto Sans"/>
                <w:bCs/>
                <w:color w:val="434343"/>
                <w:sz w:val="18"/>
                <w:szCs w:val="18"/>
              </w:rPr>
              <w:t>This information is present in the “Oligonucleotides” section of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601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76014" w:rsidRDefault="00276014" w:rsidP="0027601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B233B54" w:rsidR="00276014" w:rsidRPr="003D5AF6" w:rsidRDefault="00276014" w:rsidP="00276014">
            <w:pPr>
              <w:rPr>
                <w:rFonts w:ascii="Noto Sans" w:eastAsia="Noto Sans" w:hAnsi="Noto Sans" w:cs="Noto Sans"/>
                <w:bCs/>
                <w:color w:val="434343"/>
                <w:sz w:val="18"/>
                <w:szCs w:val="18"/>
              </w:rPr>
            </w:pPr>
            <w:r w:rsidRPr="00253136">
              <w:rPr>
                <w:rFonts w:ascii="Noto Sans" w:eastAsia="Noto Sans" w:hAnsi="Noto Sans" w:cs="Noto Sans"/>
                <w:bCs/>
                <w:color w:val="434343"/>
                <w:sz w:val="18"/>
                <w:szCs w:val="18"/>
              </w:rPr>
              <w:t>This information is present in the “Key resources table” section of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276014" w:rsidRPr="003D5AF6" w:rsidRDefault="00276014" w:rsidP="00276014">
            <w:pPr>
              <w:rPr>
                <w:rFonts w:ascii="Noto Sans" w:eastAsia="Noto Sans" w:hAnsi="Noto Sans" w:cs="Noto Sans"/>
                <w:bCs/>
                <w:color w:val="434343"/>
                <w:sz w:val="18"/>
                <w:szCs w:val="18"/>
              </w:rPr>
            </w:pPr>
          </w:p>
        </w:tc>
      </w:tr>
      <w:tr w:rsidR="0027601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76014" w:rsidRDefault="00276014" w:rsidP="0027601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76014" w:rsidRPr="003D5AF6" w:rsidRDefault="00276014" w:rsidP="002760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276014" w:rsidRPr="003D5AF6" w:rsidRDefault="00276014" w:rsidP="00276014">
            <w:pPr>
              <w:rPr>
                <w:rFonts w:ascii="Noto Sans" w:eastAsia="Noto Sans" w:hAnsi="Noto Sans" w:cs="Noto Sans"/>
                <w:bCs/>
                <w:color w:val="434343"/>
                <w:sz w:val="18"/>
                <w:szCs w:val="18"/>
              </w:rPr>
            </w:pPr>
          </w:p>
        </w:tc>
      </w:tr>
      <w:tr w:rsidR="0027601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76014" w:rsidRPr="003D5AF6" w:rsidRDefault="00276014" w:rsidP="0027601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76014" w:rsidRDefault="00276014" w:rsidP="0027601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76014" w:rsidRDefault="00276014" w:rsidP="0027601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601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76014" w:rsidRDefault="00276014" w:rsidP="0027601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76014" w:rsidRDefault="00276014" w:rsidP="002760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76014" w:rsidRDefault="00276014" w:rsidP="002760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601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76014" w:rsidRDefault="00276014" w:rsidP="0027601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23D586C" w:rsidR="00276014" w:rsidRPr="003D5AF6" w:rsidRDefault="00276014" w:rsidP="00276014">
            <w:pPr>
              <w:rPr>
                <w:rFonts w:ascii="Noto Sans" w:eastAsia="Noto Sans" w:hAnsi="Noto Sans" w:cs="Noto Sans"/>
                <w:bCs/>
                <w:color w:val="434343"/>
                <w:sz w:val="18"/>
                <w:szCs w:val="18"/>
              </w:rPr>
            </w:pPr>
            <w:r w:rsidRPr="00253136">
              <w:rPr>
                <w:rFonts w:ascii="Noto Sans" w:eastAsia="Noto Sans" w:hAnsi="Noto Sans" w:cs="Noto Sans"/>
                <w:bCs/>
                <w:color w:val="434343"/>
                <w:sz w:val="18"/>
                <w:szCs w:val="18"/>
              </w:rPr>
              <w:t>This information is present in the “</w:t>
            </w:r>
            <w:r w:rsidRPr="00276014">
              <w:rPr>
                <w:rFonts w:ascii="Noto Sans" w:eastAsia="Noto Sans" w:hAnsi="Noto Sans" w:cs="Noto Sans"/>
                <w:bCs/>
                <w:color w:val="434343"/>
                <w:sz w:val="18"/>
                <w:szCs w:val="18"/>
              </w:rPr>
              <w:t>Zebrafish strains</w:t>
            </w:r>
            <w:r w:rsidRPr="00253136">
              <w:rPr>
                <w:rFonts w:ascii="Noto Sans" w:eastAsia="Noto Sans" w:hAnsi="Noto Sans" w:cs="Noto Sans"/>
                <w:bCs/>
                <w:color w:val="434343"/>
                <w:sz w:val="18"/>
                <w:szCs w:val="18"/>
              </w:rPr>
              <w:t>” section of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76014" w:rsidRPr="003D5AF6" w:rsidRDefault="00276014" w:rsidP="00276014">
            <w:pPr>
              <w:rPr>
                <w:rFonts w:ascii="Noto Sans" w:eastAsia="Noto Sans" w:hAnsi="Noto Sans" w:cs="Noto Sans"/>
                <w:bCs/>
                <w:color w:val="434343"/>
                <w:sz w:val="18"/>
                <w:szCs w:val="18"/>
              </w:rPr>
            </w:pPr>
          </w:p>
        </w:tc>
      </w:tr>
      <w:tr w:rsidR="0027601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76014" w:rsidRDefault="00276014" w:rsidP="0027601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76014" w:rsidRPr="003D5AF6" w:rsidRDefault="00276014" w:rsidP="002760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AA2A95" w:rsidR="00276014" w:rsidRPr="003D5AF6" w:rsidRDefault="009D1006" w:rsidP="00276014">
            <w:pPr>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27601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76014" w:rsidRPr="003D5AF6" w:rsidRDefault="00276014" w:rsidP="0027601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76014" w:rsidRDefault="00276014" w:rsidP="0027601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76014" w:rsidRDefault="00276014" w:rsidP="0027601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601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76014" w:rsidRDefault="00276014" w:rsidP="0027601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76014" w:rsidRDefault="00276014" w:rsidP="002760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76014" w:rsidRDefault="00276014" w:rsidP="002760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601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76014" w:rsidRDefault="00276014" w:rsidP="0027601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76014" w:rsidRPr="003D5AF6" w:rsidRDefault="00276014" w:rsidP="002760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308C85" w:rsidR="00276014" w:rsidRPr="003D5AF6" w:rsidRDefault="009D1006" w:rsidP="00276014">
            <w:pPr>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27601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76014" w:rsidRDefault="00276014" w:rsidP="0027601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76014" w:rsidRPr="003D5AF6" w:rsidRDefault="00276014" w:rsidP="002760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8B7D7F" w:rsidR="00276014" w:rsidRPr="003D5AF6" w:rsidRDefault="009D1006" w:rsidP="00276014">
            <w:pPr>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27601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76014" w:rsidRPr="003D5AF6" w:rsidRDefault="00276014" w:rsidP="0027601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76014" w:rsidRDefault="00276014" w:rsidP="0027601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76014" w:rsidRDefault="00276014" w:rsidP="0027601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7601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76014" w:rsidRDefault="00276014" w:rsidP="002760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76014" w:rsidRDefault="00276014" w:rsidP="0027601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76014" w:rsidRDefault="00276014" w:rsidP="0027601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7601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76014" w:rsidRDefault="00276014" w:rsidP="0027601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76014" w:rsidRPr="003D5AF6" w:rsidRDefault="00276014" w:rsidP="0027601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5D15E4" w:rsidR="00276014" w:rsidRDefault="005E3736" w:rsidP="00276014">
            <w:pPr>
              <w:rPr>
                <w:rFonts w:ascii="Noto Sans" w:eastAsia="Noto Sans" w:hAnsi="Noto Sans" w:cs="Noto Sans"/>
                <w:b/>
                <w:color w:val="434343"/>
                <w:sz w:val="18"/>
                <w:szCs w:val="18"/>
              </w:rPr>
            </w:pPr>
            <w:r>
              <w:rPr>
                <w:rFonts w:ascii="Microsoft YaHei" w:eastAsia="Microsoft YaHei" w:hAnsi="Microsoft YaHei" w:cs="Microsoft YaHei" w:hint="eastAsia"/>
                <w:bCs/>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1D8FB7" w:rsidR="00F102CC" w:rsidRPr="003D5AF6" w:rsidRDefault="005E3736">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1F28AF" w:rsidR="00F102CC" w:rsidRPr="003D5AF6" w:rsidRDefault="005E3736">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065D243" w:rsidR="00F102CC" w:rsidRPr="003D5AF6" w:rsidRDefault="005E3736">
            <w:pPr>
              <w:spacing w:line="225" w:lineRule="auto"/>
              <w:rPr>
                <w:rFonts w:ascii="Noto Sans" w:eastAsia="Noto Sans" w:hAnsi="Noto Sans" w:cs="Noto Sans"/>
                <w:bCs/>
                <w:color w:val="434343"/>
                <w:sz w:val="18"/>
                <w:szCs w:val="18"/>
              </w:rPr>
            </w:pPr>
            <w:r w:rsidRPr="005E3736">
              <w:rPr>
                <w:rFonts w:ascii="Noto Sans" w:eastAsia="Noto Sans" w:hAnsi="Noto Sans" w:cs="Noto Sans"/>
                <w:bCs/>
                <w:color w:val="434343"/>
                <w:sz w:val="18"/>
                <w:szCs w:val="18"/>
              </w:rPr>
              <w:t>Sample sizes are indicated in figure legends.</w:t>
            </w:r>
            <w:r>
              <w:t xml:space="preserve"> </w:t>
            </w:r>
            <w:r w:rsidRPr="005E3736">
              <w:rPr>
                <w:rFonts w:ascii="Noto Sans" w:eastAsia="Noto Sans" w:hAnsi="Noto Sans" w:cs="Noto Sans"/>
                <w:bCs/>
                <w:color w:val="434343"/>
                <w:sz w:val="18"/>
                <w:szCs w:val="18"/>
              </w:rPr>
              <w:t>Information on sample size estimation is present in the “Statistical analysis” section of the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4FC44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76FB02" w:rsidR="00F102CC" w:rsidRPr="003D5AF6" w:rsidRDefault="005E373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Random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CA552C5" w:rsidR="00F102CC" w:rsidRPr="003D5AF6" w:rsidRDefault="005E373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Blinding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03757EA" w:rsidR="00F102CC" w:rsidRPr="003D5AF6" w:rsidRDefault="00835862">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234DB4C" w:rsidR="00F102CC" w:rsidRPr="003D5AF6" w:rsidRDefault="009D1006" w:rsidP="009D1006">
            <w:pPr>
              <w:spacing w:line="225" w:lineRule="auto"/>
              <w:rPr>
                <w:rFonts w:ascii="Noto Sans" w:eastAsia="Noto Sans" w:hAnsi="Noto Sans" w:cs="Noto Sans"/>
                <w:bCs/>
                <w:color w:val="434343"/>
                <w:sz w:val="18"/>
                <w:szCs w:val="18"/>
              </w:rPr>
            </w:pPr>
            <w:r w:rsidRPr="009D1006">
              <w:rPr>
                <w:rFonts w:ascii="Noto Sans" w:eastAsia="Noto Sans" w:hAnsi="Noto Sans" w:cs="Noto Sans"/>
                <w:bCs/>
                <w:color w:val="434343"/>
                <w:sz w:val="18"/>
                <w:szCs w:val="18"/>
              </w:rPr>
              <w:t>All quantified data are from</w:t>
            </w:r>
            <w:r>
              <w:rPr>
                <w:rFonts w:ascii="Noto Sans" w:hAnsi="Noto Sans" w:cs="Noto Sans" w:hint="eastAsia"/>
                <w:bCs/>
                <w:color w:val="434343"/>
                <w:sz w:val="18"/>
                <w:szCs w:val="18"/>
                <w:lang w:eastAsia="zh-CN"/>
              </w:rPr>
              <w:t xml:space="preserve"> </w:t>
            </w:r>
            <w:r w:rsidRPr="009D1006">
              <w:rPr>
                <w:rFonts w:ascii="Noto Sans" w:eastAsia="Noto Sans" w:hAnsi="Noto Sans" w:cs="Noto Sans"/>
                <w:bCs/>
                <w:color w:val="434343"/>
                <w:sz w:val="18"/>
                <w:szCs w:val="18"/>
              </w:rPr>
              <w:t>at least three biological repeats.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DE2CCC" w:rsidR="00F102CC" w:rsidRPr="003D5AF6" w:rsidRDefault="009D100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w:t>
            </w:r>
            <w:r w:rsidR="00276014">
              <w:rPr>
                <w:rFonts w:ascii="Noto Sans" w:eastAsia="Noto Sans" w:hAnsi="Noto Sans" w:cs="Noto Sans"/>
                <w:color w:val="434343"/>
                <w:sz w:val="18"/>
                <w:szCs w:val="18"/>
                <w:highlight w:val="white"/>
              </w:rPr>
              <w:t>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623F32A" w:rsidR="00F102CC" w:rsidRPr="003D5AF6" w:rsidRDefault="005E3736">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E4A41C4" w:rsidR="00F102CC" w:rsidRPr="003D5AF6" w:rsidRDefault="009D1006">
            <w:pPr>
              <w:spacing w:line="225" w:lineRule="auto"/>
              <w:rPr>
                <w:rFonts w:ascii="Noto Sans" w:eastAsia="Noto Sans" w:hAnsi="Noto Sans" w:cs="Noto Sans"/>
                <w:bCs/>
                <w:color w:val="434343"/>
                <w:sz w:val="18"/>
                <w:szCs w:val="18"/>
              </w:rPr>
            </w:pPr>
            <w:r w:rsidRPr="00253136">
              <w:rPr>
                <w:rFonts w:ascii="Noto Sans" w:eastAsia="Noto Sans" w:hAnsi="Noto Sans" w:cs="Noto Sans"/>
                <w:bCs/>
                <w:color w:val="434343"/>
                <w:sz w:val="18"/>
                <w:szCs w:val="18"/>
              </w:rPr>
              <w:t>This information is present in the “</w:t>
            </w:r>
            <w:r w:rsidRPr="00276014">
              <w:rPr>
                <w:rFonts w:ascii="Noto Sans" w:eastAsia="Noto Sans" w:hAnsi="Noto Sans" w:cs="Noto Sans"/>
                <w:bCs/>
                <w:color w:val="434343"/>
                <w:sz w:val="18"/>
                <w:szCs w:val="18"/>
              </w:rPr>
              <w:t>Zebrafish strains</w:t>
            </w:r>
            <w:r w:rsidRPr="00253136">
              <w:rPr>
                <w:rFonts w:ascii="Noto Sans" w:eastAsia="Noto Sans" w:hAnsi="Noto Sans" w:cs="Noto Sans"/>
                <w:bCs/>
                <w:color w:val="434343"/>
                <w:sz w:val="18"/>
                <w:szCs w:val="18"/>
              </w:rPr>
              <w:t>” section of the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347EAD" w:rsidR="00F102CC" w:rsidRPr="003D5AF6" w:rsidRDefault="005E3736">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38E1AB" w:rsidR="00F102CC" w:rsidRPr="003D5AF6" w:rsidRDefault="005E3736">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33ADCF" w:rsidR="00F102CC" w:rsidRPr="003D5AF6" w:rsidRDefault="000E375F">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8D3D175" w:rsidR="00F102CC" w:rsidRPr="003D5AF6" w:rsidRDefault="000E375F">
            <w:pPr>
              <w:spacing w:line="225" w:lineRule="auto"/>
              <w:rPr>
                <w:rFonts w:ascii="Noto Sans" w:eastAsia="Noto Sans" w:hAnsi="Noto Sans" w:cs="Noto Sans"/>
                <w:bCs/>
                <w:color w:val="434343"/>
                <w:sz w:val="18"/>
                <w:szCs w:val="18"/>
              </w:rPr>
            </w:pPr>
            <w:r w:rsidRPr="000E375F">
              <w:rPr>
                <w:rFonts w:ascii="Noto Sans" w:eastAsia="Noto Sans" w:hAnsi="Noto Sans" w:cs="Noto Sans"/>
                <w:bCs/>
                <w:color w:val="434343"/>
                <w:sz w:val="18"/>
                <w:szCs w:val="18"/>
              </w:rPr>
              <w:t>This information is present in the “Statistical analysis” section of the Material and Methods and in the source data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7DC12C" w:rsidR="00F102CC" w:rsidRPr="003D5AF6" w:rsidRDefault="000C562E" w:rsidP="000C562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D</w:t>
            </w:r>
            <w:r w:rsidRPr="000C562E">
              <w:rPr>
                <w:rFonts w:ascii="Noto Sans" w:hAnsi="Noto Sans" w:cs="Noto Sans"/>
                <w:bCs/>
                <w:color w:val="434343"/>
                <w:sz w:val="18"/>
                <w:szCs w:val="18"/>
                <w:lang w:eastAsia="zh-CN"/>
              </w:rPr>
              <w:t>ata is available upon request</w:t>
            </w:r>
            <w:r w:rsidR="009565A2">
              <w:rPr>
                <w:rFonts w:ascii="Noto Sans" w:hAnsi="Noto Sans" w:cs="Noto Sans" w:hint="eastAsia"/>
                <w:bCs/>
                <w:color w:val="434343"/>
                <w:sz w:val="18"/>
                <w:szCs w:val="18"/>
                <w:lang w:eastAsia="zh-CN"/>
              </w:rPr>
              <w:t xml:space="preserve">, as indicated in </w:t>
            </w:r>
            <w:r w:rsidR="009565A2">
              <w:rPr>
                <w:rFonts w:ascii="Noto Sans" w:eastAsia="Noto Sans" w:hAnsi="Noto Sans" w:cs="Noto Sans"/>
                <w:bCs/>
                <w:color w:val="434343"/>
                <w:sz w:val="18"/>
                <w:szCs w:val="18"/>
              </w:rPr>
              <w:t xml:space="preserve">the </w:t>
            </w:r>
            <w:r>
              <w:rPr>
                <w:rFonts w:ascii="Noto Sans" w:hAnsi="Noto Sans" w:cs="Noto Sans" w:hint="eastAsia"/>
                <w:bCs/>
                <w:color w:val="434343"/>
                <w:sz w:val="18"/>
                <w:szCs w:val="18"/>
                <w:lang w:eastAsia="zh-CN"/>
              </w:rPr>
              <w:t>submission form</w:t>
            </w:r>
            <w:r w:rsidR="009565A2" w:rsidRPr="00A2186D">
              <w:rPr>
                <w:rFonts w:ascii="Noto Sans" w:hAnsi="Noto Sans" w:cs="Noto Sans"/>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D31CC2A"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38325EE" w:rsidR="00F102CC" w:rsidRPr="003D5AF6" w:rsidRDefault="000E375F">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DDDB63" w:rsidR="00F102CC" w:rsidRPr="003D5AF6" w:rsidRDefault="000E375F">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0E375F" w:rsidRDefault="00427975">
            <w:pPr>
              <w:rPr>
                <w:rFonts w:ascii="Noto Sans" w:eastAsia="Noto Sans" w:hAnsi="Noto Sans" w:cs="Noto Sans"/>
                <w:b/>
                <w:color w:val="434343"/>
                <w:sz w:val="18"/>
                <w:szCs w:val="18"/>
                <w:highlight w:val="yellow"/>
              </w:rPr>
            </w:pPr>
            <w:r w:rsidRPr="00835862">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835862" w:rsidRDefault="00427975">
            <w:pPr>
              <w:spacing w:line="225" w:lineRule="auto"/>
              <w:rPr>
                <w:rFonts w:ascii="Noto Sans" w:eastAsia="Noto Sans" w:hAnsi="Noto Sans" w:cs="Noto Sans"/>
                <w:b/>
                <w:color w:val="434343"/>
                <w:sz w:val="18"/>
                <w:szCs w:val="18"/>
              </w:rPr>
            </w:pPr>
            <w:r w:rsidRPr="00835862">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835862" w:rsidRDefault="00427975">
            <w:pPr>
              <w:spacing w:line="225" w:lineRule="auto"/>
              <w:rPr>
                <w:rFonts w:ascii="Noto Sans" w:eastAsia="Noto Sans" w:hAnsi="Noto Sans" w:cs="Noto Sans"/>
                <w:b/>
                <w:color w:val="434343"/>
                <w:sz w:val="18"/>
                <w:szCs w:val="18"/>
              </w:rPr>
            </w:pPr>
            <w:r w:rsidRPr="00835862">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45CFD7" w:rsidR="00F102CC" w:rsidRPr="00A2186D" w:rsidRDefault="009565A2" w:rsidP="00A2186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All information is available from the Lead contact without </w:t>
            </w:r>
            <w:r>
              <w:rPr>
                <w:rFonts w:ascii="Noto Sans" w:hAnsi="Noto Sans" w:cs="Noto Sans"/>
                <w:bCs/>
                <w:color w:val="434343"/>
                <w:sz w:val="18"/>
                <w:szCs w:val="18"/>
                <w:lang w:eastAsia="zh-CN"/>
              </w:rPr>
              <w:t>restriction</w:t>
            </w:r>
            <w:r>
              <w:rPr>
                <w:rFonts w:ascii="Noto Sans" w:hAnsi="Noto Sans" w:cs="Noto Sans" w:hint="eastAsia"/>
                <w:bCs/>
                <w:color w:val="434343"/>
                <w:sz w:val="18"/>
                <w:szCs w:val="18"/>
                <w:lang w:eastAsia="zh-CN"/>
              </w:rPr>
              <w:t xml:space="preserve">. </w:t>
            </w:r>
            <w:r w:rsidR="00A2186D">
              <w:rPr>
                <w:rFonts w:ascii="Noto Sans" w:hAnsi="Noto Sans" w:cs="Noto Sans" w:hint="eastAsia"/>
                <w:bCs/>
                <w:color w:val="434343"/>
                <w:sz w:val="18"/>
                <w:szCs w:val="18"/>
                <w:lang w:eastAsia="zh-CN"/>
              </w:rPr>
              <w:t>Further</w:t>
            </w:r>
            <w:r w:rsidR="00A2186D" w:rsidRPr="00A2186D">
              <w:rPr>
                <w:rFonts w:ascii="Noto Sans" w:hAnsi="Noto Sans" w:cs="Noto Sans"/>
                <w:bCs/>
                <w:color w:val="434343"/>
                <w:sz w:val="18"/>
                <w:szCs w:val="18"/>
                <w:lang w:eastAsia="zh-CN"/>
              </w:rPr>
              <w:t xml:space="preserve"> information and requests for resources and materials should be directed to and will be fulfilled by the Lead Contact, Gang Peng (</w:t>
            </w:r>
            <w:hyperlink r:id="rId14" w:history="1">
              <w:r w:rsidR="00A2186D" w:rsidRPr="009D242F">
                <w:rPr>
                  <w:rStyle w:val="Hyperlink"/>
                  <w:rFonts w:ascii="Noto Sans" w:hAnsi="Noto Sans" w:cs="Noto Sans"/>
                  <w:bCs/>
                  <w:sz w:val="18"/>
                  <w:szCs w:val="18"/>
                  <w:lang w:eastAsia="zh-CN"/>
                </w:rPr>
                <w:t>gangpeng@fudan.edu.cn</w:t>
              </w:r>
            </w:hyperlink>
            <w:r w:rsidR="00A2186D" w:rsidRPr="00A2186D">
              <w:rPr>
                <w:rFonts w:ascii="Noto Sans" w:hAnsi="Noto Sans" w:cs="Noto Sans"/>
                <w:bCs/>
                <w:color w:val="434343"/>
                <w:sz w:val="18"/>
                <w:szCs w:val="18"/>
                <w:lang w:eastAsia="zh-CN"/>
              </w:rPr>
              <w:t>)</w:t>
            </w:r>
            <w:r w:rsidR="00A2186D">
              <w:rPr>
                <w:rFonts w:ascii="Noto Sans" w:hAnsi="Noto Sans" w:cs="Noto Sans" w:hint="eastAsia"/>
                <w:bCs/>
                <w:color w:val="434343"/>
                <w:sz w:val="18"/>
                <w:szCs w:val="18"/>
                <w:lang w:eastAsia="zh-CN"/>
              </w:rPr>
              <w:t xml:space="preserve">, as </w:t>
            </w:r>
            <w:r w:rsidR="00A2186D">
              <w:rPr>
                <w:rFonts w:ascii="Noto Sans" w:hAnsi="Noto Sans" w:cs="Noto Sans" w:hint="eastAsia"/>
                <w:bCs/>
                <w:color w:val="434343"/>
                <w:sz w:val="18"/>
                <w:szCs w:val="18"/>
                <w:lang w:eastAsia="zh-CN"/>
              </w:rPr>
              <w:lastRenderedPageBreak/>
              <w:t xml:space="preserve">indicated in </w:t>
            </w:r>
            <w:r w:rsidR="00A2186D">
              <w:rPr>
                <w:rFonts w:ascii="Noto Sans" w:eastAsia="Noto Sans" w:hAnsi="Noto Sans" w:cs="Noto Sans"/>
                <w:bCs/>
                <w:color w:val="434343"/>
                <w:sz w:val="18"/>
                <w:szCs w:val="18"/>
              </w:rPr>
              <w:t>the "</w:t>
            </w:r>
            <w:r w:rsidR="00A2186D" w:rsidRPr="00386001">
              <w:rPr>
                <w:rFonts w:ascii="Noto Sans" w:eastAsia="Noto Sans" w:hAnsi="Noto Sans" w:cs="Noto Sans"/>
                <w:bCs/>
                <w:color w:val="434343"/>
                <w:sz w:val="18"/>
                <w:szCs w:val="18"/>
              </w:rPr>
              <w:t>Resources and materials availability</w:t>
            </w:r>
            <w:r w:rsidR="00A2186D">
              <w:rPr>
                <w:rFonts w:ascii="Noto Sans" w:eastAsia="Noto Sans" w:hAnsi="Noto Sans" w:cs="Noto Sans"/>
                <w:bCs/>
                <w:color w:val="434343"/>
                <w:sz w:val="18"/>
                <w:szCs w:val="18"/>
              </w:rPr>
              <w:t>" section of the Materials and Methods</w:t>
            </w:r>
            <w:r w:rsidR="00A2186D" w:rsidRPr="00A2186D">
              <w:rPr>
                <w:rFonts w:ascii="Noto Sans" w:hAnsi="Noto Sans" w:cs="Noto Sans"/>
                <w:bCs/>
                <w:color w:val="434343"/>
                <w:sz w:val="18"/>
                <w:szCs w:val="18"/>
                <w:lang w:eastAsia="zh-CN"/>
              </w:rPr>
              <w:t>.</w:t>
            </w:r>
            <w:r w:rsidR="00A2186D">
              <w:rPr>
                <w:rFonts w:ascii="Noto Sans" w:hAnsi="Noto Sans" w:cs="Noto Sans" w:hint="eastAsia"/>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79DE72"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9F5CF7" w:rsidR="00F102CC" w:rsidRPr="003D5AF6" w:rsidRDefault="00835862">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BE356A" w:rsidR="00F102CC" w:rsidRPr="003D5AF6" w:rsidRDefault="00835862">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13FA80" w:rsidR="00F102CC" w:rsidRPr="003D5AF6" w:rsidRDefault="00835862">
            <w:pPr>
              <w:spacing w:line="225" w:lineRule="auto"/>
              <w:rPr>
                <w:rFonts w:ascii="Noto Sans" w:eastAsia="Noto Sans" w:hAnsi="Noto Sans" w:cs="Noto Sans"/>
                <w:bCs/>
                <w:color w:val="434343"/>
                <w:sz w:val="18"/>
                <w:szCs w:val="18"/>
              </w:rPr>
            </w:pPr>
            <w:r>
              <w:rPr>
                <w:rFonts w:ascii="Microsoft YaHei" w:eastAsia="Microsoft YaHei" w:hAnsi="Microsoft YaHei" w:cs="Microsoft YaHei" w:hint="eastAsia"/>
                <w:bCs/>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6B3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7F9A" w14:textId="77777777" w:rsidR="00716B3C" w:rsidRDefault="00716B3C">
      <w:r>
        <w:separator/>
      </w:r>
    </w:p>
  </w:endnote>
  <w:endnote w:type="continuationSeparator" w:id="0">
    <w:p w14:paraId="22DF5A0B" w14:textId="77777777" w:rsidR="00716B3C" w:rsidRDefault="0071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C562E">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E0F9" w14:textId="77777777" w:rsidR="00716B3C" w:rsidRDefault="00716B3C">
      <w:r>
        <w:separator/>
      </w:r>
    </w:p>
  </w:footnote>
  <w:footnote w:type="continuationSeparator" w:id="0">
    <w:p w14:paraId="302189FA" w14:textId="77777777" w:rsidR="00716B3C" w:rsidRDefault="0071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2CC"/>
    <w:rsid w:val="000C562E"/>
    <w:rsid w:val="000E375F"/>
    <w:rsid w:val="001A5C8E"/>
    <w:rsid w:val="001B3BCC"/>
    <w:rsid w:val="002209A8"/>
    <w:rsid w:val="00253136"/>
    <w:rsid w:val="00276014"/>
    <w:rsid w:val="002E2C98"/>
    <w:rsid w:val="00386001"/>
    <w:rsid w:val="003C36C4"/>
    <w:rsid w:val="003D5AF6"/>
    <w:rsid w:val="00427975"/>
    <w:rsid w:val="004E2C31"/>
    <w:rsid w:val="0058158A"/>
    <w:rsid w:val="005B0259"/>
    <w:rsid w:val="005C204A"/>
    <w:rsid w:val="005E3736"/>
    <w:rsid w:val="007054B6"/>
    <w:rsid w:val="00716B3C"/>
    <w:rsid w:val="007B3FB4"/>
    <w:rsid w:val="00835862"/>
    <w:rsid w:val="009565A2"/>
    <w:rsid w:val="009C7B26"/>
    <w:rsid w:val="009D1006"/>
    <w:rsid w:val="00A11E52"/>
    <w:rsid w:val="00A2186D"/>
    <w:rsid w:val="00BD41E9"/>
    <w:rsid w:val="00C80F60"/>
    <w:rsid w:val="00C84413"/>
    <w:rsid w:val="00DC4D8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A2186D"/>
    <w:rPr>
      <w:rFonts w:ascii="Tahoma" w:hAnsi="Tahoma" w:cs="Tahoma"/>
      <w:sz w:val="16"/>
      <w:szCs w:val="16"/>
    </w:rPr>
  </w:style>
  <w:style w:type="character" w:customStyle="1" w:styleId="BalloonTextChar">
    <w:name w:val="Balloon Text Char"/>
    <w:basedOn w:val="DefaultParagraphFont"/>
    <w:link w:val="BalloonText"/>
    <w:uiPriority w:val="99"/>
    <w:semiHidden/>
    <w:rsid w:val="00A2186D"/>
    <w:rPr>
      <w:rFonts w:ascii="Tahoma" w:hAnsi="Tahoma" w:cs="Tahoma"/>
      <w:sz w:val="16"/>
      <w:szCs w:val="16"/>
    </w:rPr>
  </w:style>
  <w:style w:type="character" w:styleId="Hyperlink">
    <w:name w:val="Hyperlink"/>
    <w:basedOn w:val="DefaultParagraphFont"/>
    <w:uiPriority w:val="99"/>
    <w:unhideWhenUsed/>
    <w:rsid w:val="00A21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mailto:gangpeng@fudan.edu.c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9246</Characters>
  <Application>Microsoft Office Word</Application>
  <DocSecurity>0</DocSecurity>
  <Lines>77</Lines>
  <Paragraphs>21</Paragraphs>
  <ScaleCrop>false</ScaleCrop>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2022-10-18T04:04:00Z</dcterms:created>
  <dcterms:modified xsi:type="dcterms:W3CDTF">2022-10-18T04:04:00Z</dcterms:modified>
</cp:coreProperties>
</file>