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AFBC98"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66545E"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BF5D0E"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61EA28"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60D4F9"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87E899"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F31079"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CBB219"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7C2F23" w:rsidR="00F102CC" w:rsidRPr="003D5AF6" w:rsidRDefault="001F07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721A7A5" w:rsidR="00F102CC" w:rsidRPr="003D5AF6" w:rsidRDefault="00D05F1B">
            <w:pPr>
              <w:rPr>
                <w:rFonts w:ascii="Noto Sans" w:eastAsia="Noto Sans" w:hAnsi="Noto Sans" w:cs="Noto Sans"/>
                <w:bCs/>
                <w:color w:val="434343"/>
                <w:sz w:val="18"/>
                <w:szCs w:val="18"/>
              </w:rPr>
            </w:pPr>
            <w:r>
              <w:rPr>
                <w:rFonts w:ascii="Noto Sans" w:eastAsia="Noto Sans" w:hAnsi="Noto Sans" w:cs="Noto Sans"/>
                <w:bCs/>
                <w:color w:val="434343"/>
                <w:sz w:val="18"/>
                <w:szCs w:val="18"/>
              </w:rPr>
              <w:t>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2946A3"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6B8A8B" w:rsidR="00F102CC" w:rsidRPr="003D5AF6" w:rsidRDefault="00D05F1B">
            <w:pPr>
              <w:spacing w:line="225" w:lineRule="auto"/>
              <w:rPr>
                <w:rFonts w:ascii="Noto Sans" w:eastAsia="Noto Sans" w:hAnsi="Noto Sans" w:cs="Noto Sans"/>
                <w:bCs/>
                <w:color w:val="434343"/>
                <w:sz w:val="18"/>
                <w:szCs w:val="18"/>
              </w:rPr>
            </w:pPr>
            <w:hyperlink r:id="rId15" w:anchor="protocol" w:history="1">
              <w:r w:rsidRPr="007A02FA">
                <w:rPr>
                  <w:rStyle w:val="Lienhypertexte"/>
                </w:rPr>
                <w:t>https://www.narps.info/analysis.html#protocol</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49A465"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 done</w:t>
            </w:r>
            <w:r w:rsidR="003D3690">
              <w:rPr>
                <w:rFonts w:ascii="Noto Sans" w:eastAsia="Noto Sans" w:hAnsi="Noto Sans" w:cs="Noto Sans"/>
                <w:bCs/>
                <w:color w:val="434343"/>
                <w:sz w:val="18"/>
                <w:szCs w:val="18"/>
              </w:rPr>
              <w:t xml:space="preserve"> (this is a re-analysis of an open dataset)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D60C45" w:rsidR="00F102CC" w:rsidRPr="00D05F1B" w:rsidRDefault="00D05F1B">
            <w:pPr>
              <w:spacing w:line="225" w:lineRule="auto"/>
              <w:rPr>
                <w:rFonts w:ascii="Noto Sans" w:eastAsia="Noto Sans" w:hAnsi="Noto Sans" w:cs="Noto Sans"/>
                <w:bCs/>
                <w:color w:val="434343"/>
                <w:sz w:val="18"/>
                <w:szCs w:val="18"/>
              </w:rPr>
            </w:pPr>
            <w:r w:rsidRPr="00D05F1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A19885"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64FDE9"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AC57CD5"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314F8C" w:rsidR="00F102CC" w:rsidRPr="003D5AF6" w:rsidRDefault="00D05F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434BA0A" w:rsidR="00F102CC" w:rsidRPr="0046564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F2A79C"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D0DC58"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A1E27A"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14EC55"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F942E3" w:rsidR="00F102CC" w:rsidRPr="003D3690" w:rsidRDefault="0046564B">
            <w:pPr>
              <w:spacing w:line="225" w:lineRule="auto"/>
              <w:rPr>
                <w:rFonts w:ascii="Noto Sans" w:eastAsia="Noto Sans" w:hAnsi="Noto Sans" w:cs="Noto Sans"/>
                <w:bCs/>
                <w:sz w:val="18"/>
                <w:szCs w:val="18"/>
              </w:rPr>
            </w:pPr>
            <w:r w:rsidRPr="003D3690">
              <w:rPr>
                <w:rFonts w:ascii="Noto Sans" w:eastAsia="Noto Sans" w:hAnsi="Noto Sans" w:cs="Noto Sans"/>
                <w:bCs/>
                <w:sz w:val="18"/>
                <w:szCs w:val="18"/>
              </w:rPr>
              <w:t xml:space="preserve">For the fMRI data analysis, </w:t>
            </w:r>
            <w:r w:rsidRPr="003D3690">
              <w:rPr>
                <w:rFonts w:ascii="Noto Sans" w:eastAsia="Times New Roman" w:hAnsi="Noto Sans" w:cs="Noto Sans"/>
                <w:sz w:val="18"/>
                <w:szCs w:val="18"/>
              </w:rPr>
              <w:t>we excluded 5 participants because the misalignment between functional and anatomical scans could not be corrected.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F207EC"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reports the results of many statistical data analyses. In particular, statistical tests include standard two-sample unsigned F-tests (for between-group comparisons). Tests are corrected for multiple comparisons when needed (</w:t>
            </w:r>
            <w:r w:rsidR="00DA7813">
              <w:rPr>
                <w:rFonts w:ascii="Noto Sans" w:eastAsia="Noto Sans" w:hAnsi="Noto Sans" w:cs="Noto Sans"/>
                <w:bCs/>
                <w:color w:val="434343"/>
                <w:sz w:val="18"/>
                <w:szCs w:val="18"/>
              </w:rPr>
              <w:t>unless stated</w:t>
            </w:r>
            <w:r w:rsidR="00B86D13">
              <w:rPr>
                <w:rFonts w:ascii="Noto Sans" w:eastAsia="Noto Sans" w:hAnsi="Noto Sans" w:cs="Noto Sans"/>
                <w:bCs/>
                <w:color w:val="434343"/>
                <w:sz w:val="18"/>
                <w:szCs w:val="18"/>
              </w:rPr>
              <w:t xml:space="preserve"> otherwise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0E13227" w:rsidR="00F102CC" w:rsidRPr="003D5AF6" w:rsidRDefault="0046564B" w:rsidP="0046564B">
            <w:pPr>
              <w:spacing w:line="225" w:lineRule="auto"/>
              <w:rPr>
                <w:rFonts w:ascii="Noto Sans" w:eastAsia="Noto Sans" w:hAnsi="Noto Sans" w:cs="Noto Sans"/>
                <w:bCs/>
                <w:color w:val="434343"/>
                <w:sz w:val="18"/>
                <w:szCs w:val="18"/>
              </w:rPr>
            </w:pPr>
            <w:r w:rsidRPr="0046564B">
              <w:rPr>
                <w:rFonts w:ascii="Noto Sans" w:eastAsia="Noto Sans" w:hAnsi="Noto Sans" w:cs="Noto Sans"/>
                <w:bCs/>
                <w:color w:val="434343"/>
                <w:sz w:val="18"/>
                <w:szCs w:val="18"/>
              </w:rPr>
              <w:t>All data analysed during this study are openly available from the OPENNEURO.ORG website.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5D93B3"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299E858" w:rsidR="00F102CC" w:rsidRPr="003D5AF6" w:rsidRDefault="0046564B">
            <w:pPr>
              <w:spacing w:line="225" w:lineRule="auto"/>
              <w:rPr>
                <w:rFonts w:ascii="Noto Sans" w:eastAsia="Noto Sans" w:hAnsi="Noto Sans" w:cs="Noto Sans"/>
                <w:bCs/>
                <w:color w:val="434343"/>
                <w:sz w:val="18"/>
                <w:szCs w:val="18"/>
              </w:rPr>
            </w:pPr>
            <w:r w:rsidRPr="0046564B">
              <w:rPr>
                <w:rFonts w:ascii="Noto Sans" w:eastAsia="Noto Sans" w:hAnsi="Noto Sans" w:cs="Noto Sans"/>
                <w:bCs/>
                <w:color w:val="434343"/>
                <w:sz w:val="18"/>
                <w:szCs w:val="18"/>
              </w:rPr>
              <w:t>doi:10.18112/openneuro.ds001734.v1.0.5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C4D745" w:rsidR="00F102CC" w:rsidRPr="003D5AF6" w:rsidRDefault="0046564B">
            <w:pPr>
              <w:spacing w:line="225" w:lineRule="auto"/>
              <w:rPr>
                <w:rFonts w:ascii="Noto Sans" w:eastAsia="Noto Sans" w:hAnsi="Noto Sans" w:cs="Noto Sans"/>
                <w:bCs/>
                <w:color w:val="434343"/>
                <w:sz w:val="18"/>
                <w:szCs w:val="18"/>
              </w:rPr>
            </w:pPr>
            <w:r w:rsidRPr="0046564B">
              <w:rPr>
                <w:rFonts w:ascii="Noto Sans" w:eastAsia="Noto Sans" w:hAnsi="Noto Sans" w:cs="Noto Sans"/>
                <w:bCs/>
                <w:color w:val="434343"/>
                <w:sz w:val="18"/>
                <w:szCs w:val="18"/>
              </w:rPr>
              <w:t>All the modelling and analysis code are available as part of the academic freeware VBA</w:t>
            </w:r>
            <w:r w:rsidR="003D3690">
              <w:rPr>
                <w:rFonts w:ascii="Noto Sans" w:eastAsia="Noto Sans" w:hAnsi="Noto Sans" w:cs="Noto Sans"/>
                <w:bCs/>
                <w:color w:val="434343"/>
                <w:sz w:val="18"/>
                <w:szCs w:val="18"/>
              </w:rPr>
              <w:t>,</w:t>
            </w:r>
            <w:r w:rsidRPr="0046564B">
              <w:rPr>
                <w:rFonts w:ascii="Noto Sans" w:eastAsia="Noto Sans" w:hAnsi="Noto Sans" w:cs="Noto Sans"/>
                <w:bCs/>
                <w:color w:val="434343"/>
                <w:sz w:val="18"/>
                <w:szCs w:val="18"/>
              </w:rPr>
              <w:t xml:space="preserve"> which is under a GNU open-source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4FE1D1D" w:rsidR="00F102CC" w:rsidRPr="0046564B" w:rsidRDefault="0046564B">
            <w:pPr>
              <w:spacing w:line="225" w:lineRule="auto"/>
              <w:rPr>
                <w:rFonts w:ascii="Noto Sans" w:eastAsia="Noto Sans" w:hAnsi="Noto Sans" w:cs="Noto Sans"/>
                <w:bCs/>
                <w:color w:val="434343"/>
                <w:sz w:val="18"/>
                <w:szCs w:val="18"/>
              </w:rPr>
            </w:pPr>
            <w:r w:rsidRPr="0046564B">
              <w:rPr>
                <w:rFonts w:ascii="Noto Sans" w:eastAsia="Noto Sans" w:hAnsi="Noto Sans" w:cs="Noto Sans"/>
                <w:bCs/>
                <w:color w:val="434343"/>
                <w:sz w:val="18"/>
                <w:szCs w:val="18"/>
              </w:rPr>
              <w:t>https://github.com/MBB-team/VBA-toolbox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AFAE69"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A4A81E" w:rsidR="00F102CC" w:rsidRPr="003D5AF6" w:rsidRDefault="004656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0758">
      <w:pPr>
        <w:spacing w:before="80"/>
      </w:pPr>
      <w:bookmarkStart w:id="3" w:name="_cm0qssfkw66b" w:colFirst="0" w:colLast="0"/>
      <w:bookmarkEnd w:id="3"/>
      <w:r>
        <w:rPr>
          <w:noProof/>
        </w:rPr>
        <w:pict w14:anchorId="5E7F9325">
          <v:rect id="_x0000_i1025" style="width:468pt;height:.05pt"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4B07E" w14:textId="77777777" w:rsidR="003E5510" w:rsidRDefault="003E5510">
      <w:r>
        <w:separator/>
      </w:r>
    </w:p>
  </w:endnote>
  <w:endnote w:type="continuationSeparator" w:id="0">
    <w:p w14:paraId="7827B5C8" w14:textId="77777777" w:rsidR="003E5510" w:rsidRDefault="003E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E8643" w14:textId="77777777" w:rsidR="003E5510" w:rsidRDefault="003E5510">
      <w:r>
        <w:separator/>
      </w:r>
    </w:p>
  </w:footnote>
  <w:footnote w:type="continuationSeparator" w:id="0">
    <w:p w14:paraId="3AF8CBA7" w14:textId="77777777" w:rsidR="003E5510" w:rsidRDefault="003E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0758"/>
    <w:rsid w:val="002209A8"/>
    <w:rsid w:val="003D3690"/>
    <w:rsid w:val="003D5AF6"/>
    <w:rsid w:val="003E5510"/>
    <w:rsid w:val="00400C53"/>
    <w:rsid w:val="00427975"/>
    <w:rsid w:val="0046564B"/>
    <w:rsid w:val="004E2C31"/>
    <w:rsid w:val="005B0259"/>
    <w:rsid w:val="005B59A3"/>
    <w:rsid w:val="007054B6"/>
    <w:rsid w:val="0078687E"/>
    <w:rsid w:val="009C7B26"/>
    <w:rsid w:val="00A11E52"/>
    <w:rsid w:val="00B2483D"/>
    <w:rsid w:val="00B86D13"/>
    <w:rsid w:val="00BA00C5"/>
    <w:rsid w:val="00BD41E9"/>
    <w:rsid w:val="00C84413"/>
    <w:rsid w:val="00D05F1B"/>
    <w:rsid w:val="00D70791"/>
    <w:rsid w:val="00DA78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0C17F6F4-F060-460E-9A56-9A103093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auNormal"/>
    <w:tblPr>
      <w:tblStyleRowBandSize w:val="1"/>
      <w:tblStyleColBandSize w:val="1"/>
      <w:tblCellMar>
        <w:top w:w="100" w:type="dxa"/>
        <w:left w:w="100" w:type="dxa"/>
        <w:bottom w:w="100" w:type="dxa"/>
        <w:right w:w="100" w:type="dxa"/>
      </w:tblCellMar>
    </w:tblPr>
  </w:style>
  <w:style w:type="table" w:customStyle="1" w:styleId="3">
    <w:name w:val="3"/>
    <w:basedOn w:val="TableauNormal"/>
    <w:tblPr>
      <w:tblStyleRowBandSize w:val="1"/>
      <w:tblStyleColBandSize w:val="1"/>
      <w:tblCellMar>
        <w:top w:w="100" w:type="dxa"/>
        <w:left w:w="100" w:type="dxa"/>
        <w:bottom w:w="100" w:type="dxa"/>
        <w:right w:w="100" w:type="dxa"/>
      </w:tblCellMar>
    </w:tblPr>
  </w:style>
  <w:style w:type="table" w:customStyle="1" w:styleId="2">
    <w:name w:val="2"/>
    <w:basedOn w:val="TableauNormal"/>
    <w:tblPr>
      <w:tblStyleRowBandSize w:val="1"/>
      <w:tblStyleColBandSize w:val="1"/>
      <w:tblCellMar>
        <w:top w:w="100" w:type="dxa"/>
        <w:left w:w="100" w:type="dxa"/>
        <w:bottom w:w="100" w:type="dxa"/>
        <w:right w:w="100" w:type="dxa"/>
      </w:tblCellMar>
    </w:tblPr>
  </w:style>
  <w:style w:type="table" w:customStyle="1" w:styleId="1">
    <w:name w:val="1"/>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Lienhypertexte">
    <w:name w:val="Hyperlink"/>
    <w:basedOn w:val="Policepardfaut"/>
    <w:uiPriority w:val="99"/>
    <w:unhideWhenUsed/>
    <w:rsid w:val="00D05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narps.info/analysis.html"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1592</Words>
  <Characters>8758</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DAUNIZEAU Jean</dc:creator>
  <cp:keywords/>
  <dc:description/>
  <cp:lastModifiedBy>DAUNIZEAU Jean</cp:lastModifiedBy>
  <cp:revision>4</cp:revision>
  <dcterms:created xsi:type="dcterms:W3CDTF">2022-02-28T12:21:00Z</dcterms:created>
  <dcterms:modified xsi:type="dcterms:W3CDTF">2024-11-03T14:57:00Z</dcterms:modified>
</cp:coreProperties>
</file>