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76C5E02"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2D6707D" w:rsidR="00F102CC" w:rsidRPr="003D5AF6" w:rsidRDefault="00A965A4">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ko-KR"/>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2D65F5D" w:rsidR="00E827D3" w:rsidRPr="00677672" w:rsidRDefault="00677672">
            <w:pPr>
              <w:rPr>
                <w:rFonts w:asciiTheme="minorEastAsia" w:hAnsiTheme="minorEastAsia" w:cs="Noto Sans"/>
                <w:bCs/>
                <w:color w:val="434343"/>
                <w:sz w:val="18"/>
                <w:szCs w:val="18"/>
                <w:lang w:eastAsia="ko-KR"/>
              </w:rPr>
            </w:pPr>
            <w:r>
              <w:rPr>
                <w:rFonts w:asciiTheme="minorEastAsia" w:hAnsiTheme="minorEastAsia" w:cs="Noto Sans" w:hint="eastAsia"/>
                <w:bCs/>
                <w:color w:val="434343"/>
                <w:sz w:val="18"/>
                <w:szCs w:val="18"/>
                <w:lang w:eastAsia="ko-KR"/>
              </w:rPr>
              <w:t>-</w:t>
            </w:r>
            <w:r w:rsidR="00145407" w:rsidRPr="00A965A4">
              <w:rPr>
                <w:rFonts w:asciiTheme="minorEastAsia" w:hAnsiTheme="minorEastAsia" w:cs="Noto Sans" w:hint="eastAsia"/>
                <w:bCs/>
                <w:color w:val="434343"/>
                <w:sz w:val="18"/>
                <w:szCs w:val="18"/>
                <w:lang w:eastAsia="ko-KR"/>
              </w:rPr>
              <w:t>Material</w:t>
            </w:r>
            <w:r w:rsidR="00145407" w:rsidRPr="00A965A4">
              <w:rPr>
                <w:rFonts w:asciiTheme="minorEastAsia" w:hAnsiTheme="minorEastAsia" w:cs="Noto Sans"/>
                <w:bCs/>
                <w:color w:val="434343"/>
                <w:sz w:val="18"/>
                <w:szCs w:val="18"/>
                <w:lang w:eastAsia="ko-KR"/>
              </w:rPr>
              <w:t xml:space="preserve"> </w:t>
            </w:r>
            <w:r w:rsidR="00145407" w:rsidRPr="00A965A4">
              <w:rPr>
                <w:rFonts w:asciiTheme="minorEastAsia" w:hAnsiTheme="minorEastAsia" w:cs="Noto Sans" w:hint="eastAsia"/>
                <w:bCs/>
                <w:color w:val="434343"/>
                <w:sz w:val="18"/>
                <w:szCs w:val="18"/>
                <w:lang w:eastAsia="ko-KR"/>
              </w:rPr>
              <w:t>and</w:t>
            </w:r>
            <w:r w:rsidR="00145407" w:rsidRPr="00A965A4">
              <w:rPr>
                <w:rFonts w:asciiTheme="minorEastAsia" w:hAnsiTheme="minorEastAsia" w:cs="Noto Sans"/>
                <w:bCs/>
                <w:color w:val="434343"/>
                <w:sz w:val="18"/>
                <w:szCs w:val="18"/>
                <w:lang w:eastAsia="ko-KR"/>
              </w:rPr>
              <w:t xml:space="preserve"> </w:t>
            </w:r>
            <w:r w:rsidR="00145407" w:rsidRPr="00A965A4">
              <w:rPr>
                <w:rFonts w:asciiTheme="minorEastAsia" w:hAnsiTheme="minorEastAsia" w:cs="Noto Sans" w:hint="eastAsia"/>
                <w:bCs/>
                <w:color w:val="434343"/>
                <w:sz w:val="18"/>
                <w:szCs w:val="18"/>
                <w:lang w:eastAsia="ko-KR"/>
              </w:rPr>
              <w:t>Methods</w:t>
            </w:r>
            <w:r>
              <w:rPr>
                <w:rFonts w:asciiTheme="minorEastAsia" w:hAnsiTheme="minorEastAsia" w:cs="Noto Sans" w:hint="eastAsia"/>
                <w:bCs/>
                <w:color w:val="434343"/>
                <w:sz w:val="18"/>
                <w:szCs w:val="18"/>
                <w:lang w:eastAsia="ko-KR"/>
              </w:rPr>
              <w:t>/</w:t>
            </w:r>
            <w:r w:rsidR="00E827D3">
              <w:rPr>
                <w:rFonts w:asciiTheme="minorEastAsia" w:hAnsiTheme="minorEastAsia" w:cs="Noto Sans"/>
                <w:bCs/>
                <w:color w:val="434343"/>
                <w:sz w:val="18"/>
                <w:szCs w:val="18"/>
                <w:lang w:eastAsia="ko-KR"/>
              </w:rPr>
              <w:t>L</w:t>
            </w:r>
            <w:r w:rsidR="00E827D3">
              <w:rPr>
                <w:rFonts w:asciiTheme="minorEastAsia" w:hAnsiTheme="minorEastAsia" w:cs="Noto Sans" w:hint="eastAsia"/>
                <w:bCs/>
                <w:color w:val="434343"/>
                <w:sz w:val="18"/>
                <w:szCs w:val="18"/>
                <w:lang w:eastAsia="ko-KR"/>
              </w:rPr>
              <w:t>ines</w:t>
            </w:r>
            <w:r w:rsidR="00E827D3">
              <w:rPr>
                <w:rFonts w:asciiTheme="minorEastAsia" w:hAnsiTheme="minorEastAsia" w:cs="Noto Sans"/>
                <w:bCs/>
                <w:color w:val="434343"/>
                <w:sz w:val="18"/>
                <w:szCs w:val="18"/>
                <w:lang w:eastAsia="ko-KR"/>
              </w:rPr>
              <w:t xml:space="preserve"> </w:t>
            </w:r>
            <w:r w:rsidR="002563D8">
              <w:rPr>
                <w:rFonts w:asciiTheme="minorEastAsia" w:hAnsiTheme="minorEastAsia" w:cs="Noto Sans" w:hint="eastAsia"/>
                <w:bCs/>
                <w:color w:val="434343"/>
                <w:sz w:val="18"/>
                <w:szCs w:val="18"/>
                <w:lang w:eastAsia="ko-KR"/>
              </w:rPr>
              <w:t>367-396</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D8B6E8D" w:rsidR="00F102CC" w:rsidRPr="003D5AF6" w:rsidRDefault="00A965A4">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ko-KR"/>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E491EC5" w:rsidR="00E827D3" w:rsidRPr="00677672" w:rsidRDefault="00677672">
            <w:pPr>
              <w:rPr>
                <w:rFonts w:asciiTheme="minorEastAsia" w:hAnsiTheme="minorEastAsia" w:cs="Noto Sans"/>
                <w:bCs/>
                <w:color w:val="434343"/>
                <w:sz w:val="18"/>
                <w:szCs w:val="18"/>
                <w:lang w:eastAsia="ko-KR"/>
              </w:rPr>
            </w:pPr>
            <w:r>
              <w:rPr>
                <w:rFonts w:asciiTheme="minorEastAsia" w:hAnsiTheme="minorEastAsia" w:cs="Noto Sans" w:hint="eastAsia"/>
                <w:bCs/>
                <w:color w:val="434343"/>
                <w:sz w:val="18"/>
                <w:szCs w:val="18"/>
                <w:lang w:eastAsia="ko-KR"/>
              </w:rPr>
              <w:t>-</w:t>
            </w:r>
            <w:r w:rsidR="00B75820">
              <w:rPr>
                <w:rFonts w:asciiTheme="minorEastAsia" w:hAnsiTheme="minorEastAsia" w:cs="Noto Sans" w:hint="eastAsia"/>
                <w:bCs/>
                <w:color w:val="434343"/>
                <w:sz w:val="18"/>
                <w:szCs w:val="18"/>
                <w:lang w:eastAsia="ko-KR"/>
              </w:rPr>
              <w:t>Material</w:t>
            </w:r>
            <w:r w:rsidR="00B75820">
              <w:rPr>
                <w:rFonts w:ascii="Noto Sans" w:eastAsia="Noto Sans" w:hAnsi="Noto Sans" w:cs="Noto Sans"/>
                <w:bCs/>
                <w:color w:val="434343"/>
                <w:sz w:val="18"/>
                <w:szCs w:val="18"/>
              </w:rPr>
              <w:t xml:space="preserve"> </w:t>
            </w:r>
            <w:r w:rsidR="00B75820">
              <w:rPr>
                <w:rFonts w:asciiTheme="minorEastAsia" w:hAnsiTheme="minorEastAsia" w:cs="Noto Sans" w:hint="eastAsia"/>
                <w:bCs/>
                <w:color w:val="434343"/>
                <w:sz w:val="18"/>
                <w:szCs w:val="18"/>
                <w:lang w:eastAsia="ko-KR"/>
              </w:rPr>
              <w:t>and</w:t>
            </w:r>
            <w:r w:rsidR="00B75820">
              <w:rPr>
                <w:rFonts w:ascii="Noto Sans" w:eastAsia="Noto Sans" w:hAnsi="Noto Sans" w:cs="Noto Sans"/>
                <w:bCs/>
                <w:color w:val="434343"/>
                <w:sz w:val="18"/>
                <w:szCs w:val="18"/>
              </w:rPr>
              <w:t xml:space="preserve"> </w:t>
            </w:r>
            <w:r w:rsidR="00B75820">
              <w:rPr>
                <w:rFonts w:asciiTheme="minorEastAsia" w:hAnsiTheme="minorEastAsia" w:cs="Noto Sans" w:hint="eastAsia"/>
                <w:bCs/>
                <w:color w:val="434343"/>
                <w:sz w:val="18"/>
                <w:szCs w:val="18"/>
                <w:lang w:eastAsia="ko-KR"/>
              </w:rPr>
              <w:t>Methods</w:t>
            </w:r>
            <w:r>
              <w:rPr>
                <w:rFonts w:asciiTheme="minorEastAsia" w:hAnsiTheme="minorEastAsia" w:cs="Noto Sans" w:hint="eastAsia"/>
                <w:bCs/>
                <w:color w:val="434343"/>
                <w:sz w:val="18"/>
                <w:szCs w:val="18"/>
                <w:lang w:eastAsia="ko-KR"/>
              </w:rPr>
              <w:t>/</w:t>
            </w:r>
            <w:r w:rsidR="00E827D3">
              <w:rPr>
                <w:rFonts w:asciiTheme="minorEastAsia" w:hAnsiTheme="minorEastAsia" w:cs="Noto Sans" w:hint="eastAsia"/>
                <w:bCs/>
                <w:color w:val="434343"/>
                <w:sz w:val="18"/>
                <w:szCs w:val="18"/>
                <w:lang w:eastAsia="ko-KR"/>
              </w:rPr>
              <w:t>Line</w:t>
            </w:r>
            <w:r w:rsidR="00E827D3">
              <w:rPr>
                <w:rFonts w:asciiTheme="minorEastAsia" w:hAnsiTheme="minorEastAsia" w:cs="Noto Sans"/>
                <w:bCs/>
                <w:color w:val="434343"/>
                <w:sz w:val="18"/>
                <w:szCs w:val="18"/>
                <w:lang w:eastAsia="ko-KR"/>
              </w:rPr>
              <w:t xml:space="preserve"> </w:t>
            </w:r>
            <w:r w:rsidR="002563D8">
              <w:rPr>
                <w:rFonts w:asciiTheme="minorEastAsia" w:hAnsiTheme="minorEastAsia" w:cs="Noto Sans" w:hint="eastAsia"/>
                <w:bCs/>
                <w:color w:val="434343"/>
                <w:sz w:val="18"/>
                <w:szCs w:val="18"/>
                <w:lang w:eastAsia="ko-KR"/>
              </w:rPr>
              <w:t>375,</w:t>
            </w:r>
            <w:r w:rsidR="002563D8">
              <w:rPr>
                <w:rFonts w:asciiTheme="minorEastAsia" w:hAnsiTheme="minorEastAsia" w:cs="Noto Sans"/>
                <w:bCs/>
                <w:color w:val="434343"/>
                <w:sz w:val="18"/>
                <w:szCs w:val="18"/>
                <w:lang w:eastAsia="ko-KR"/>
              </w:rPr>
              <w:t xml:space="preserve"> </w:t>
            </w:r>
            <w:r w:rsidR="002563D8">
              <w:rPr>
                <w:rFonts w:asciiTheme="minorEastAsia" w:hAnsiTheme="minorEastAsia" w:cs="Noto Sans" w:hint="eastAsia"/>
                <w:bCs/>
                <w:color w:val="434343"/>
                <w:sz w:val="18"/>
                <w:szCs w:val="18"/>
                <w:lang w:eastAsia="ko-KR"/>
              </w:rPr>
              <w:t>376</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A26538A" w:rsidR="00F102CC" w:rsidRPr="003D5AF6" w:rsidRDefault="00A965A4">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ko-KR"/>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B5FD449" w:rsidR="00F102CC" w:rsidRPr="003D5AF6" w:rsidRDefault="00A965A4">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ko-KR"/>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982C3D7" w:rsidR="00F102CC" w:rsidRPr="003D5AF6" w:rsidRDefault="00A965A4">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ko-KR"/>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26D82D4" w:rsidR="00F102CC" w:rsidRPr="003D5AF6" w:rsidRDefault="00A965A4">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ko-KR"/>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5D9F346" w:rsidR="00F102CC" w:rsidRPr="003D5AF6" w:rsidRDefault="00A965A4">
            <w:pPr>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ko-KR"/>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01C82B7" w:rsidR="00F102CC" w:rsidRDefault="00A965A4">
            <w:pPr>
              <w:rPr>
                <w:rFonts w:ascii="Noto Sans" w:eastAsia="Noto Sans" w:hAnsi="Noto Sans" w:cs="Noto Sans"/>
                <w:b/>
                <w:color w:val="434343"/>
                <w:sz w:val="18"/>
                <w:szCs w:val="18"/>
              </w:rPr>
            </w:pPr>
            <w:r>
              <w:rPr>
                <w:rFonts w:asciiTheme="minorEastAsia" w:hAnsiTheme="minorEastAsia" w:cs="Noto Sans" w:hint="eastAsia"/>
                <w:bCs/>
                <w:color w:val="434343"/>
                <w:sz w:val="18"/>
                <w:szCs w:val="18"/>
                <w:lang w:eastAsia="ko-KR"/>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5FFF2D6" w:rsidR="00F102CC" w:rsidRPr="003D5AF6" w:rsidRDefault="00A965A4">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ko-KR"/>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B327FF1"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7F07191" w:rsidR="00F102CC" w:rsidRPr="003D5AF6" w:rsidRDefault="00A965A4">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ko-KR"/>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C7FD600"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E056287" w:rsidR="00F102CC" w:rsidRPr="003D5AF6" w:rsidRDefault="00A965A4">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ko-KR"/>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3DF97CB" w:rsidR="00F102CC" w:rsidRDefault="00A965A4">
            <w:pPr>
              <w:spacing w:line="225" w:lineRule="auto"/>
              <w:rPr>
                <w:rFonts w:ascii="Noto Sans" w:eastAsia="Noto Sans" w:hAnsi="Noto Sans" w:cs="Noto Sans"/>
                <w:b/>
                <w:color w:val="434343"/>
                <w:sz w:val="18"/>
                <w:szCs w:val="18"/>
              </w:rPr>
            </w:pPr>
            <w:r>
              <w:rPr>
                <w:rFonts w:asciiTheme="minorEastAsia" w:hAnsiTheme="minorEastAsia" w:cs="Noto Sans" w:hint="eastAsia"/>
                <w:bCs/>
                <w:color w:val="434343"/>
                <w:sz w:val="18"/>
                <w:szCs w:val="18"/>
                <w:lang w:eastAsia="ko-KR"/>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21C4178" w:rsidR="00F102CC" w:rsidRPr="003D5AF6" w:rsidRDefault="00A965A4">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ko-KR"/>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DA43A86" w:rsidR="00F102CC" w:rsidRPr="003D5AF6" w:rsidRDefault="00A965A4">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ko-KR"/>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827D3"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E827D3" w:rsidRDefault="00E827D3" w:rsidP="00E827D3">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6FB6F84" w:rsidR="00A965A4" w:rsidRPr="00E827D3" w:rsidRDefault="00677672" w:rsidP="00E827D3">
            <w:pPr>
              <w:spacing w:line="225" w:lineRule="auto"/>
              <w:rPr>
                <w:rFonts w:asciiTheme="minorEastAsia" w:hAnsiTheme="minorEastAsia" w:cs="Noto Sans"/>
                <w:bCs/>
                <w:color w:val="434343"/>
                <w:sz w:val="18"/>
                <w:szCs w:val="18"/>
                <w:lang w:eastAsia="ko-KR"/>
              </w:rPr>
            </w:pPr>
            <w:r>
              <w:rPr>
                <w:rFonts w:asciiTheme="minorEastAsia" w:hAnsiTheme="minorEastAsia" w:cs="Noto Sans" w:hint="eastAsia"/>
                <w:bCs/>
                <w:color w:val="434343"/>
                <w:sz w:val="18"/>
                <w:szCs w:val="18"/>
                <w:lang w:eastAsia="ko-KR"/>
              </w:rPr>
              <w:t>-</w:t>
            </w:r>
            <w:r w:rsidR="00A965A4">
              <w:rPr>
                <w:rFonts w:asciiTheme="minorEastAsia" w:hAnsiTheme="minorEastAsia" w:cs="Noto Sans" w:hint="eastAsia"/>
                <w:bCs/>
                <w:color w:val="434343"/>
                <w:sz w:val="18"/>
                <w:szCs w:val="18"/>
                <w:lang w:eastAsia="ko-KR"/>
              </w:rPr>
              <w:t>Figure</w:t>
            </w:r>
            <w:r w:rsidR="00A965A4">
              <w:rPr>
                <w:rFonts w:asciiTheme="minorEastAsia" w:hAnsiTheme="minorEastAsia" w:cs="Noto Sans"/>
                <w:bCs/>
                <w:color w:val="434343"/>
                <w:sz w:val="18"/>
                <w:szCs w:val="18"/>
              </w:rPr>
              <w:t xml:space="preserve"> </w:t>
            </w:r>
            <w:r w:rsidR="00A965A4">
              <w:rPr>
                <w:rFonts w:asciiTheme="minorEastAsia" w:hAnsiTheme="minorEastAsia" w:cs="Noto Sans" w:hint="eastAsia"/>
                <w:bCs/>
                <w:color w:val="434343"/>
                <w:sz w:val="18"/>
                <w:szCs w:val="18"/>
                <w:lang w:eastAsia="ko-KR"/>
              </w:rPr>
              <w:t>legends</w:t>
            </w:r>
            <w:r>
              <w:rPr>
                <w:rFonts w:asciiTheme="minorEastAsia" w:hAnsiTheme="minorEastAsia" w:cs="Noto Sans" w:hint="eastAsia"/>
                <w:bCs/>
                <w:color w:val="434343"/>
                <w:sz w:val="18"/>
                <w:szCs w:val="18"/>
                <w:lang w:eastAsia="ko-KR"/>
              </w:rPr>
              <w:t>/</w:t>
            </w:r>
            <w:r w:rsidR="00A965A4">
              <w:rPr>
                <w:rFonts w:asciiTheme="minorEastAsia" w:hAnsiTheme="minorEastAsia" w:cs="Noto Sans" w:hint="eastAsia"/>
                <w:bCs/>
                <w:color w:val="434343"/>
                <w:sz w:val="18"/>
                <w:szCs w:val="18"/>
                <w:lang w:eastAsia="ko-KR"/>
              </w:rPr>
              <w:t>Line</w:t>
            </w:r>
            <w:r w:rsidR="00A965A4">
              <w:rPr>
                <w:rFonts w:asciiTheme="minorEastAsia" w:hAnsiTheme="minorEastAsia" w:cs="Noto Sans"/>
                <w:bCs/>
                <w:color w:val="434343"/>
                <w:sz w:val="18"/>
                <w:szCs w:val="18"/>
                <w:lang w:eastAsia="ko-KR"/>
              </w:rPr>
              <w:t xml:space="preserve"> </w:t>
            </w:r>
            <w:r w:rsidR="00A965A4">
              <w:rPr>
                <w:rFonts w:asciiTheme="minorEastAsia" w:hAnsiTheme="minorEastAsia" w:cs="Noto Sans" w:hint="eastAsia"/>
                <w:bCs/>
                <w:color w:val="434343"/>
                <w:sz w:val="18"/>
                <w:szCs w:val="18"/>
                <w:lang w:eastAsia="ko-KR"/>
              </w:rPr>
              <w:t>587</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E827D3" w:rsidRPr="003D5AF6" w:rsidRDefault="00E827D3" w:rsidP="00E827D3">
            <w:pPr>
              <w:spacing w:line="225" w:lineRule="auto"/>
              <w:rPr>
                <w:rFonts w:ascii="Noto Sans" w:eastAsia="Noto Sans" w:hAnsi="Noto Sans" w:cs="Noto Sans"/>
                <w:bCs/>
                <w:color w:val="434343"/>
                <w:sz w:val="18"/>
                <w:szCs w:val="18"/>
              </w:rPr>
            </w:pPr>
          </w:p>
        </w:tc>
      </w:tr>
      <w:tr w:rsidR="00E827D3"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E827D3" w:rsidRDefault="00E827D3" w:rsidP="00E827D3">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16B1819" w:rsidR="00E827D3" w:rsidRPr="00677672" w:rsidRDefault="00677672" w:rsidP="00E827D3">
            <w:pPr>
              <w:spacing w:line="225" w:lineRule="auto"/>
              <w:rPr>
                <w:rFonts w:asciiTheme="minorEastAsia" w:hAnsiTheme="minorEastAsia" w:cs="Noto Sans"/>
                <w:bCs/>
                <w:color w:val="434343"/>
                <w:sz w:val="18"/>
                <w:szCs w:val="18"/>
                <w:lang w:eastAsia="ko-KR"/>
              </w:rPr>
            </w:pPr>
            <w:r>
              <w:rPr>
                <w:rFonts w:asciiTheme="minorEastAsia" w:hAnsiTheme="minorEastAsia" w:cs="Noto Sans" w:hint="eastAsia"/>
                <w:bCs/>
                <w:color w:val="434343"/>
                <w:sz w:val="18"/>
                <w:szCs w:val="18"/>
                <w:lang w:eastAsia="ko-KR"/>
              </w:rPr>
              <w:t>-</w:t>
            </w:r>
            <w:r w:rsidR="00E827D3">
              <w:rPr>
                <w:rFonts w:asciiTheme="minorEastAsia" w:hAnsiTheme="minorEastAsia" w:cs="Noto Sans" w:hint="eastAsia"/>
                <w:bCs/>
                <w:color w:val="434343"/>
                <w:sz w:val="18"/>
                <w:szCs w:val="18"/>
                <w:lang w:eastAsia="ko-KR"/>
              </w:rPr>
              <w:t>Material</w:t>
            </w:r>
            <w:r w:rsidR="00E827D3">
              <w:rPr>
                <w:rFonts w:ascii="Noto Sans" w:eastAsia="Noto Sans" w:hAnsi="Noto Sans" w:cs="Noto Sans"/>
                <w:bCs/>
                <w:color w:val="434343"/>
                <w:sz w:val="18"/>
                <w:szCs w:val="18"/>
              </w:rPr>
              <w:t xml:space="preserve"> </w:t>
            </w:r>
            <w:r w:rsidR="00E827D3">
              <w:rPr>
                <w:rFonts w:asciiTheme="minorEastAsia" w:hAnsiTheme="minorEastAsia" w:cs="Noto Sans" w:hint="eastAsia"/>
                <w:bCs/>
                <w:color w:val="434343"/>
                <w:sz w:val="18"/>
                <w:szCs w:val="18"/>
                <w:lang w:eastAsia="ko-KR"/>
              </w:rPr>
              <w:t>and</w:t>
            </w:r>
            <w:r w:rsidR="00E827D3">
              <w:rPr>
                <w:rFonts w:ascii="Noto Sans" w:eastAsia="Noto Sans" w:hAnsi="Noto Sans" w:cs="Noto Sans"/>
                <w:bCs/>
                <w:color w:val="434343"/>
                <w:sz w:val="18"/>
                <w:szCs w:val="18"/>
              </w:rPr>
              <w:t xml:space="preserve"> </w:t>
            </w:r>
            <w:r w:rsidR="00E827D3">
              <w:rPr>
                <w:rFonts w:asciiTheme="minorEastAsia" w:hAnsiTheme="minorEastAsia" w:cs="Noto Sans" w:hint="eastAsia"/>
                <w:bCs/>
                <w:color w:val="434343"/>
                <w:sz w:val="18"/>
                <w:szCs w:val="18"/>
                <w:lang w:eastAsia="ko-KR"/>
              </w:rPr>
              <w:t>Methods</w:t>
            </w:r>
            <w:r>
              <w:rPr>
                <w:rFonts w:asciiTheme="minorEastAsia" w:hAnsiTheme="minorEastAsia" w:cs="Noto Sans" w:hint="eastAsia"/>
                <w:bCs/>
                <w:color w:val="434343"/>
                <w:sz w:val="18"/>
                <w:szCs w:val="18"/>
                <w:lang w:eastAsia="ko-KR"/>
              </w:rPr>
              <w:t>/</w:t>
            </w:r>
            <w:r w:rsidR="00E827D3">
              <w:rPr>
                <w:rFonts w:asciiTheme="minorEastAsia" w:hAnsiTheme="minorEastAsia" w:cs="Noto Sans" w:hint="eastAsia"/>
                <w:bCs/>
                <w:color w:val="434343"/>
                <w:sz w:val="18"/>
                <w:szCs w:val="18"/>
                <w:lang w:eastAsia="ko-KR"/>
              </w:rPr>
              <w:t>Lines</w:t>
            </w:r>
            <w:r w:rsidR="00E827D3">
              <w:rPr>
                <w:rFonts w:asciiTheme="minorEastAsia" w:hAnsiTheme="minorEastAsia" w:cs="Noto Sans"/>
                <w:bCs/>
                <w:color w:val="434343"/>
                <w:sz w:val="18"/>
                <w:szCs w:val="18"/>
                <w:lang w:eastAsia="ko-KR"/>
              </w:rPr>
              <w:t xml:space="preserve"> </w:t>
            </w:r>
            <w:r w:rsidR="002563D8">
              <w:rPr>
                <w:rFonts w:asciiTheme="minorEastAsia" w:hAnsiTheme="minorEastAsia" w:cs="Noto Sans" w:hint="eastAsia"/>
                <w:bCs/>
                <w:color w:val="434343"/>
                <w:sz w:val="18"/>
                <w:szCs w:val="18"/>
                <w:lang w:eastAsia="ko-KR"/>
              </w:rPr>
              <w:t>397-398</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E827D3" w:rsidRPr="003D5AF6" w:rsidRDefault="00E827D3" w:rsidP="00E827D3">
            <w:pPr>
              <w:spacing w:line="225" w:lineRule="auto"/>
              <w:rPr>
                <w:rFonts w:ascii="Noto Sans" w:eastAsia="Noto Sans" w:hAnsi="Noto Sans" w:cs="Noto Sans"/>
                <w:bCs/>
                <w:color w:val="434343"/>
                <w:sz w:val="18"/>
                <w:szCs w:val="18"/>
              </w:rPr>
            </w:pPr>
          </w:p>
        </w:tc>
      </w:tr>
      <w:tr w:rsidR="00E827D3"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E827D3" w:rsidRPr="003D5AF6" w:rsidRDefault="00E827D3" w:rsidP="00E827D3">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E827D3" w:rsidRDefault="00E827D3" w:rsidP="00E827D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E827D3" w:rsidRDefault="00E827D3" w:rsidP="00E827D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827D3"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E827D3" w:rsidRDefault="00E827D3" w:rsidP="00E827D3">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E827D3" w:rsidRDefault="00E827D3" w:rsidP="00E827D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E827D3" w:rsidRDefault="00E827D3" w:rsidP="00E827D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827D3"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E827D3" w:rsidRDefault="00E827D3" w:rsidP="00E827D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E827D3" w:rsidRDefault="00E827D3" w:rsidP="00E827D3">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AE9422" w:rsidR="00E827D3" w:rsidRPr="003D5AF6" w:rsidRDefault="00A965A4" w:rsidP="00E827D3">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ko-KR"/>
              </w:rPr>
              <w:t>N/A</w:t>
            </w:r>
          </w:p>
        </w:tc>
      </w:tr>
      <w:tr w:rsidR="00E827D3"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E827D3" w:rsidRDefault="00E827D3" w:rsidP="00E827D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E827D3" w:rsidRPr="003D5AF6" w:rsidRDefault="00E827D3" w:rsidP="00E827D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11E820B" w:rsidR="00E827D3" w:rsidRPr="003D5AF6" w:rsidRDefault="00A965A4" w:rsidP="00E827D3">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ko-KR"/>
              </w:rPr>
              <w:t>N/A</w:t>
            </w:r>
          </w:p>
        </w:tc>
      </w:tr>
      <w:tr w:rsidR="00E827D3"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E827D3" w:rsidRDefault="00E827D3" w:rsidP="00E827D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E827D3" w:rsidRPr="003D5AF6" w:rsidRDefault="00E827D3" w:rsidP="00E827D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25D5B76" w:rsidR="00E827D3" w:rsidRPr="003D5AF6" w:rsidRDefault="00A965A4" w:rsidP="00E827D3">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ko-KR"/>
              </w:rPr>
              <w:t>N/A</w:t>
            </w:r>
          </w:p>
        </w:tc>
      </w:tr>
      <w:tr w:rsidR="00E827D3"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E827D3" w:rsidRPr="003D5AF6" w:rsidRDefault="00E827D3" w:rsidP="00E827D3">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E827D3" w:rsidRDefault="00E827D3" w:rsidP="00E827D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E827D3" w:rsidRDefault="00E827D3" w:rsidP="00E827D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827D3"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E827D3" w:rsidRDefault="00E827D3" w:rsidP="00E827D3">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E827D3" w:rsidRDefault="00E827D3" w:rsidP="00E827D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E827D3" w:rsidRDefault="00E827D3" w:rsidP="00E827D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827D3"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E827D3" w:rsidRDefault="00E827D3" w:rsidP="00E827D3">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E827D3" w:rsidRPr="003D5AF6" w:rsidRDefault="00E827D3" w:rsidP="00E827D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3083817" w:rsidR="00E827D3" w:rsidRPr="003D5AF6" w:rsidRDefault="00A965A4" w:rsidP="00E827D3">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ko-KR"/>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2875B93" w:rsidR="00F102CC" w:rsidRPr="003D5AF6" w:rsidRDefault="00A965A4">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ko-KR"/>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FA2D1C" w14:textId="50C5C4A2" w:rsidR="00677672" w:rsidRDefault="00677672">
            <w:pPr>
              <w:spacing w:line="225" w:lineRule="auto"/>
              <w:rPr>
                <w:rFonts w:asciiTheme="minorEastAsia" w:hAnsiTheme="minorEastAsia" w:cs="Noto Sans"/>
                <w:bCs/>
                <w:color w:val="434343"/>
                <w:sz w:val="18"/>
                <w:szCs w:val="18"/>
                <w:lang w:eastAsia="ko-KR"/>
              </w:rPr>
            </w:pPr>
            <w:r>
              <w:rPr>
                <w:rFonts w:asciiTheme="minorEastAsia" w:hAnsiTheme="minorEastAsia" w:cs="Noto Sans" w:hint="eastAsia"/>
                <w:bCs/>
                <w:color w:val="434343"/>
                <w:sz w:val="18"/>
                <w:szCs w:val="18"/>
                <w:lang w:eastAsia="ko-KR"/>
              </w:rPr>
              <w:t>-</w:t>
            </w:r>
            <w:r>
              <w:rPr>
                <w:rFonts w:asciiTheme="minorEastAsia" w:hAnsiTheme="minorEastAsia" w:cs="Noto Sans"/>
                <w:bCs/>
                <w:color w:val="434343"/>
                <w:sz w:val="18"/>
                <w:szCs w:val="18"/>
                <w:lang w:eastAsia="ko-KR"/>
              </w:rPr>
              <w:t xml:space="preserve"> </w:t>
            </w:r>
            <w:r>
              <w:rPr>
                <w:rFonts w:asciiTheme="minorEastAsia" w:hAnsiTheme="minorEastAsia" w:cs="Noto Sans" w:hint="eastAsia"/>
                <w:bCs/>
                <w:color w:val="434343"/>
                <w:sz w:val="18"/>
                <w:szCs w:val="18"/>
                <w:lang w:eastAsia="ko-KR"/>
              </w:rPr>
              <w:t>Results/</w:t>
            </w:r>
            <w:r>
              <w:rPr>
                <w:rFonts w:asciiTheme="minorEastAsia" w:hAnsiTheme="minorEastAsia" w:cs="Noto Sans"/>
                <w:bCs/>
                <w:color w:val="434343"/>
                <w:sz w:val="18"/>
                <w:szCs w:val="18"/>
                <w:lang w:eastAsia="ko-KR"/>
              </w:rPr>
              <w:t>L</w:t>
            </w:r>
            <w:r>
              <w:rPr>
                <w:rFonts w:asciiTheme="minorEastAsia" w:hAnsiTheme="minorEastAsia" w:cs="Noto Sans" w:hint="eastAsia"/>
                <w:bCs/>
                <w:color w:val="434343"/>
                <w:sz w:val="18"/>
                <w:szCs w:val="18"/>
                <w:lang w:eastAsia="ko-KR"/>
              </w:rPr>
              <w:t>ines</w:t>
            </w:r>
            <w:r>
              <w:rPr>
                <w:rFonts w:ascii="Noto Sans" w:eastAsia="Noto Sans" w:hAnsi="Noto Sans" w:cs="Noto Sans"/>
                <w:bCs/>
                <w:color w:val="434343"/>
                <w:sz w:val="18"/>
                <w:szCs w:val="18"/>
              </w:rPr>
              <w:t xml:space="preserve"> </w:t>
            </w:r>
            <w:r>
              <w:rPr>
                <w:rFonts w:asciiTheme="minorEastAsia" w:hAnsiTheme="minorEastAsia" w:cs="Noto Sans" w:hint="eastAsia"/>
                <w:bCs/>
                <w:color w:val="434343"/>
                <w:sz w:val="18"/>
                <w:szCs w:val="18"/>
                <w:lang w:eastAsia="ko-KR"/>
              </w:rPr>
              <w:t>118-168</w:t>
            </w:r>
          </w:p>
          <w:p w14:paraId="54E0127B" w14:textId="21092089" w:rsidR="00677672" w:rsidRPr="00677672" w:rsidRDefault="00677672" w:rsidP="00677672">
            <w:pPr>
              <w:spacing w:line="225" w:lineRule="auto"/>
              <w:rPr>
                <w:rFonts w:asciiTheme="minorEastAsia" w:hAnsiTheme="minorEastAsia" w:cs="Noto Sans"/>
                <w:bCs/>
                <w:color w:val="434343"/>
                <w:sz w:val="18"/>
                <w:szCs w:val="18"/>
                <w:lang w:eastAsia="ko-KR"/>
              </w:rPr>
            </w:pPr>
            <w:r>
              <w:rPr>
                <w:rFonts w:asciiTheme="minorEastAsia" w:hAnsiTheme="minorEastAsia" w:cs="Noto Sans" w:hint="eastAsia"/>
                <w:bCs/>
                <w:color w:val="434343"/>
                <w:sz w:val="18"/>
                <w:szCs w:val="18"/>
                <w:lang w:eastAsia="ko-KR"/>
              </w:rPr>
              <w:t>-</w:t>
            </w:r>
            <w:r>
              <w:rPr>
                <w:rFonts w:asciiTheme="minorEastAsia" w:hAnsiTheme="minorEastAsia" w:cs="Noto Sans"/>
                <w:bCs/>
                <w:color w:val="434343"/>
                <w:sz w:val="18"/>
                <w:szCs w:val="18"/>
                <w:lang w:eastAsia="ko-KR"/>
              </w:rPr>
              <w:t xml:space="preserve"> </w:t>
            </w:r>
            <w:r>
              <w:rPr>
                <w:rFonts w:asciiTheme="minorEastAsia" w:hAnsiTheme="minorEastAsia" w:cs="Noto Sans" w:hint="eastAsia"/>
                <w:bCs/>
                <w:color w:val="434343"/>
                <w:sz w:val="18"/>
                <w:szCs w:val="18"/>
                <w:lang w:eastAsia="ko-KR"/>
              </w:rPr>
              <w:t>Material</w:t>
            </w:r>
            <w:r>
              <w:rPr>
                <w:rFonts w:ascii="Noto Sans" w:eastAsia="Noto Sans" w:hAnsi="Noto Sans" w:cs="Noto Sans"/>
                <w:bCs/>
                <w:color w:val="434343"/>
                <w:sz w:val="18"/>
                <w:szCs w:val="18"/>
              </w:rPr>
              <w:t xml:space="preserve"> </w:t>
            </w:r>
            <w:r>
              <w:rPr>
                <w:rFonts w:asciiTheme="minorEastAsia" w:hAnsiTheme="minorEastAsia" w:cs="Noto Sans" w:hint="eastAsia"/>
                <w:bCs/>
                <w:color w:val="434343"/>
                <w:sz w:val="18"/>
                <w:szCs w:val="18"/>
                <w:lang w:eastAsia="ko-KR"/>
              </w:rPr>
              <w:t>and</w:t>
            </w:r>
            <w:r>
              <w:rPr>
                <w:rFonts w:ascii="Noto Sans" w:eastAsia="Noto Sans" w:hAnsi="Noto Sans" w:cs="Noto Sans"/>
                <w:bCs/>
                <w:color w:val="434343"/>
                <w:sz w:val="18"/>
                <w:szCs w:val="18"/>
              </w:rPr>
              <w:t xml:space="preserve"> </w:t>
            </w:r>
            <w:r>
              <w:rPr>
                <w:rFonts w:asciiTheme="minorEastAsia" w:hAnsiTheme="minorEastAsia" w:cs="Noto Sans" w:hint="eastAsia"/>
                <w:bCs/>
                <w:color w:val="434343"/>
                <w:sz w:val="18"/>
                <w:szCs w:val="18"/>
                <w:lang w:eastAsia="ko-KR"/>
              </w:rPr>
              <w:t>Methods</w:t>
            </w:r>
            <w:r>
              <w:rPr>
                <w:rFonts w:asciiTheme="minorEastAsia" w:hAnsiTheme="minorEastAsia" w:cs="Noto Sans" w:hint="eastAsia"/>
                <w:bCs/>
                <w:color w:val="434343"/>
                <w:sz w:val="18"/>
                <w:szCs w:val="18"/>
                <w:lang w:eastAsia="ko-KR"/>
              </w:rPr>
              <w:t>/</w:t>
            </w:r>
            <w:r>
              <w:rPr>
                <w:rFonts w:asciiTheme="minorEastAsia" w:hAnsiTheme="minorEastAsia" w:cs="Noto Sans" w:hint="eastAsia"/>
                <w:bCs/>
                <w:color w:val="434343"/>
                <w:sz w:val="18"/>
                <w:szCs w:val="18"/>
                <w:lang w:eastAsia="ko-KR"/>
              </w:rPr>
              <w:t>Lines</w:t>
            </w:r>
            <w:r>
              <w:rPr>
                <w:rFonts w:asciiTheme="minorEastAsia" w:hAnsiTheme="minorEastAsia" w:cs="Noto Sans"/>
                <w:bCs/>
                <w:color w:val="434343"/>
                <w:sz w:val="18"/>
                <w:szCs w:val="18"/>
                <w:lang w:eastAsia="ko-KR"/>
              </w:rPr>
              <w:t xml:space="preserve"> </w:t>
            </w:r>
            <w:r>
              <w:rPr>
                <w:rFonts w:asciiTheme="minorEastAsia" w:hAnsiTheme="minorEastAsia" w:cs="Noto Sans" w:hint="eastAsia"/>
                <w:bCs/>
                <w:color w:val="434343"/>
                <w:sz w:val="18"/>
                <w:szCs w:val="18"/>
                <w:lang w:eastAsia="ko-KR"/>
              </w:rPr>
              <w:t>3</w:t>
            </w:r>
            <w:r>
              <w:rPr>
                <w:rFonts w:asciiTheme="minorEastAsia" w:hAnsiTheme="minorEastAsia" w:cs="Noto Sans" w:hint="eastAsia"/>
                <w:bCs/>
                <w:color w:val="434343"/>
                <w:sz w:val="18"/>
                <w:szCs w:val="18"/>
                <w:lang w:eastAsia="ko-KR"/>
              </w:rPr>
              <w:t>3</w:t>
            </w:r>
            <w:r>
              <w:rPr>
                <w:rFonts w:asciiTheme="minorEastAsia" w:hAnsiTheme="minorEastAsia" w:cs="Noto Sans" w:hint="eastAsia"/>
                <w:bCs/>
                <w:color w:val="434343"/>
                <w:sz w:val="18"/>
                <w:szCs w:val="18"/>
                <w:lang w:eastAsia="ko-KR"/>
              </w:rPr>
              <w:t>1-363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30B9D28" w:rsidR="00105B49" w:rsidRPr="00677672" w:rsidRDefault="00677672">
            <w:pPr>
              <w:spacing w:line="225" w:lineRule="auto"/>
              <w:rPr>
                <w:rFonts w:asciiTheme="minorEastAsia" w:hAnsiTheme="minorEastAsia" w:cs="Noto Sans"/>
                <w:bCs/>
                <w:color w:val="434343"/>
                <w:sz w:val="18"/>
                <w:szCs w:val="18"/>
              </w:rPr>
            </w:pPr>
            <w:r w:rsidRPr="00677672">
              <w:rPr>
                <w:rFonts w:asciiTheme="minorEastAsia" w:hAnsiTheme="minorEastAsia" w:cs="Noto Sans"/>
                <w:bCs/>
                <w:sz w:val="18"/>
                <w:szCs w:val="18"/>
              </w:rPr>
              <w:t xml:space="preserve">MATLAB scripts reproducing all simulation result in the paper are provided as Source code 1(and are also publicly available through a MIT License at </w:t>
            </w:r>
            <w:hyperlink r:id="rId15" w:history="1">
              <w:r w:rsidRPr="00677672">
                <w:rPr>
                  <w:rStyle w:val="ac"/>
                  <w:rFonts w:asciiTheme="minorEastAsia" w:hAnsiTheme="minorEastAsia" w:cs="Noto Sans"/>
                  <w:bCs/>
                  <w:sz w:val="18"/>
                  <w:szCs w:val="18"/>
                </w:rPr>
                <w:t>https://github.com/JinyeopSong/2022_AntibodyCatenatedOnSurface</w:t>
              </w:r>
            </w:hyperlink>
            <w:r w:rsidRPr="00677672">
              <w:rPr>
                <w:rFonts w:asciiTheme="minorEastAsia" w:hAnsiTheme="minorEastAsia" w:cs="Noto Sans"/>
                <w:bCs/>
                <w:sz w:val="18"/>
                <w:szCs w:val="18"/>
              </w:rPr>
              <w:t xml:space="preserve">). All data generated by the scripts are </w:t>
            </w:r>
            <w:r w:rsidRPr="00677672">
              <w:rPr>
                <w:rFonts w:asciiTheme="minorEastAsia" w:hAnsiTheme="minorEastAsia" w:cs="Noto Sans"/>
                <w:bCs/>
                <w:sz w:val="18"/>
                <w:szCs w:val="18"/>
                <w:lang w:eastAsia="ko-KR"/>
              </w:rPr>
              <w:t>provide as</w:t>
            </w:r>
            <w:r w:rsidRPr="00677672">
              <w:rPr>
                <w:rFonts w:asciiTheme="minorEastAsia" w:hAnsiTheme="minorEastAsia" w:cs="Noto Sans"/>
                <w:bCs/>
                <w:sz w:val="18"/>
                <w:szCs w:val="18"/>
              </w:rPr>
              <w:t xml:space="preserve"> Source data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039BE56" w:rsidR="00F102CC" w:rsidRPr="003D5AF6" w:rsidRDefault="00677672">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ko-KR"/>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C2C61BE" w:rsidR="00F102CC" w:rsidRPr="003D5AF6" w:rsidRDefault="00677672">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ko-KR"/>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D80A4C9" w:rsidR="00105B49" w:rsidRPr="003D5AF6" w:rsidRDefault="00677672">
            <w:pPr>
              <w:spacing w:line="225" w:lineRule="auto"/>
              <w:rPr>
                <w:rFonts w:ascii="Noto Sans" w:eastAsia="Noto Sans" w:hAnsi="Noto Sans" w:cs="Noto Sans"/>
                <w:bCs/>
                <w:color w:val="434343"/>
                <w:sz w:val="18"/>
                <w:szCs w:val="18"/>
              </w:rPr>
            </w:pPr>
            <w:r w:rsidRPr="00677672">
              <w:rPr>
                <w:rFonts w:asciiTheme="minorEastAsia" w:hAnsiTheme="minorEastAsia" w:cs="Noto Sans"/>
                <w:bCs/>
                <w:sz w:val="18"/>
                <w:szCs w:val="18"/>
              </w:rPr>
              <w:t xml:space="preserve">MATLAB scripts reproducing all simulation result in the paper are provided as Source code 1(and are also publicly available through a MIT License at </w:t>
            </w:r>
            <w:hyperlink r:id="rId16" w:history="1">
              <w:r w:rsidRPr="00677672">
                <w:rPr>
                  <w:rStyle w:val="ac"/>
                  <w:rFonts w:asciiTheme="minorEastAsia" w:hAnsiTheme="minorEastAsia" w:cs="Noto Sans"/>
                  <w:bCs/>
                  <w:sz w:val="18"/>
                  <w:szCs w:val="18"/>
                </w:rPr>
                <w:t>https://github.com/JinyeopSong/2022_AntibodyCatenatedOnSurface</w:t>
              </w:r>
            </w:hyperlink>
            <w:r w:rsidRPr="00677672">
              <w:rPr>
                <w:rFonts w:asciiTheme="minorEastAsia" w:hAnsiTheme="minorEastAsia" w:cs="Noto Sans"/>
                <w:bCs/>
                <w:sz w:val="18"/>
                <w:szCs w:val="18"/>
              </w:rPr>
              <w:t xml:space="preserve">). </w:t>
            </w:r>
            <w:r w:rsidRPr="00677672">
              <w:rPr>
                <w:rFonts w:asciiTheme="minorEastAsia" w:hAnsiTheme="minorEastAsia" w:cs="Noto Sans"/>
                <w:bCs/>
                <w:sz w:val="18"/>
                <w:szCs w:val="18"/>
              </w:rPr>
              <w:lastRenderedPageBreak/>
              <w:t xml:space="preserve">All data generated by the scripts are </w:t>
            </w:r>
            <w:r w:rsidRPr="00677672">
              <w:rPr>
                <w:rFonts w:asciiTheme="minorEastAsia" w:hAnsiTheme="minorEastAsia" w:cs="Noto Sans"/>
                <w:bCs/>
                <w:sz w:val="18"/>
                <w:szCs w:val="18"/>
                <w:lang w:eastAsia="ko-KR"/>
              </w:rPr>
              <w:t>provide as</w:t>
            </w:r>
            <w:r w:rsidRPr="00677672">
              <w:rPr>
                <w:rFonts w:asciiTheme="minorEastAsia" w:hAnsiTheme="minorEastAsia" w:cs="Noto Sans"/>
                <w:bCs/>
                <w:sz w:val="18"/>
                <w:szCs w:val="18"/>
              </w:rPr>
              <w:t xml:space="preserve"> Source data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C4F86CB" w:rsidR="00F102CC" w:rsidRPr="003D5AF6" w:rsidRDefault="00677672">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ko-KR"/>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D5576EF" w:rsidR="00F102CC" w:rsidRPr="003D5AF6" w:rsidRDefault="00677672">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ko-KR"/>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8E84F1B" w:rsidR="00F102CC" w:rsidRPr="003D5AF6" w:rsidRDefault="00677672">
            <w:pPr>
              <w:spacing w:line="225" w:lineRule="auto"/>
              <w:rPr>
                <w:rFonts w:ascii="Noto Sans" w:eastAsia="Noto Sans" w:hAnsi="Noto Sans" w:cs="Noto Sans"/>
                <w:bCs/>
                <w:color w:val="434343"/>
                <w:sz w:val="18"/>
                <w:szCs w:val="18"/>
              </w:rPr>
            </w:pPr>
            <w:r>
              <w:rPr>
                <w:rFonts w:asciiTheme="minorEastAsia" w:hAnsiTheme="minorEastAsia" w:cs="Noto Sans" w:hint="eastAsia"/>
                <w:bCs/>
                <w:color w:val="434343"/>
                <w:sz w:val="18"/>
                <w:szCs w:val="18"/>
                <w:lang w:eastAsia="ko-KR"/>
              </w:rPr>
              <w:t>N/A</w:t>
            </w:r>
            <w:bookmarkStart w:id="3" w:name="_GoBack"/>
            <w:bookmarkEnd w:id="3"/>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7043A">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7">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lastRenderedPageBreak/>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8"/>
      <w:footerReference w:type="default" r:id="rId19"/>
      <w:headerReference w:type="first" r:id="rId20"/>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9A3F2" w14:textId="77777777" w:rsidR="0077043A" w:rsidRDefault="0077043A">
      <w:r>
        <w:separator/>
      </w:r>
    </w:p>
  </w:endnote>
  <w:endnote w:type="continuationSeparator" w:id="0">
    <w:p w14:paraId="55C9AB6D" w14:textId="77777777" w:rsidR="0077043A" w:rsidRDefault="00770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Noto Sans">
    <w:altName w:val="Arial"/>
    <w:charset w:val="00"/>
    <w:family w:val="swiss"/>
    <w:pitch w:val="variable"/>
    <w:sig w:usb0="E00082FF" w:usb1="400078FF" w:usb2="00000021"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293FA19D"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677672">
      <w:rPr>
        <w:noProof/>
        <w:color w:val="000000"/>
      </w:rPr>
      <w:t>4</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8C18A" w14:textId="77777777" w:rsidR="0077043A" w:rsidRDefault="0077043A">
      <w:r>
        <w:separator/>
      </w:r>
    </w:p>
  </w:footnote>
  <w:footnote w:type="continuationSeparator" w:id="0">
    <w:p w14:paraId="0B6F3761" w14:textId="77777777" w:rsidR="0077043A" w:rsidRDefault="00770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a9"/>
    </w:pPr>
    <w:r>
      <w:rPr>
        <w:noProof/>
        <w:lang w:eastAsia="ko-KR"/>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ko-KR"/>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5A8222D"/>
    <w:multiLevelType w:val="hybridMultilevel"/>
    <w:tmpl w:val="CDF4A058"/>
    <w:lvl w:ilvl="0" w:tplc="5E84585A">
      <w:start w:val="2"/>
      <w:numFmt w:val="bullet"/>
      <w:lvlText w:val="-"/>
      <w:lvlJc w:val="left"/>
      <w:pPr>
        <w:ind w:left="760" w:hanging="360"/>
      </w:pPr>
      <w:rPr>
        <w:rFonts w:ascii="맑은 고딕" w:eastAsia="맑은 고딕" w:hAnsi="맑은 고딕" w:cs="Noto San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D992301"/>
    <w:multiLevelType w:val="hybridMultilevel"/>
    <w:tmpl w:val="1D549D4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0"/>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05B49"/>
    <w:rsid w:val="00145407"/>
    <w:rsid w:val="001B3BCC"/>
    <w:rsid w:val="002209A8"/>
    <w:rsid w:val="002563D8"/>
    <w:rsid w:val="00291CAE"/>
    <w:rsid w:val="002B3144"/>
    <w:rsid w:val="00373F41"/>
    <w:rsid w:val="003D5AF6"/>
    <w:rsid w:val="00427975"/>
    <w:rsid w:val="004E2C31"/>
    <w:rsid w:val="0058379C"/>
    <w:rsid w:val="005B0259"/>
    <w:rsid w:val="00677672"/>
    <w:rsid w:val="007054B6"/>
    <w:rsid w:val="0077043A"/>
    <w:rsid w:val="009A01B0"/>
    <w:rsid w:val="009C7B26"/>
    <w:rsid w:val="00A11E52"/>
    <w:rsid w:val="00A965A4"/>
    <w:rsid w:val="00B75820"/>
    <w:rsid w:val="00BB2AC6"/>
    <w:rsid w:val="00BD41E9"/>
    <w:rsid w:val="00C84413"/>
    <w:rsid w:val="00E827D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27D3"/>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Char"/>
    <w:uiPriority w:val="99"/>
    <w:unhideWhenUsed/>
    <w:rsid w:val="004E2C31"/>
    <w:pPr>
      <w:tabs>
        <w:tab w:val="center" w:pos="4513"/>
        <w:tab w:val="right" w:pos="9026"/>
      </w:tabs>
    </w:pPr>
  </w:style>
  <w:style w:type="character" w:customStyle="1" w:styleId="Char">
    <w:name w:val="머리글 Char"/>
    <w:basedOn w:val="a0"/>
    <w:link w:val="a9"/>
    <w:uiPriority w:val="99"/>
    <w:rsid w:val="004E2C31"/>
  </w:style>
  <w:style w:type="paragraph" w:styleId="aa">
    <w:name w:val="footer"/>
    <w:basedOn w:val="a"/>
    <w:link w:val="Char0"/>
    <w:uiPriority w:val="99"/>
    <w:unhideWhenUsed/>
    <w:rsid w:val="004E2C31"/>
    <w:pPr>
      <w:tabs>
        <w:tab w:val="center" w:pos="4513"/>
        <w:tab w:val="right" w:pos="9026"/>
      </w:tabs>
    </w:pPr>
  </w:style>
  <w:style w:type="character" w:customStyle="1" w:styleId="Char0">
    <w:name w:val="바닥글 Char"/>
    <w:basedOn w:val="a0"/>
    <w:link w:val="aa"/>
    <w:uiPriority w:val="99"/>
    <w:rsid w:val="004E2C31"/>
  </w:style>
  <w:style w:type="paragraph" w:styleId="ab">
    <w:name w:val="List Paragraph"/>
    <w:basedOn w:val="a"/>
    <w:uiPriority w:val="34"/>
    <w:qFormat/>
    <w:rsid w:val="00A965A4"/>
    <w:pPr>
      <w:ind w:leftChars="400" w:left="800"/>
    </w:pPr>
  </w:style>
  <w:style w:type="character" w:styleId="ac">
    <w:name w:val="Hyperlink"/>
    <w:basedOn w:val="a0"/>
    <w:uiPriority w:val="99"/>
    <w:unhideWhenUsed/>
    <w:rsid w:val="006776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yperlink" Target="https://doi.org/10.7554/eLife.48175" TargetMode="External"/><Relationship Id="rId2" Type="http://schemas.openxmlformats.org/officeDocument/2006/relationships/styles" Target="styles.xml"/><Relationship Id="rId16" Type="http://schemas.openxmlformats.org/officeDocument/2006/relationships/hyperlink" Target="https://github.com/JinyeopSong/2022_AntibodyCatenatedOnSurface"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github.com/JinyeopSong/2022_AntibodyCatenatedOnSurface"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1556</Words>
  <Characters>8875</Characters>
  <Application>Microsoft Office Word</Application>
  <DocSecurity>0</DocSecurity>
  <Lines>73</Lines>
  <Paragraphs>20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2022-07-11T08:00:00Z</dcterms:created>
  <dcterms:modified xsi:type="dcterms:W3CDTF">2022-07-11T08:00:00Z</dcterms:modified>
</cp:coreProperties>
</file>