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3A38F" w14:textId="552DFFB7" w:rsidR="00C9447C" w:rsidRPr="00954279" w:rsidRDefault="00605246" w:rsidP="00605246">
      <w:pPr>
        <w:spacing w:after="160" w:line="259" w:lineRule="auto"/>
        <w:rPr>
          <w:rFonts w:eastAsia="AR PL SungtiL GB"/>
          <w:b/>
          <w:bCs/>
          <w:kern w:val="3"/>
          <w:sz w:val="22"/>
          <w:szCs w:val="22"/>
          <w:lang w:val="en-US" w:eastAsia="zh-CN" w:bidi="hi-IN"/>
        </w:rPr>
      </w:pPr>
      <w:bookmarkStart w:id="0" w:name="OLE_LINK3"/>
      <w:bookmarkStart w:id="1" w:name="OLE_LINK4"/>
      <w:r w:rsidRPr="00954279">
        <w:rPr>
          <w:b/>
          <w:bCs/>
          <w:sz w:val="22"/>
          <w:szCs w:val="22"/>
          <w:lang w:val="en-US"/>
        </w:rPr>
        <w:t>Appendix</w:t>
      </w:r>
      <w:bookmarkStart w:id="2" w:name="_Toc110071424"/>
      <w:r w:rsidRPr="00954279">
        <w:rPr>
          <w:b/>
          <w:bCs/>
          <w:sz w:val="22"/>
          <w:szCs w:val="22"/>
          <w:lang w:val="en-US"/>
        </w:rPr>
        <w:t xml:space="preserve"> 1</w:t>
      </w:r>
      <w:r w:rsidR="00C9447C" w:rsidRPr="00954279">
        <w:rPr>
          <w:b/>
          <w:bCs/>
          <w:sz w:val="22"/>
          <w:szCs w:val="22"/>
          <w:lang w:val="en-US"/>
        </w:rPr>
        <w:t xml:space="preserve">. </w:t>
      </w:r>
      <w:bookmarkEnd w:id="2"/>
    </w:p>
    <w:p w14:paraId="6B665F2B" w14:textId="77777777" w:rsidR="00C9447C" w:rsidRPr="00954279" w:rsidRDefault="00C9447C" w:rsidP="00C9447C">
      <w:pPr>
        <w:rPr>
          <w:sz w:val="22"/>
          <w:szCs w:val="22"/>
          <w:lang w:val="en-US"/>
        </w:rPr>
      </w:pPr>
    </w:p>
    <w:p w14:paraId="67DBFC45" w14:textId="1D5A9EC9" w:rsidR="003733D2" w:rsidRPr="00954279" w:rsidRDefault="003733D2" w:rsidP="0068521E">
      <w:pPr>
        <w:rPr>
          <w:b/>
          <w:bCs/>
          <w:sz w:val="22"/>
          <w:szCs w:val="22"/>
          <w:lang w:val="en-US"/>
        </w:rPr>
      </w:pPr>
      <w:r w:rsidRPr="00954279">
        <w:rPr>
          <w:b/>
          <w:bCs/>
          <w:sz w:val="22"/>
          <w:szCs w:val="22"/>
          <w:lang w:val="en-US"/>
        </w:rPr>
        <w:t>Poisson-regression-based CEM clustering algorithm</w:t>
      </w:r>
    </w:p>
    <w:p w14:paraId="4F33E511" w14:textId="2AEF43C1" w:rsidR="00C06AEE" w:rsidRPr="00954279" w:rsidRDefault="55600FB2" w:rsidP="0068521E">
      <w:p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 xml:space="preserve">The </w:t>
      </w:r>
      <w:r w:rsidR="003733D2" w:rsidRPr="00954279">
        <w:rPr>
          <w:sz w:val="22"/>
          <w:szCs w:val="22"/>
          <w:lang w:val="en-US"/>
        </w:rPr>
        <w:t xml:space="preserve">CEM </w:t>
      </w:r>
      <w:r w:rsidR="007277F4" w:rsidRPr="00954279">
        <w:rPr>
          <w:sz w:val="22"/>
          <w:szCs w:val="22"/>
          <w:lang w:val="en-US"/>
        </w:rPr>
        <w:t>clustering algorithm</w:t>
      </w:r>
      <w:r w:rsidRPr="00954279">
        <w:rPr>
          <w:sz w:val="22"/>
          <w:szCs w:val="22"/>
          <w:lang w:val="en-US"/>
        </w:rPr>
        <w:t xml:space="preserve"> employed to cluster registry-specific cervical cancer incidence data</w:t>
      </w:r>
      <w:r w:rsidR="003940CD" w:rsidRPr="00954279">
        <w:rPr>
          <w:sz w:val="22"/>
          <w:szCs w:val="22"/>
          <w:lang w:val="en-US"/>
        </w:rPr>
        <w:t xml:space="preserve">, which are </w:t>
      </w:r>
      <w:r w:rsidR="00BB0617" w:rsidRPr="00954279">
        <w:rPr>
          <w:sz w:val="22"/>
          <w:szCs w:val="22"/>
          <w:lang w:val="en-US"/>
        </w:rPr>
        <w:t>count data</w:t>
      </w:r>
      <w:r w:rsidRPr="00954279">
        <w:rPr>
          <w:sz w:val="22"/>
          <w:szCs w:val="22"/>
          <w:lang w:val="en-US"/>
        </w:rPr>
        <w:t xml:space="preserve">. </w:t>
      </w:r>
      <w:r w:rsidR="27D6261D" w:rsidRPr="00954279">
        <w:rPr>
          <w:sz w:val="22"/>
          <w:szCs w:val="22"/>
          <w:lang w:val="en-US"/>
        </w:rPr>
        <w:t>The method relies on an iterative process to obtain an optimal clustering</w:t>
      </w:r>
      <w:r w:rsidR="00233D0D" w:rsidRPr="00954279">
        <w:rPr>
          <w:sz w:val="22"/>
          <w:szCs w:val="22"/>
          <w:lang w:val="en-US"/>
        </w:rPr>
        <w:t xml:space="preserve"> based on likelihood</w:t>
      </w:r>
      <w:r w:rsidR="005917B3" w:rsidRPr="00954279">
        <w:rPr>
          <w:sz w:val="22"/>
          <w:szCs w:val="22"/>
          <w:lang w:val="en-US"/>
        </w:rPr>
        <w:t xml:space="preserve"> under a Poisson regression model</w:t>
      </w:r>
      <w:r w:rsidR="27D6261D" w:rsidRPr="00954279">
        <w:rPr>
          <w:sz w:val="22"/>
          <w:szCs w:val="22"/>
          <w:lang w:val="en-US"/>
        </w:rPr>
        <w:t>.</w:t>
      </w:r>
      <w:r w:rsidR="7C2E33FA" w:rsidRPr="00954279">
        <w:rPr>
          <w:sz w:val="22"/>
          <w:szCs w:val="22"/>
          <w:lang w:val="en-US"/>
        </w:rPr>
        <w:t xml:space="preserve"> </w:t>
      </w:r>
      <w:r w:rsidR="5EDDD3F7" w:rsidRPr="00954279">
        <w:rPr>
          <w:sz w:val="22"/>
          <w:szCs w:val="22"/>
          <w:lang w:val="en-US"/>
        </w:rPr>
        <w:t xml:space="preserve">The algorithm operates with a prefixed number </w:t>
      </w:r>
      <w:r w:rsidR="7795FEA0" w:rsidRPr="00954279">
        <w:rPr>
          <w:sz w:val="22"/>
          <w:szCs w:val="22"/>
          <w:lang w:val="en-US"/>
        </w:rPr>
        <w:t>of cluster</w:t>
      </w:r>
      <w:r w:rsidR="7E7AD071" w:rsidRPr="00954279">
        <w:rPr>
          <w:sz w:val="22"/>
          <w:szCs w:val="22"/>
          <w:lang w:val="en-US"/>
        </w:rPr>
        <w:t>s</w:t>
      </w:r>
      <w:r w:rsidR="7795FEA0" w:rsidRPr="00954279">
        <w:rPr>
          <w:sz w:val="22"/>
          <w:szCs w:val="22"/>
          <w:lang w:val="en-US"/>
        </w:rPr>
        <w:t xml:space="preserve"> </w:t>
      </w:r>
      <w:r w:rsidR="7795FEA0" w:rsidRPr="00954279">
        <w:rPr>
          <w:i/>
          <w:iCs/>
          <w:sz w:val="22"/>
          <w:szCs w:val="22"/>
          <w:lang w:val="en-US"/>
        </w:rPr>
        <w:t>k</w:t>
      </w:r>
      <w:r w:rsidR="7795FEA0" w:rsidRPr="00954279">
        <w:rPr>
          <w:sz w:val="22"/>
          <w:szCs w:val="22"/>
          <w:lang w:val="en-US"/>
        </w:rPr>
        <w:t xml:space="preserve">. </w:t>
      </w:r>
      <w:r w:rsidR="4935C956" w:rsidRPr="00954279">
        <w:rPr>
          <w:sz w:val="22"/>
          <w:szCs w:val="22"/>
          <w:lang w:val="en-US"/>
        </w:rPr>
        <w:t>T</w:t>
      </w:r>
      <w:r w:rsidR="01695E85" w:rsidRPr="00954279">
        <w:rPr>
          <w:sz w:val="22"/>
          <w:szCs w:val="22"/>
          <w:lang w:val="en-US"/>
        </w:rPr>
        <w:t>he iterative process</w:t>
      </w:r>
      <w:r w:rsidR="4935C956" w:rsidRPr="00954279">
        <w:rPr>
          <w:sz w:val="22"/>
          <w:szCs w:val="22"/>
          <w:lang w:val="en-US"/>
        </w:rPr>
        <w:t xml:space="preserve"> is initialized by</w:t>
      </w:r>
      <w:r w:rsidR="01695E85" w:rsidRPr="00954279">
        <w:rPr>
          <w:sz w:val="22"/>
          <w:szCs w:val="22"/>
          <w:lang w:val="en-US"/>
        </w:rPr>
        <w:t xml:space="preserve"> an </w:t>
      </w:r>
      <w:r w:rsidR="77BEE220" w:rsidRPr="00954279">
        <w:rPr>
          <w:sz w:val="22"/>
          <w:szCs w:val="22"/>
          <w:lang w:val="en-US"/>
        </w:rPr>
        <w:t>initial</w:t>
      </w:r>
      <w:r w:rsidR="1FB5174C" w:rsidRPr="00954279">
        <w:rPr>
          <w:sz w:val="22"/>
          <w:szCs w:val="22"/>
          <w:lang w:val="en-US"/>
        </w:rPr>
        <w:t xml:space="preserve"> </w:t>
      </w:r>
      <w:r w:rsidR="3D8A659C" w:rsidRPr="00954279">
        <w:rPr>
          <w:sz w:val="22"/>
          <w:szCs w:val="22"/>
          <w:lang w:val="en-US"/>
        </w:rPr>
        <w:t>C-</w:t>
      </w:r>
      <w:r w:rsidR="77BEE220" w:rsidRPr="00954279">
        <w:rPr>
          <w:sz w:val="22"/>
          <w:szCs w:val="22"/>
          <w:lang w:val="en-US"/>
        </w:rPr>
        <w:t>step</w:t>
      </w:r>
      <w:r w:rsidR="01695E85" w:rsidRPr="00954279">
        <w:rPr>
          <w:sz w:val="22"/>
          <w:szCs w:val="22"/>
          <w:lang w:val="en-US"/>
        </w:rPr>
        <w:t xml:space="preserve"> </w:t>
      </w:r>
      <w:r w:rsidR="1FB5174C" w:rsidRPr="00954279">
        <w:rPr>
          <w:sz w:val="22"/>
          <w:szCs w:val="22"/>
          <w:lang w:val="en-US"/>
        </w:rPr>
        <w:t>and an initial M-step</w:t>
      </w:r>
      <w:r w:rsidR="5E79A7D9" w:rsidRPr="00954279">
        <w:rPr>
          <w:sz w:val="22"/>
          <w:szCs w:val="22"/>
          <w:lang w:val="en-US"/>
        </w:rPr>
        <w:t>:</w:t>
      </w:r>
      <w:r w:rsidR="1FB5174C" w:rsidRPr="00954279">
        <w:rPr>
          <w:sz w:val="22"/>
          <w:szCs w:val="22"/>
          <w:lang w:val="en-US"/>
        </w:rPr>
        <w:t xml:space="preserve"> </w:t>
      </w:r>
    </w:p>
    <w:p w14:paraId="0A5DB224" w14:textId="21CF3A85" w:rsidR="00C06AEE" w:rsidRPr="00954279" w:rsidRDefault="00C06AEE" w:rsidP="00C06AEE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>Initial C-step:</w:t>
      </w:r>
      <w:r w:rsidR="00460FFA" w:rsidRPr="00954279">
        <w:rPr>
          <w:sz w:val="22"/>
          <w:szCs w:val="22"/>
          <w:lang w:val="en-US"/>
        </w:rPr>
        <w:t xml:space="preserve"> randomly</w:t>
      </w:r>
      <w:r w:rsidR="006D4BEA" w:rsidRPr="00954279">
        <w:rPr>
          <w:sz w:val="22"/>
          <w:szCs w:val="22"/>
          <w:lang w:val="en-US"/>
        </w:rPr>
        <w:t xml:space="preserve"> </w:t>
      </w:r>
      <w:r w:rsidR="00841691" w:rsidRPr="00954279">
        <w:rPr>
          <w:sz w:val="22"/>
          <w:szCs w:val="22"/>
          <w:lang w:val="en-US"/>
        </w:rPr>
        <w:t>assign</w:t>
      </w:r>
      <w:r w:rsidR="00ED7F0E" w:rsidRPr="00954279">
        <w:rPr>
          <w:sz w:val="22"/>
          <w:szCs w:val="22"/>
          <w:lang w:val="en-US"/>
        </w:rPr>
        <w:t xml:space="preserve"> </w:t>
      </w:r>
      <w:r w:rsidR="00865424" w:rsidRPr="00954279">
        <w:rPr>
          <w:sz w:val="22"/>
          <w:szCs w:val="22"/>
          <w:lang w:val="en-US"/>
        </w:rPr>
        <w:t xml:space="preserve">the age-specific cervical cancer incidence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 xml:space="preserve"> </m:t>
        </m:r>
      </m:oMath>
      <w:r w:rsidR="00865424" w:rsidRPr="00954279">
        <w:rPr>
          <w:sz w:val="22"/>
          <w:szCs w:val="22"/>
          <w:lang w:val="en-US"/>
        </w:rPr>
        <w:t xml:space="preserve">of each </w:t>
      </w:r>
      <w:r w:rsidR="006F177E" w:rsidRPr="00954279">
        <w:rPr>
          <w:sz w:val="22"/>
          <w:szCs w:val="22"/>
          <w:lang w:val="en-US"/>
        </w:rPr>
        <w:t xml:space="preserve">registry </w:t>
      </w:r>
      <w:r w:rsidR="009E5939" w:rsidRPr="00954279">
        <w:rPr>
          <w:i/>
          <w:iCs/>
          <w:sz w:val="22"/>
          <w:szCs w:val="22"/>
          <w:lang w:val="en-US"/>
        </w:rPr>
        <w:t>r</w:t>
      </w:r>
      <w:r w:rsidR="009E5939" w:rsidRPr="00954279">
        <w:rPr>
          <w:sz w:val="22"/>
          <w:szCs w:val="22"/>
          <w:lang w:val="en-US"/>
        </w:rPr>
        <w:t xml:space="preserve"> </w:t>
      </w:r>
      <w:r w:rsidR="00865424" w:rsidRPr="00954279">
        <w:rPr>
          <w:sz w:val="22"/>
          <w:szCs w:val="22"/>
          <w:lang w:val="en-US"/>
        </w:rPr>
        <w:t xml:space="preserve">to </w:t>
      </w:r>
      <w:r w:rsidR="00B2376C" w:rsidRPr="00954279">
        <w:rPr>
          <w:sz w:val="22"/>
          <w:szCs w:val="22"/>
          <w:lang w:val="en-US"/>
        </w:rPr>
        <w:t xml:space="preserve">one of the </w:t>
      </w:r>
      <w:r w:rsidR="00B2376C" w:rsidRPr="00954279">
        <w:rPr>
          <w:i/>
          <w:iCs/>
          <w:sz w:val="22"/>
          <w:szCs w:val="22"/>
          <w:lang w:val="en-US"/>
        </w:rPr>
        <w:t>k</w:t>
      </w:r>
      <w:r w:rsidR="00865424" w:rsidRPr="00954279">
        <w:rPr>
          <w:sz w:val="22"/>
          <w:szCs w:val="22"/>
          <w:lang w:val="en-US"/>
        </w:rPr>
        <w:t xml:space="preserve"> cluster</w:t>
      </w:r>
      <w:r w:rsidR="00B2376C" w:rsidRPr="00954279">
        <w:rPr>
          <w:sz w:val="22"/>
          <w:szCs w:val="22"/>
          <w:lang w:val="en-US"/>
        </w:rPr>
        <w:t>s</w:t>
      </w:r>
      <w:r w:rsidR="00AF0E04" w:rsidRPr="00954279">
        <w:rPr>
          <w:sz w:val="22"/>
          <w:szCs w:val="22"/>
          <w:lang w:val="en-US"/>
        </w:rPr>
        <w:t>.</w:t>
      </w:r>
    </w:p>
    <w:p w14:paraId="0810D7E2" w14:textId="369C2C2A" w:rsidR="00801D75" w:rsidRPr="00954279" w:rsidRDefault="00801D75" w:rsidP="00801D75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 xml:space="preserve">Initial M-step: estimate the </w:t>
      </w:r>
      <w:r w:rsidR="00D82293" w:rsidRPr="00954279">
        <w:rPr>
          <w:sz w:val="22"/>
          <w:szCs w:val="22"/>
          <w:lang w:val="en-US"/>
        </w:rPr>
        <w:t xml:space="preserve">initial </w:t>
      </w:r>
      <w:r w:rsidRPr="00954279">
        <w:rPr>
          <w:sz w:val="22"/>
          <w:szCs w:val="22"/>
          <w:lang w:val="en-US"/>
        </w:rPr>
        <w:t xml:space="preserve">parameters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θ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sup>
        </m:sSup>
        <m:r>
          <w:rPr>
            <w:rFonts w:ascii="Cambria Math" w:hAnsi="Cambria Math"/>
            <w:sz w:val="22"/>
            <w:szCs w:val="22"/>
            <w:lang w:val="en-US"/>
          </w:rPr>
          <m:t>=(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i,  intercept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sup>
        </m:sSubSup>
        <m:r>
          <w:rPr>
            <w:rFonts w:ascii="Cambria Math" w:hAnsi="Cambria Math"/>
            <w:sz w:val="22"/>
            <w:szCs w:val="22"/>
            <w:lang w:val="en-US"/>
          </w:rPr>
          <m:t xml:space="preserve"> , 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i,  age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sup>
        </m:sSubSup>
        <m:r>
          <w:rPr>
            <w:rFonts w:ascii="Cambria Math" w:hAnsi="Cambria Math"/>
            <w:sz w:val="22"/>
            <w:szCs w:val="22"/>
            <w:lang w:val="en-US"/>
          </w:rPr>
          <m:t xml:space="preserve"> ,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i,  age2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sup>
        </m:sSubSup>
        <m:r>
          <w:rPr>
            <w:rFonts w:ascii="Cambria Math" w:hAnsi="Cambria Math"/>
            <w:sz w:val="22"/>
            <w:szCs w:val="22"/>
            <w:lang w:val="en-US"/>
          </w:rPr>
          <m:t xml:space="preserve"> )</m:t>
        </m:r>
      </m:oMath>
      <w:r w:rsidRPr="00954279">
        <w:rPr>
          <w:sz w:val="22"/>
          <w:szCs w:val="22"/>
          <w:lang w:val="en-US"/>
        </w:rPr>
        <w:t xml:space="preserve"> under the Poisson regression model</w:t>
      </w:r>
      <w:r w:rsidR="00D82293" w:rsidRPr="00954279">
        <w:rPr>
          <w:sz w:val="22"/>
          <w:szCs w:val="22"/>
          <w:lang w:val="en-US"/>
        </w:rPr>
        <w:t xml:space="preserve"> as</w:t>
      </w:r>
      <w:r w:rsidRPr="00954279">
        <w:rPr>
          <w:sz w:val="22"/>
          <w:szCs w:val="22"/>
          <w:lang w:val="en-US"/>
        </w:rPr>
        <w:t xml:space="preserve"> defined in Box 1 based on the initial assignment</w:t>
      </w:r>
      <w:r w:rsidR="00913CBA" w:rsidRPr="00954279">
        <w:rPr>
          <w:sz w:val="22"/>
          <w:szCs w:val="22"/>
          <w:lang w:val="en-US"/>
        </w:rPr>
        <w:t xml:space="preserve"> and </w:t>
      </w:r>
      <w:r w:rsidR="00A144EA" w:rsidRPr="00954279">
        <w:rPr>
          <w:sz w:val="22"/>
          <w:szCs w:val="22"/>
          <w:lang w:val="en-US"/>
        </w:rPr>
        <w:t xml:space="preserve">compute </w:t>
      </w:r>
      <w:r w:rsidR="00913CBA" w:rsidRPr="00954279">
        <w:rPr>
          <w:sz w:val="22"/>
          <w:szCs w:val="22"/>
          <w:lang w:val="en-US"/>
        </w:rPr>
        <w:t>the</w:t>
      </w:r>
      <w:r w:rsidR="002A71ED" w:rsidRPr="00954279">
        <w:rPr>
          <w:sz w:val="22"/>
          <w:szCs w:val="22"/>
          <w:lang w:val="en-US"/>
        </w:rPr>
        <w:t xml:space="preserve"> proportion of</w:t>
      </w:r>
      <w:r w:rsidR="004957F6" w:rsidRPr="00954279">
        <w:rPr>
          <w:sz w:val="22"/>
          <w:szCs w:val="22"/>
          <w:lang w:val="en-US"/>
        </w:rPr>
        <w:t xml:space="preserve"> registries</w:t>
      </w:r>
      <w:r w:rsidR="002A71ED" w:rsidRPr="00954279">
        <w:rPr>
          <w:sz w:val="22"/>
          <w:szCs w:val="22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π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c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sup>
        </m:sSubSup>
      </m:oMath>
      <w:r w:rsidR="00A144EA" w:rsidRPr="00954279">
        <w:rPr>
          <w:sz w:val="22"/>
          <w:szCs w:val="22"/>
          <w:lang w:val="en-US"/>
        </w:rPr>
        <w:t xml:space="preserve"> </w:t>
      </w:r>
      <w:r w:rsidR="004957F6" w:rsidRPr="00954279">
        <w:rPr>
          <w:sz w:val="22"/>
          <w:szCs w:val="22"/>
          <w:lang w:val="en-US"/>
        </w:rPr>
        <w:t xml:space="preserve">belonging </w:t>
      </w:r>
      <w:r w:rsidR="00A144EA" w:rsidRPr="00954279">
        <w:rPr>
          <w:sz w:val="22"/>
          <w:szCs w:val="22"/>
          <w:lang w:val="en-US"/>
        </w:rPr>
        <w:t xml:space="preserve">to </w:t>
      </w:r>
      <w:r w:rsidR="00E967C6" w:rsidRPr="00954279">
        <w:rPr>
          <w:sz w:val="22"/>
          <w:szCs w:val="22"/>
          <w:lang w:val="en-US"/>
        </w:rPr>
        <w:t xml:space="preserve">each </w:t>
      </w:r>
      <w:r w:rsidR="00A144EA" w:rsidRPr="00954279">
        <w:rPr>
          <w:sz w:val="22"/>
          <w:szCs w:val="22"/>
          <w:lang w:val="en-US"/>
        </w:rPr>
        <w:t xml:space="preserve">cluster </w:t>
      </w:r>
      <w:r w:rsidR="00A144EA" w:rsidRPr="00954279">
        <w:rPr>
          <w:i/>
          <w:iCs/>
          <w:sz w:val="22"/>
          <w:szCs w:val="22"/>
          <w:lang w:val="en-US"/>
        </w:rPr>
        <w:t>c</w:t>
      </w:r>
      <w:r w:rsidR="00A144EA" w:rsidRPr="00954279">
        <w:rPr>
          <w:sz w:val="22"/>
          <w:szCs w:val="22"/>
          <w:lang w:val="en-US"/>
        </w:rPr>
        <w:t>.</w:t>
      </w:r>
    </w:p>
    <w:p w14:paraId="22B4AF3A" w14:textId="77777777" w:rsidR="00C06AEE" w:rsidRPr="00954279" w:rsidRDefault="00C06AEE" w:rsidP="00C06AEE">
      <w:pPr>
        <w:rPr>
          <w:sz w:val="22"/>
          <w:szCs w:val="22"/>
          <w:lang w:val="en-US"/>
        </w:rPr>
      </w:pPr>
    </w:p>
    <w:p w14:paraId="43245180" w14:textId="77777777" w:rsidR="00497B12" w:rsidRPr="00954279" w:rsidRDefault="002846D6" w:rsidP="00497B12">
      <w:p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>Upon initi</w:t>
      </w:r>
      <w:r w:rsidR="00841691" w:rsidRPr="00954279">
        <w:rPr>
          <w:sz w:val="22"/>
          <w:szCs w:val="22"/>
          <w:lang w:val="en-US"/>
        </w:rPr>
        <w:t xml:space="preserve">alization, </w:t>
      </w:r>
      <w:r w:rsidR="0047012E" w:rsidRPr="00954279">
        <w:rPr>
          <w:sz w:val="22"/>
          <w:szCs w:val="22"/>
          <w:lang w:val="en-US"/>
        </w:rPr>
        <w:t xml:space="preserve">the </w:t>
      </w:r>
      <w:r w:rsidR="00D77629" w:rsidRPr="00954279">
        <w:rPr>
          <w:i/>
          <w:iCs/>
          <w:sz w:val="22"/>
          <w:szCs w:val="22"/>
          <w:lang w:val="en-US"/>
        </w:rPr>
        <w:t>m</w:t>
      </w:r>
      <w:r w:rsidR="001A7666" w:rsidRPr="00954279">
        <w:rPr>
          <w:i/>
          <w:iCs/>
          <w:sz w:val="22"/>
          <w:szCs w:val="22"/>
          <w:lang w:val="en-US"/>
        </w:rPr>
        <w:t>-</w:t>
      </w:r>
      <w:proofErr w:type="spellStart"/>
      <w:r w:rsidR="00D77629" w:rsidRPr="00954279">
        <w:rPr>
          <w:sz w:val="22"/>
          <w:szCs w:val="22"/>
          <w:lang w:val="en-US"/>
        </w:rPr>
        <w:t>th</w:t>
      </w:r>
      <w:proofErr w:type="spellEnd"/>
      <w:r w:rsidR="00841691" w:rsidRPr="00954279">
        <w:rPr>
          <w:sz w:val="22"/>
          <w:szCs w:val="22"/>
          <w:lang w:val="en-US"/>
        </w:rPr>
        <w:t xml:space="preserve"> iteration consists of a</w:t>
      </w:r>
      <w:r w:rsidR="00CC5A19" w:rsidRPr="00954279">
        <w:rPr>
          <w:sz w:val="22"/>
          <w:szCs w:val="22"/>
          <w:lang w:val="en-US"/>
        </w:rPr>
        <w:t>n</w:t>
      </w:r>
      <w:r w:rsidR="000378F3" w:rsidRPr="00954279">
        <w:rPr>
          <w:sz w:val="22"/>
          <w:szCs w:val="22"/>
          <w:lang w:val="en-US"/>
        </w:rPr>
        <w:t xml:space="preserve"> E-step, C-step, and M-step</w:t>
      </w:r>
      <w:r w:rsidR="00B34BD1" w:rsidRPr="00954279">
        <w:rPr>
          <w:sz w:val="22"/>
          <w:szCs w:val="22"/>
          <w:lang w:val="en-US"/>
        </w:rPr>
        <w:t>:</w:t>
      </w:r>
    </w:p>
    <w:p w14:paraId="1864A568" w14:textId="1F6D6765" w:rsidR="00841691" w:rsidRPr="00954279" w:rsidRDefault="00301695" w:rsidP="00497B12">
      <w:pPr>
        <w:pStyle w:val="ListParagraph"/>
        <w:numPr>
          <w:ilvl w:val="0"/>
          <w:numId w:val="38"/>
        </w:num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>E</w:t>
      </w:r>
      <w:r w:rsidR="000378F3" w:rsidRPr="00954279">
        <w:rPr>
          <w:sz w:val="22"/>
          <w:szCs w:val="22"/>
          <w:lang w:val="en-US"/>
        </w:rPr>
        <w:t>-step</w:t>
      </w:r>
      <w:r w:rsidRPr="00954279">
        <w:rPr>
          <w:sz w:val="22"/>
          <w:szCs w:val="22"/>
          <w:lang w:val="en-US"/>
        </w:rPr>
        <w:t>: compute</w:t>
      </w:r>
      <w:r w:rsidR="000378F3" w:rsidRPr="00954279">
        <w:rPr>
          <w:sz w:val="22"/>
          <w:szCs w:val="22"/>
          <w:lang w:val="en-US"/>
        </w:rPr>
        <w:t xml:space="preserve"> </w:t>
      </w:r>
      <w:r w:rsidR="00EC0E8C" w:rsidRPr="00954279">
        <w:rPr>
          <w:sz w:val="22"/>
          <w:szCs w:val="22"/>
          <w:lang w:val="en-US"/>
        </w:rPr>
        <w:t xml:space="preserve">the probability </w:t>
      </w:r>
      <w:r w:rsidR="0054741D" w:rsidRPr="00954279">
        <w:rPr>
          <w:sz w:val="22"/>
          <w:szCs w:val="22"/>
          <w:lang w:val="en-US"/>
        </w:rPr>
        <w:t xml:space="preserve">for the </w:t>
      </w:r>
      <w:r w:rsidR="00C5370E" w:rsidRPr="00954279">
        <w:rPr>
          <w:sz w:val="22"/>
          <w:szCs w:val="22"/>
          <w:lang w:val="en-US"/>
        </w:rPr>
        <w:t xml:space="preserve">age-specific cervical cancer incidence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sub>
        </m:sSub>
      </m:oMath>
      <w:r w:rsidR="009E5939" w:rsidRPr="00954279">
        <w:rPr>
          <w:sz w:val="22"/>
          <w:szCs w:val="22"/>
          <w:lang w:val="en-US"/>
        </w:rPr>
        <w:t xml:space="preserve"> </w:t>
      </w:r>
      <w:r w:rsidR="0054741D" w:rsidRPr="00954279">
        <w:rPr>
          <w:sz w:val="22"/>
          <w:szCs w:val="22"/>
          <w:lang w:val="en-US"/>
        </w:rPr>
        <w:t xml:space="preserve">of each registry </w:t>
      </w:r>
      <m:oMath>
        <m:r>
          <w:rPr>
            <w:rFonts w:ascii="Cambria Math" w:hAnsi="Cambria Math"/>
            <w:sz w:val="22"/>
            <w:szCs w:val="22"/>
            <w:lang w:val="en-US"/>
          </w:rPr>
          <m:t>r</m:t>
        </m:r>
      </m:oMath>
      <w:r w:rsidR="0054741D" w:rsidRPr="00954279">
        <w:rPr>
          <w:sz w:val="22"/>
          <w:szCs w:val="22"/>
          <w:lang w:val="en-US"/>
        </w:rPr>
        <w:t xml:space="preserve"> </w:t>
      </w:r>
      <w:r w:rsidR="00BE2BE3" w:rsidRPr="00954279">
        <w:rPr>
          <w:sz w:val="22"/>
          <w:szCs w:val="22"/>
          <w:lang w:val="en-US"/>
        </w:rPr>
        <w:t xml:space="preserve">to belong to </w:t>
      </w:r>
      <w:r w:rsidR="005920C6" w:rsidRPr="00954279">
        <w:rPr>
          <w:sz w:val="22"/>
          <w:szCs w:val="22"/>
          <w:lang w:val="en-US"/>
        </w:rPr>
        <w:t>each</w:t>
      </w:r>
      <w:r w:rsidR="00BE2BE3" w:rsidRPr="00954279">
        <w:rPr>
          <w:sz w:val="22"/>
          <w:szCs w:val="22"/>
          <w:lang w:val="en-US"/>
        </w:rPr>
        <w:t xml:space="preserve"> cluster </w:t>
      </w:r>
      <w:r w:rsidR="00B4709E" w:rsidRPr="00954279">
        <w:rPr>
          <w:i/>
          <w:iCs/>
          <w:sz w:val="22"/>
          <w:szCs w:val="22"/>
          <w:lang w:val="en-US"/>
        </w:rPr>
        <w:t>c</w:t>
      </w:r>
      <w:r w:rsidR="00B4709E" w:rsidRPr="00954279">
        <w:rPr>
          <w:sz w:val="22"/>
          <w:szCs w:val="22"/>
          <w:lang w:val="en-US"/>
        </w:rPr>
        <w:t xml:space="preserve"> </w:t>
      </w:r>
      <w:r w:rsidR="00BE2BE3" w:rsidRPr="00954279">
        <w:rPr>
          <w:sz w:val="22"/>
          <w:szCs w:val="22"/>
          <w:lang w:val="en-US"/>
        </w:rPr>
        <w:t xml:space="preserve">given the </w:t>
      </w:r>
      <w:r w:rsidR="00DC2C8E" w:rsidRPr="00954279">
        <w:rPr>
          <w:sz w:val="22"/>
          <w:szCs w:val="22"/>
          <w:lang w:val="en-US"/>
        </w:rPr>
        <w:t xml:space="preserve">previously obtained </w:t>
      </w:r>
      <w:r w:rsidR="00BE2BE3" w:rsidRPr="00954279">
        <w:rPr>
          <w:sz w:val="22"/>
          <w:szCs w:val="22"/>
          <w:lang w:val="en-US"/>
        </w:rPr>
        <w:t>parameter estimates</w:t>
      </w:r>
      <w:r w:rsidR="00D2688E" w:rsidRPr="00954279">
        <w:rPr>
          <w:sz w:val="22"/>
          <w:szCs w:val="2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θ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m-1</m:t>
            </m:r>
          </m:sup>
        </m:sSup>
      </m:oMath>
      <w:r w:rsidR="00A94497" w:rsidRPr="00954279">
        <w:rPr>
          <w:sz w:val="22"/>
          <w:szCs w:val="22"/>
          <w:lang w:val="en-US"/>
        </w:rPr>
        <w:t>:</w:t>
      </w:r>
      <w:r w:rsidR="00A94497" w:rsidRPr="00954279">
        <w:rPr>
          <w:sz w:val="22"/>
          <w:szCs w:val="22"/>
          <w:lang w:val="en-US"/>
        </w:rPr>
        <w:br/>
      </w: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r,c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m</m:t>
              </m:r>
            </m:sup>
          </m:sSubSup>
          <m:r>
            <w:rPr>
              <w:rFonts w:ascii="Cambria Math" w:hAnsi="Cambria Math"/>
              <w:sz w:val="22"/>
              <w:szCs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π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c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m-1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f(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r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,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c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m-1</m:t>
                  </m:r>
                </m:sup>
              </m:sSub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)</m:t>
              </m:r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c'</m:t>
                  </m:r>
                </m:sub>
                <m: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k</m:t>
                  </m:r>
                </m:sup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π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c'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m-1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f(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c'</m:t>
                      </m:r>
                    </m:sub>
                    <m:sup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m-1</m:t>
                      </m:r>
                    </m:sup>
                  </m:sSubSup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)</m:t>
                  </m:r>
                </m:e>
              </m:nary>
            </m:den>
          </m:f>
          <m:r>
            <w:rPr>
              <w:rFonts w:ascii="Cambria Math" w:hAnsi="Cambria Math"/>
              <w:sz w:val="22"/>
              <w:szCs w:val="22"/>
              <w:lang w:val="en-US"/>
            </w:rPr>
            <m:t>.</m:t>
          </m:r>
        </m:oMath>
      </m:oMathPara>
    </w:p>
    <w:p w14:paraId="011CE804" w14:textId="31909E1C" w:rsidR="00514644" w:rsidRPr="00954279" w:rsidRDefault="00514644" w:rsidP="00841691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 xml:space="preserve">C-step: assign each the age-specific cervical cancer incidence of each registry to the </w:t>
      </w:r>
      <w:r w:rsidR="007164F5" w:rsidRPr="00954279">
        <w:rPr>
          <w:sz w:val="22"/>
          <w:szCs w:val="22"/>
          <w:lang w:val="en-US"/>
        </w:rPr>
        <w:t xml:space="preserve">cluster with the maximum </w:t>
      </w:r>
      <w:r w:rsidR="00642542" w:rsidRPr="00954279">
        <w:rPr>
          <w:sz w:val="22"/>
          <w:szCs w:val="22"/>
          <w:lang w:val="en-US"/>
        </w:rPr>
        <w:t>probability</w:t>
      </w:r>
      <w:r w:rsidR="00CC5A19" w:rsidRPr="00954279">
        <w:rPr>
          <w:sz w:val="22"/>
          <w:szCs w:val="22"/>
          <w:lang w:val="en-US"/>
        </w:rPr>
        <w:t>.</w:t>
      </w:r>
    </w:p>
    <w:p w14:paraId="6AF0B76C" w14:textId="552B3810" w:rsidR="00415CFD" w:rsidRPr="00B876BB" w:rsidRDefault="00CC5A19" w:rsidP="004E4467">
      <w:pPr>
        <w:pStyle w:val="ListParagraph"/>
        <w:numPr>
          <w:ilvl w:val="0"/>
          <w:numId w:val="37"/>
        </w:numPr>
        <w:rPr>
          <w:sz w:val="22"/>
          <w:szCs w:val="22"/>
          <w:lang w:val="en-US"/>
        </w:rPr>
      </w:pPr>
      <w:r w:rsidRPr="00B876BB">
        <w:rPr>
          <w:sz w:val="22"/>
          <w:szCs w:val="22"/>
          <w:lang w:val="en-US"/>
        </w:rPr>
        <w:t>M-step: estimate the parameters</w:t>
      </w:r>
      <w:r w:rsidR="00520B6B" w:rsidRPr="00B876BB">
        <w:rPr>
          <w:sz w:val="22"/>
          <w:szCs w:val="22"/>
          <w:lang w:val="en-U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θ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m</m:t>
            </m:r>
          </m:sup>
        </m:sSup>
        <m:r>
          <w:rPr>
            <w:rFonts w:ascii="Cambria Math" w:hAnsi="Cambria Math"/>
            <w:sz w:val="22"/>
            <w:szCs w:val="22"/>
            <w:lang w:val="en-US"/>
          </w:rPr>
          <m:t>=(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i,  intercept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m</m:t>
            </m:r>
          </m:sup>
        </m:sSubSup>
        <m:r>
          <w:rPr>
            <w:rFonts w:ascii="Cambria Math" w:hAnsi="Cambria Math"/>
            <w:sz w:val="22"/>
            <w:szCs w:val="22"/>
            <w:lang w:val="en-US"/>
          </w:rPr>
          <m:t xml:space="preserve"> , 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i,  age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m</m:t>
            </m:r>
          </m:sup>
        </m:sSubSup>
        <m:r>
          <w:rPr>
            <w:rFonts w:ascii="Cambria Math" w:hAnsi="Cambria Math"/>
            <w:sz w:val="22"/>
            <w:szCs w:val="22"/>
            <w:lang w:val="en-US"/>
          </w:rPr>
          <m:t xml:space="preserve"> ,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i,  age2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m</m:t>
            </m:r>
          </m:sup>
        </m:sSubSup>
        <m:r>
          <w:rPr>
            <w:rFonts w:ascii="Cambria Math" w:hAnsi="Cambria Math"/>
            <w:sz w:val="22"/>
            <w:szCs w:val="22"/>
            <w:lang w:val="en-US"/>
          </w:rPr>
          <m:t xml:space="preserve"> )</m:t>
        </m:r>
      </m:oMath>
      <w:r w:rsidR="00520B6B" w:rsidRPr="00B876BB">
        <w:rPr>
          <w:sz w:val="22"/>
          <w:szCs w:val="22"/>
          <w:lang w:val="en-US"/>
        </w:rPr>
        <w:t xml:space="preserve"> under the Poisson regression model</w:t>
      </w:r>
      <w:r w:rsidR="00E967C6" w:rsidRPr="00B876BB">
        <w:rPr>
          <w:sz w:val="22"/>
          <w:szCs w:val="22"/>
          <w:lang w:val="en-US"/>
        </w:rPr>
        <w:t xml:space="preserve"> as defined </w:t>
      </w:r>
      <w:r w:rsidR="00B876BB" w:rsidRPr="00B876BB">
        <w:rPr>
          <w:sz w:val="22"/>
          <w:szCs w:val="22"/>
          <w:lang w:val="en-US"/>
        </w:rPr>
        <w:t xml:space="preserve">under </w:t>
      </w:r>
      <w:r w:rsidR="00B876BB">
        <w:rPr>
          <w:sz w:val="22"/>
          <w:szCs w:val="22"/>
          <w:lang w:val="en-US"/>
        </w:rPr>
        <w:t>“</w:t>
      </w:r>
      <w:r w:rsidR="00B876BB" w:rsidRPr="00B876BB">
        <w:rPr>
          <w:sz w:val="22"/>
          <w:szCs w:val="22"/>
          <w:lang w:val="en-US"/>
        </w:rPr>
        <w:t>Poisson regression model</w:t>
      </w:r>
      <w:r w:rsidR="00B876BB">
        <w:rPr>
          <w:sz w:val="22"/>
          <w:szCs w:val="22"/>
          <w:lang w:val="en-US"/>
        </w:rPr>
        <w:t>”</w:t>
      </w:r>
      <w:r w:rsidR="00520B6B" w:rsidRPr="00B876BB">
        <w:rPr>
          <w:sz w:val="22"/>
          <w:szCs w:val="22"/>
          <w:lang w:val="en-US"/>
        </w:rPr>
        <w:t xml:space="preserve"> </w:t>
      </w:r>
      <w:r w:rsidR="00FF57FE" w:rsidRPr="00B876BB">
        <w:rPr>
          <w:sz w:val="22"/>
          <w:szCs w:val="22"/>
          <w:lang w:val="en-US"/>
        </w:rPr>
        <w:t>based on the assignment obtained in the C-step</w:t>
      </w:r>
      <w:r w:rsidR="00415CFD" w:rsidRPr="00B876BB">
        <w:rPr>
          <w:sz w:val="22"/>
          <w:szCs w:val="22"/>
          <w:lang w:val="en-US"/>
        </w:rPr>
        <w:t xml:space="preserve"> and compute the proportion of</w:t>
      </w:r>
      <w:r w:rsidR="004957F6" w:rsidRPr="00B876BB">
        <w:rPr>
          <w:sz w:val="22"/>
          <w:szCs w:val="22"/>
          <w:lang w:val="en-US"/>
        </w:rPr>
        <w:t xml:space="preserve"> registries</w:t>
      </w:r>
      <w:r w:rsidR="00415CFD" w:rsidRPr="00B876BB">
        <w:rPr>
          <w:sz w:val="22"/>
          <w:szCs w:val="22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π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c</m:t>
            </m:r>
          </m:sub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m</m:t>
            </m:r>
          </m:sup>
        </m:sSubSup>
      </m:oMath>
      <w:r w:rsidR="00415CFD" w:rsidRPr="00B876BB">
        <w:rPr>
          <w:sz w:val="22"/>
          <w:szCs w:val="22"/>
          <w:lang w:val="en-US"/>
        </w:rPr>
        <w:t xml:space="preserve"> belonging to </w:t>
      </w:r>
      <w:r w:rsidR="00E967C6" w:rsidRPr="00B876BB">
        <w:rPr>
          <w:sz w:val="22"/>
          <w:szCs w:val="22"/>
          <w:lang w:val="en-US"/>
        </w:rPr>
        <w:t xml:space="preserve">each </w:t>
      </w:r>
      <w:r w:rsidR="00415CFD" w:rsidRPr="00B876BB">
        <w:rPr>
          <w:sz w:val="22"/>
          <w:szCs w:val="22"/>
          <w:lang w:val="en-US"/>
        </w:rPr>
        <w:t xml:space="preserve">cluster </w:t>
      </w:r>
      <w:r w:rsidR="00415CFD" w:rsidRPr="00B876BB">
        <w:rPr>
          <w:i/>
          <w:iCs/>
          <w:sz w:val="22"/>
          <w:szCs w:val="22"/>
          <w:lang w:val="en-US"/>
        </w:rPr>
        <w:t>c</w:t>
      </w:r>
      <w:r w:rsidR="00415CFD" w:rsidRPr="00B876BB">
        <w:rPr>
          <w:sz w:val="22"/>
          <w:szCs w:val="22"/>
          <w:lang w:val="en-US"/>
        </w:rPr>
        <w:t>.</w:t>
      </w:r>
    </w:p>
    <w:p w14:paraId="34D0539A" w14:textId="2FB9875F" w:rsidR="00CC5A19" w:rsidRPr="00954279" w:rsidRDefault="00CC5A19" w:rsidP="00415CFD">
      <w:pPr>
        <w:pStyle w:val="ListParagraph"/>
        <w:rPr>
          <w:sz w:val="22"/>
          <w:szCs w:val="22"/>
          <w:lang w:val="en-US"/>
        </w:rPr>
      </w:pPr>
    </w:p>
    <w:p w14:paraId="31644C2F" w14:textId="6C46F5E1" w:rsidR="00A1628A" w:rsidRPr="00954279" w:rsidRDefault="0013406F" w:rsidP="0013406F">
      <w:p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>The iterative process terminates when the model fit no longer improves</w:t>
      </w:r>
      <w:r w:rsidR="00622773" w:rsidRPr="00954279">
        <w:rPr>
          <w:sz w:val="22"/>
          <w:szCs w:val="22"/>
          <w:lang w:val="en-US"/>
        </w:rPr>
        <w:t xml:space="preserve">, which is defined as </w:t>
      </w:r>
      <w:r w:rsidR="00986A1F" w:rsidRPr="00954279">
        <w:rPr>
          <w:sz w:val="22"/>
          <w:szCs w:val="22"/>
          <w:lang w:val="en-US"/>
        </w:rPr>
        <w:t xml:space="preserve">when </w:t>
      </w:r>
      <w:r w:rsidR="00622773" w:rsidRPr="00954279">
        <w:rPr>
          <w:sz w:val="22"/>
          <w:szCs w:val="22"/>
          <w:lang w:val="en-US"/>
        </w:rPr>
        <w:t>t</w:t>
      </w:r>
      <w:r w:rsidRPr="00954279">
        <w:rPr>
          <w:sz w:val="22"/>
          <w:szCs w:val="22"/>
          <w:lang w:val="en-US"/>
        </w:rPr>
        <w:t>he difference between two consecutive log-likelihood</w:t>
      </w:r>
      <w:r w:rsidR="002218D7" w:rsidRPr="00954279">
        <w:rPr>
          <w:sz w:val="22"/>
          <w:szCs w:val="22"/>
          <w:lang w:val="en-US"/>
        </w:rPr>
        <w:t>s</w:t>
      </w:r>
      <w:r w:rsidRPr="00954279">
        <w:rPr>
          <w:sz w:val="22"/>
          <w:szCs w:val="22"/>
          <w:lang w:val="en-US"/>
        </w:rPr>
        <w:t xml:space="preserve"> is </w:t>
      </w:r>
      <w:r w:rsidR="00622773" w:rsidRPr="00954279">
        <w:rPr>
          <w:sz w:val="22"/>
          <w:szCs w:val="22"/>
          <w:lang w:val="en-US"/>
        </w:rPr>
        <w:t>smaller</w:t>
      </w:r>
      <w:r w:rsidRPr="00954279">
        <w:rPr>
          <w:sz w:val="22"/>
          <w:szCs w:val="22"/>
          <w:lang w:val="en-US"/>
        </w:rPr>
        <w:t xml:space="preserve"> than </w:t>
      </w:r>
      <w:r w:rsidR="00622773" w:rsidRPr="00954279">
        <w:rPr>
          <w:sz w:val="22"/>
          <w:szCs w:val="22"/>
          <w:lang w:val="en-US"/>
        </w:rPr>
        <w:t xml:space="preserve">the </w:t>
      </w:r>
      <w:r w:rsidRPr="00954279">
        <w:rPr>
          <w:sz w:val="22"/>
          <w:szCs w:val="22"/>
          <w:lang w:val="en-US"/>
        </w:rPr>
        <w:t>given threshold value (0.001).</w:t>
      </w:r>
    </w:p>
    <w:p w14:paraId="539A57FD" w14:textId="77777777" w:rsidR="00805A94" w:rsidRPr="00954279" w:rsidRDefault="00805A94" w:rsidP="0013406F">
      <w:pPr>
        <w:rPr>
          <w:sz w:val="22"/>
          <w:szCs w:val="22"/>
          <w:lang w:val="en-US"/>
        </w:rPr>
      </w:pPr>
    </w:p>
    <w:p w14:paraId="561467D9" w14:textId="444F83BD" w:rsidR="00C702B7" w:rsidRPr="00954279" w:rsidRDefault="00FF5530" w:rsidP="0013406F">
      <w:p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>As different initial assignment</w:t>
      </w:r>
      <w:r w:rsidR="00805A94" w:rsidRPr="00954279">
        <w:rPr>
          <w:sz w:val="22"/>
          <w:szCs w:val="22"/>
          <w:lang w:val="en-US"/>
        </w:rPr>
        <w:t>s</w:t>
      </w:r>
      <w:r w:rsidRPr="00954279">
        <w:rPr>
          <w:sz w:val="22"/>
          <w:szCs w:val="22"/>
          <w:lang w:val="en-US"/>
        </w:rPr>
        <w:t xml:space="preserve"> could result in different final</w:t>
      </w:r>
      <w:r w:rsidR="00805A94" w:rsidRPr="00954279">
        <w:rPr>
          <w:sz w:val="22"/>
          <w:szCs w:val="22"/>
          <w:lang w:val="en-US"/>
        </w:rPr>
        <w:t xml:space="preserve"> assignments</w:t>
      </w:r>
      <w:r w:rsidR="004D6640" w:rsidRPr="00954279">
        <w:rPr>
          <w:sz w:val="22"/>
          <w:szCs w:val="22"/>
          <w:lang w:val="en-US"/>
        </w:rPr>
        <w:t>,</w:t>
      </w:r>
      <w:r w:rsidR="00805A94" w:rsidRPr="00954279">
        <w:rPr>
          <w:sz w:val="22"/>
          <w:szCs w:val="22"/>
          <w:lang w:val="en-US"/>
        </w:rPr>
        <w:t xml:space="preserve"> </w:t>
      </w:r>
      <w:r w:rsidR="002218D7" w:rsidRPr="00954279">
        <w:rPr>
          <w:sz w:val="22"/>
          <w:szCs w:val="22"/>
          <w:lang w:val="en-US"/>
        </w:rPr>
        <w:t>t</w:t>
      </w:r>
      <w:r w:rsidR="00A67ACB" w:rsidRPr="00954279">
        <w:rPr>
          <w:sz w:val="22"/>
          <w:szCs w:val="22"/>
          <w:lang w:val="en-US"/>
        </w:rPr>
        <w:t>he above iterative process was repeated 100 times</w:t>
      </w:r>
      <w:r w:rsidR="00104BFA" w:rsidRPr="00954279">
        <w:rPr>
          <w:sz w:val="22"/>
          <w:szCs w:val="22"/>
          <w:lang w:val="en-US"/>
        </w:rPr>
        <w:t xml:space="preserve"> with different initial assignments</w:t>
      </w:r>
      <w:r w:rsidR="00687E18" w:rsidRPr="00954279">
        <w:rPr>
          <w:sz w:val="22"/>
          <w:szCs w:val="22"/>
          <w:lang w:val="en-US"/>
        </w:rPr>
        <w:t>, randomly generated from a multinomial distribution</w:t>
      </w:r>
      <w:r w:rsidR="00104BFA" w:rsidRPr="00954279">
        <w:rPr>
          <w:sz w:val="22"/>
          <w:szCs w:val="22"/>
          <w:lang w:val="en-US"/>
        </w:rPr>
        <w:t xml:space="preserve">. The 100 different final assignments </w:t>
      </w:r>
      <w:r w:rsidR="00296D86" w:rsidRPr="00954279">
        <w:rPr>
          <w:sz w:val="22"/>
          <w:szCs w:val="22"/>
          <w:lang w:val="en-US"/>
        </w:rPr>
        <w:t>were compared based on the Bayesian information criterion (BIC)</w:t>
      </w:r>
      <w:r w:rsidR="00CD3CA2" w:rsidRPr="00954279">
        <w:rPr>
          <w:sz w:val="22"/>
          <w:szCs w:val="22"/>
          <w:lang w:val="en-US"/>
        </w:rPr>
        <w:t xml:space="preserve">, and only </w:t>
      </w:r>
      <w:r w:rsidR="002864D8" w:rsidRPr="00954279">
        <w:rPr>
          <w:sz w:val="22"/>
          <w:szCs w:val="22"/>
          <w:lang w:val="en-US"/>
        </w:rPr>
        <w:t xml:space="preserve">the </w:t>
      </w:r>
      <w:r w:rsidR="005C32AE" w:rsidRPr="00954279">
        <w:rPr>
          <w:sz w:val="22"/>
          <w:szCs w:val="22"/>
          <w:lang w:val="en-US"/>
        </w:rPr>
        <w:t>one with the highest BIC was selected.</w:t>
      </w:r>
    </w:p>
    <w:p w14:paraId="397DB2B7" w14:textId="263DF425" w:rsidR="003733D2" w:rsidRPr="00954279" w:rsidRDefault="003733D2" w:rsidP="0013406F">
      <w:pPr>
        <w:rPr>
          <w:sz w:val="22"/>
          <w:szCs w:val="22"/>
          <w:lang w:val="en-US"/>
        </w:rPr>
      </w:pPr>
    </w:p>
    <w:p w14:paraId="231A0016" w14:textId="3782125A" w:rsidR="00954279" w:rsidRPr="00954279" w:rsidRDefault="00954279" w:rsidP="003733D2">
      <w:pPr>
        <w:rPr>
          <w:sz w:val="22"/>
          <w:szCs w:val="22"/>
          <w:lang w:val="en-US"/>
        </w:rPr>
      </w:pPr>
      <w:r w:rsidRPr="00954279">
        <w:rPr>
          <w:b/>
          <w:bCs/>
          <w:sz w:val="22"/>
          <w:szCs w:val="22"/>
          <w:lang w:val="en-US"/>
        </w:rPr>
        <w:t>Poisson regression model</w:t>
      </w:r>
    </w:p>
    <w:p w14:paraId="7617DFAD" w14:textId="5B3BE055" w:rsidR="003733D2" w:rsidRPr="00954279" w:rsidRDefault="003733D2" w:rsidP="003733D2">
      <w:p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 xml:space="preserve">A Poisson regression model with cluster-specific effects for intercept, age group id </w:t>
      </w:r>
      <m:oMath>
        <m:r>
          <w:rPr>
            <w:rFonts w:ascii="Cambria Math" w:hAnsi="Cambria Math"/>
            <w:sz w:val="22"/>
            <w:szCs w:val="22"/>
            <w:lang w:val="en-US"/>
          </w:rPr>
          <m:t xml:space="preserve">j </m:t>
        </m:r>
      </m:oMath>
      <w:r w:rsidRPr="00954279">
        <w:rPr>
          <w:sz w:val="22"/>
          <w:szCs w:val="22"/>
          <w:lang w:val="en-US"/>
        </w:rPr>
        <w:t>(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val="en-US"/>
          </w:rPr>
          <m:t xml:space="preserve">=1,…,13 </m:t>
        </m:r>
      </m:oMath>
      <w:r w:rsidRPr="00954279">
        <w:rPr>
          <w:sz w:val="22"/>
          <w:szCs w:val="22"/>
          <w:lang w:val="en-US"/>
        </w:rPr>
        <w:t xml:space="preserve">for 5-year age groups 15-19, …, 75-79) and the square of age group id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j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p>
        </m:sSup>
      </m:oMath>
      <w:r w:rsidRPr="00954279">
        <w:rPr>
          <w:sz w:val="22"/>
          <w:szCs w:val="22"/>
          <w:lang w:val="en-US"/>
        </w:rPr>
        <w:t xml:space="preserve"> is fitted to the cervical cancer incidence data (</w:t>
      </w:r>
      <m:oMath>
        <m:r>
          <w:rPr>
            <w:rFonts w:ascii="Cambria Math" w:hAnsi="Cambria Math"/>
            <w:sz w:val="22"/>
            <w:szCs w:val="22"/>
            <w:lang w:val="en-US"/>
          </w:rPr>
          <m:t>Y</m:t>
        </m:r>
      </m:oMath>
      <w:r w:rsidRPr="00954279">
        <w:rPr>
          <w:sz w:val="22"/>
          <w:szCs w:val="22"/>
          <w:lang w:val="en-US"/>
        </w:rPr>
        <w:t xml:space="preserve">and </w:t>
      </w:r>
      <m:oMath>
        <m:r>
          <w:rPr>
            <w:rFonts w:ascii="Cambria Math" w:hAnsi="Cambria Math"/>
            <w:sz w:val="22"/>
            <w:szCs w:val="22"/>
            <w:lang w:val="en-US"/>
          </w:rPr>
          <m:t>t</m:t>
        </m:r>
      </m:oMath>
      <w:r w:rsidRPr="00954279">
        <w:rPr>
          <w:sz w:val="22"/>
          <w:szCs w:val="22"/>
          <w:lang w:val="en-US"/>
        </w:rPr>
        <w:t xml:space="preserve"> for the number of cases and women-years in the data) estimated based on the classified cluster obtained:</w:t>
      </w:r>
    </w:p>
    <w:p w14:paraId="0CECF78C" w14:textId="77777777" w:rsidR="003733D2" w:rsidRPr="00E122E3" w:rsidRDefault="003733D2" w:rsidP="003733D2">
      <w:pPr>
        <w:ind w:left="360"/>
        <w:rPr>
          <w:sz w:val="18"/>
          <w:szCs w:val="18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  <w:lang w:val="en-US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18"/>
                    <w:szCs w:val="1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E</m:t>
                </m:r>
                <m:d>
                  <m:dPr>
                    <m:endChr m:val="|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Y</m:t>
                    </m:r>
                  </m:e>
                </m:d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j)/t</m:t>
                </m:r>
              </m:e>
            </m:d>
            <m:r>
              <w:rPr>
                <w:rFonts w:ascii="Cambria Math" w:hAnsi="Cambria Math"/>
                <w:sz w:val="18"/>
                <w:szCs w:val="18"/>
                <w:lang w:val="en-US"/>
              </w:rPr>
              <m:t xml:space="preserve">= </m:t>
            </m:r>
            <m:d>
              <m:dPr>
                <m:begChr m:val="{"/>
                <m:endChr m:val=""/>
                <m:ctrlPr>
                  <w:rPr>
                    <w:rFonts w:ascii="Cambria Math" w:hAnsi="Cambria Math"/>
                    <w:i/>
                    <w:sz w:val="18"/>
                    <w:szCs w:val="18"/>
                    <w:lang w:val="en-US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 xml:space="preserve">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1,  intercept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 xml:space="preserve">                          + 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1,age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 xml:space="preserve">                   ∙j+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 xml:space="preserve"> 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1,age2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 xml:space="preserve">                    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j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 xml:space="preserve">for cluster 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i=1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1, intercept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i,intercept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)+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1,age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β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  <w:lang w:val="en-US"/>
                              </w:rPr>
                              <m:t>i,age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∙j+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(β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1,age2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i,age2</m:t>
                        </m:r>
                      </m:sub>
                    </m:s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)∙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j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 xml:space="preserve">,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 xml:space="preserve">for cluster 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i&gt;1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.</m:t>
                    </m:r>
                  </m:e>
                </m:eqArr>
              </m:e>
            </m:d>
            <m:r>
              <w:rPr>
                <w:rFonts w:ascii="Cambria Math" w:hAnsi="Cambria Math"/>
                <w:sz w:val="18"/>
                <w:szCs w:val="18"/>
                <w:lang w:val="en-US"/>
              </w:rPr>
              <m:t xml:space="preserve"> </m:t>
            </m:r>
          </m:e>
        </m:func>
      </m:oMath>
      <w:r w:rsidRPr="00E122E3">
        <w:rPr>
          <w:sz w:val="18"/>
          <w:szCs w:val="18"/>
          <w:lang w:val="en-US"/>
        </w:rPr>
        <w:t xml:space="preserve"> </w:t>
      </w:r>
    </w:p>
    <w:p w14:paraId="79E16789" w14:textId="77777777" w:rsidR="003733D2" w:rsidRPr="00954279" w:rsidRDefault="003733D2" w:rsidP="003733D2">
      <w:p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 xml:space="preserve">For notational convenience, we introduced the following auxiliary coefficients for </w:t>
      </w:r>
      <m:oMath>
        <m:r>
          <w:rPr>
            <w:rFonts w:ascii="Cambria Math" w:hAnsi="Cambria Math"/>
            <w:sz w:val="22"/>
            <w:szCs w:val="22"/>
            <w:lang w:val="en-US"/>
          </w:rPr>
          <m:t>*=intercept, age, age2</m:t>
        </m:r>
      </m:oMath>
      <w:r w:rsidRPr="00954279">
        <w:rPr>
          <w:sz w:val="22"/>
          <w:szCs w:val="22"/>
          <w:lang w:val="en-US"/>
        </w:rPr>
        <w:t>:</w:t>
      </w:r>
    </w:p>
    <w:p w14:paraId="574DDD04" w14:textId="77777777" w:rsidR="003733D2" w:rsidRPr="00954279" w:rsidRDefault="003733D2" w:rsidP="003733D2">
      <w:pPr>
        <w:ind w:left="360"/>
        <w:jc w:val="center"/>
        <w:rPr>
          <w:sz w:val="22"/>
          <w:szCs w:val="22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i, *</m:t>
                  </m:r>
                </m:sub>
              </m:sSub>
            </m:fName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=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1, *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 xml:space="preserve"> ,           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 xml:space="preserve">for cluster 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i=1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,</m:t>
                      </m:r>
                    </m:e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 xml:space="preserve">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1, *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  <w:lang w:val="en-US"/>
                            </w:rPr>
                            <m:t>i,*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 xml:space="preserve"> ,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 xml:space="preserve">for cluster 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i&gt;1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.</m:t>
                      </m:r>
                    </m:e>
                  </m:eqArr>
                </m:e>
              </m:d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 xml:space="preserve"> </m:t>
              </m:r>
            </m:e>
          </m:func>
        </m:oMath>
      </m:oMathPara>
    </w:p>
    <w:p w14:paraId="6124D22B" w14:textId="77777777" w:rsidR="003733D2" w:rsidRPr="00954279" w:rsidRDefault="003733D2" w:rsidP="003733D2">
      <w:pPr>
        <w:rPr>
          <w:sz w:val="22"/>
          <w:szCs w:val="22"/>
          <w:lang w:val="en-US"/>
        </w:rPr>
      </w:pPr>
      <w:r w:rsidRPr="00954279">
        <w:rPr>
          <w:sz w:val="22"/>
          <w:szCs w:val="22"/>
          <w:lang w:val="en-US"/>
        </w:rPr>
        <w:t xml:space="preserve">To facilitate interpretation of the cluster patterns, we then computed the maximum incidence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i,max</m:t>
            </m:r>
          </m:sub>
        </m:sSub>
      </m:oMath>
      <w:r w:rsidRPr="00954279">
        <w:rPr>
          <w:sz w:val="22"/>
          <w:szCs w:val="22"/>
          <w:lang w:val="en-US"/>
        </w:rPr>
        <w:t xml:space="preserve"> and the 5-year age group of maximum incidences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j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i,max</m:t>
            </m:r>
          </m:sub>
        </m:sSub>
      </m:oMath>
      <w:r w:rsidRPr="00954279">
        <w:rPr>
          <w:sz w:val="22"/>
          <w:szCs w:val="22"/>
          <w:lang w:val="en-US"/>
        </w:rPr>
        <w:t>, as follows:</w:t>
      </w:r>
    </w:p>
    <w:p w14:paraId="5C9FB527" w14:textId="77777777" w:rsidR="003733D2" w:rsidRPr="00954279" w:rsidRDefault="003733D2" w:rsidP="003733D2">
      <w:pPr>
        <w:jc w:val="center"/>
        <w:rPr>
          <w:sz w:val="22"/>
          <w:szCs w:val="22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i,max</m:t>
                </m:r>
              </m:sub>
            </m:sSub>
          </m:fName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 xml:space="preserve">= </m:t>
            </m:r>
          </m:e>
        </m:func>
        <m:func>
          <m:funcPr>
            <m:ctrlPr>
              <w:rPr>
                <w:rFonts w:ascii="Cambria Math" w:hAnsi="Cambria Math"/>
                <w:sz w:val="22"/>
                <w:szCs w:val="22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i, intercept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 xml:space="preserve"> 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  <w:szCs w:val="22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γ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  <w:lang w:val="en-US"/>
                              </w:rPr>
                              <m:t>i, age</m:t>
                            </m:r>
                          </m:sub>
                        </m:sSub>
                      </m:e>
                      <m:sup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4∙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γ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i, age2</m:t>
                        </m:r>
                      </m:sub>
                    </m:sSub>
                  </m:den>
                </m:f>
              </m:e>
            </m:d>
          </m:e>
        </m:func>
        <m:r>
          <w:rPr>
            <w:rFonts w:ascii="Cambria Math" w:hAnsi="Cambria Math"/>
            <w:sz w:val="22"/>
            <w:szCs w:val="22"/>
            <w:lang w:val="en-US"/>
          </w:rPr>
          <m:t>∙100000</m:t>
        </m:r>
      </m:oMath>
      <w:r w:rsidRPr="00954279">
        <w:rPr>
          <w:sz w:val="22"/>
          <w:szCs w:val="22"/>
          <w:lang w:val="en-US"/>
        </w:rPr>
        <w:t xml:space="preserve">, and </w:t>
      </w:r>
      <m:oMath>
        <m:func>
          <m:func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i,max</m:t>
                </m:r>
              </m:sub>
            </m:sSub>
          </m:fName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 xml:space="preserve">= </m:t>
            </m:r>
          </m:e>
        </m:func>
        <m:d>
          <m:dPr>
            <m:begChr m:val="|"/>
            <m:endChr m:val="|"/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i, age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2∙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i, age2</m:t>
                    </m:r>
                  </m:sub>
                </m:sSub>
              </m:den>
            </m:f>
          </m:e>
        </m:d>
      </m:oMath>
      <w:r w:rsidRPr="00954279">
        <w:rPr>
          <w:sz w:val="22"/>
          <w:szCs w:val="22"/>
          <w:lang w:val="en-US"/>
        </w:rPr>
        <w:t xml:space="preserve">,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val="en-US"/>
          </w:rPr>
          <m:t xml:space="preserve">for cluster 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</m:oMath>
      <w:r w:rsidRPr="00954279">
        <w:rPr>
          <w:sz w:val="22"/>
          <w:szCs w:val="22"/>
          <w:lang w:val="en-US"/>
        </w:rPr>
        <w:t>.</w:t>
      </w:r>
    </w:p>
    <w:bookmarkEnd w:id="0"/>
    <w:bookmarkEnd w:id="1"/>
    <w:sectPr w:rsidR="003733D2" w:rsidRPr="00954279" w:rsidSect="004E5D9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081F0" w14:textId="77777777" w:rsidR="0055268F" w:rsidRDefault="0055268F">
      <w:r>
        <w:separator/>
      </w:r>
    </w:p>
  </w:endnote>
  <w:endnote w:type="continuationSeparator" w:id="0">
    <w:p w14:paraId="5CECD0DA" w14:textId="77777777" w:rsidR="0055268F" w:rsidRDefault="0055268F">
      <w:r>
        <w:continuationSeparator/>
      </w:r>
    </w:p>
  </w:endnote>
  <w:endnote w:type="continuationNotice" w:id="1">
    <w:p w14:paraId="38F43F02" w14:textId="77777777" w:rsidR="0055268F" w:rsidRDefault="005526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SungtiL GB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06FB7" w14:textId="77777777" w:rsidR="00E93B29" w:rsidRDefault="00E93B2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rPr>
        <w:noProof/>
      </w:rPr>
      <w:fldChar w:fldCharType="end"/>
    </w:r>
  </w:p>
  <w:p w14:paraId="09EA8AA3" w14:textId="77777777" w:rsidR="00E93B29" w:rsidRDefault="00E93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B309A" w14:textId="77777777" w:rsidR="0055268F" w:rsidRDefault="0055268F">
      <w:r>
        <w:separator/>
      </w:r>
    </w:p>
  </w:footnote>
  <w:footnote w:type="continuationSeparator" w:id="0">
    <w:p w14:paraId="74C68A4E" w14:textId="77777777" w:rsidR="0055268F" w:rsidRDefault="0055268F">
      <w:r>
        <w:continuationSeparator/>
      </w:r>
    </w:p>
  </w:footnote>
  <w:footnote w:type="continuationNotice" w:id="1">
    <w:p w14:paraId="52E49928" w14:textId="77777777" w:rsidR="0055268F" w:rsidRDefault="005526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0585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D3185"/>
    <w:multiLevelType w:val="hybridMultilevel"/>
    <w:tmpl w:val="98B25EB0"/>
    <w:lvl w:ilvl="0" w:tplc="4E1CEA5E">
      <w:start w:val="1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0707B"/>
    <w:multiLevelType w:val="hybridMultilevel"/>
    <w:tmpl w:val="FA7645FA"/>
    <w:lvl w:ilvl="0" w:tplc="C2107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5C3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B00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9C9B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6A8A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02F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CA1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E475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684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775BC"/>
    <w:multiLevelType w:val="hybridMultilevel"/>
    <w:tmpl w:val="F84AC8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600F"/>
    <w:multiLevelType w:val="hybridMultilevel"/>
    <w:tmpl w:val="24E60954"/>
    <w:lvl w:ilvl="0" w:tplc="66122112">
      <w:start w:val="1"/>
      <w:numFmt w:val="decimal"/>
      <w:lvlText w:val="(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5950"/>
    <w:multiLevelType w:val="hybridMultilevel"/>
    <w:tmpl w:val="E72C0EEC"/>
    <w:lvl w:ilvl="0" w:tplc="EBE8D55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60E3A"/>
    <w:multiLevelType w:val="hybridMultilevel"/>
    <w:tmpl w:val="D3342C64"/>
    <w:lvl w:ilvl="0" w:tplc="04823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946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00A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C8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1075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BA1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A76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1C7B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6C1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9305E"/>
    <w:multiLevelType w:val="multilevel"/>
    <w:tmpl w:val="691CF0AE"/>
    <w:lvl w:ilvl="0">
      <w:start w:val="1"/>
      <w:numFmt w:val="decimal"/>
      <w:lvlText w:val="A.%1."/>
      <w:lvlJc w:val="left"/>
      <w:pPr>
        <w:ind w:left="360" w:hanging="360"/>
      </w:pPr>
    </w:lvl>
    <w:lvl w:ilvl="1">
      <w:start w:val="1"/>
      <w:numFmt w:val="decimal"/>
      <w:lvlText w:val="A.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78774B"/>
    <w:multiLevelType w:val="hybridMultilevel"/>
    <w:tmpl w:val="B9323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A1E5A"/>
    <w:multiLevelType w:val="hybridMultilevel"/>
    <w:tmpl w:val="78FCC890"/>
    <w:lvl w:ilvl="0" w:tplc="4896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74E0E"/>
    <w:multiLevelType w:val="hybridMultilevel"/>
    <w:tmpl w:val="6EC8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D08D0"/>
    <w:multiLevelType w:val="hybridMultilevel"/>
    <w:tmpl w:val="34FACF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C74AE"/>
    <w:multiLevelType w:val="hybridMultilevel"/>
    <w:tmpl w:val="2772B8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45386"/>
    <w:multiLevelType w:val="hybridMultilevel"/>
    <w:tmpl w:val="CA8C1004"/>
    <w:lvl w:ilvl="0" w:tplc="8AD0D3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814488"/>
    <w:multiLevelType w:val="hybridMultilevel"/>
    <w:tmpl w:val="E4FA0454"/>
    <w:lvl w:ilvl="0" w:tplc="F61C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317A0"/>
    <w:multiLevelType w:val="hybridMultilevel"/>
    <w:tmpl w:val="570E0F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27B8D"/>
    <w:multiLevelType w:val="hybridMultilevel"/>
    <w:tmpl w:val="797AA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C13A5"/>
    <w:multiLevelType w:val="hybridMultilevel"/>
    <w:tmpl w:val="9F54CCB4"/>
    <w:lvl w:ilvl="0" w:tplc="76A4D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44F03"/>
    <w:multiLevelType w:val="hybridMultilevel"/>
    <w:tmpl w:val="C4E4EB2C"/>
    <w:lvl w:ilvl="0" w:tplc="F3D86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504EE"/>
    <w:multiLevelType w:val="hybridMultilevel"/>
    <w:tmpl w:val="76BEFB26"/>
    <w:lvl w:ilvl="0" w:tplc="E3444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EB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3E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AF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88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65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8C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23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28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32346B"/>
    <w:multiLevelType w:val="multilevel"/>
    <w:tmpl w:val="3FAC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2F74B4"/>
    <w:multiLevelType w:val="multilevel"/>
    <w:tmpl w:val="F1BE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85214"/>
    <w:multiLevelType w:val="hybridMultilevel"/>
    <w:tmpl w:val="0ACC7A1C"/>
    <w:lvl w:ilvl="0" w:tplc="EC1CB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423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AED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EA47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EC0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1C8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5E94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28E2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067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4AFB"/>
    <w:multiLevelType w:val="hybridMultilevel"/>
    <w:tmpl w:val="B7E6A528"/>
    <w:lvl w:ilvl="0" w:tplc="949468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62F73"/>
    <w:multiLevelType w:val="hybridMultilevel"/>
    <w:tmpl w:val="0472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4522A"/>
    <w:multiLevelType w:val="hybridMultilevel"/>
    <w:tmpl w:val="F410AB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02F26"/>
    <w:multiLevelType w:val="hybridMultilevel"/>
    <w:tmpl w:val="B1EEA8A2"/>
    <w:lvl w:ilvl="0" w:tplc="37E4A0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0541C"/>
    <w:multiLevelType w:val="hybridMultilevel"/>
    <w:tmpl w:val="24F64DCE"/>
    <w:lvl w:ilvl="0" w:tplc="8EFE4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708A"/>
    <w:multiLevelType w:val="hybridMultilevel"/>
    <w:tmpl w:val="36501758"/>
    <w:lvl w:ilvl="0" w:tplc="9948D7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B7DB8"/>
    <w:multiLevelType w:val="hybridMultilevel"/>
    <w:tmpl w:val="BF0E2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93AE6"/>
    <w:multiLevelType w:val="hybridMultilevel"/>
    <w:tmpl w:val="29CE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D4FDA"/>
    <w:multiLevelType w:val="hybridMultilevel"/>
    <w:tmpl w:val="001806DC"/>
    <w:lvl w:ilvl="0" w:tplc="D500EC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F1FF0"/>
    <w:multiLevelType w:val="hybridMultilevel"/>
    <w:tmpl w:val="C6B81C36"/>
    <w:lvl w:ilvl="0" w:tplc="F61C2F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E15592"/>
    <w:multiLevelType w:val="hybridMultilevel"/>
    <w:tmpl w:val="84B6B038"/>
    <w:lvl w:ilvl="0" w:tplc="2882675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2B545E"/>
    <w:multiLevelType w:val="hybridMultilevel"/>
    <w:tmpl w:val="38208576"/>
    <w:lvl w:ilvl="0" w:tplc="4FF4D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171B0"/>
    <w:multiLevelType w:val="hybridMultilevel"/>
    <w:tmpl w:val="9D623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F7A53"/>
    <w:multiLevelType w:val="hybridMultilevel"/>
    <w:tmpl w:val="433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20"/>
  </w:num>
  <w:num w:numId="4">
    <w:abstractNumId w:val="12"/>
  </w:num>
  <w:num w:numId="5">
    <w:abstractNumId w:val="0"/>
  </w:num>
  <w:num w:numId="6">
    <w:abstractNumId w:val="1"/>
  </w:num>
  <w:num w:numId="7">
    <w:abstractNumId w:val="24"/>
  </w:num>
  <w:num w:numId="8">
    <w:abstractNumId w:val="32"/>
  </w:num>
  <w:num w:numId="9">
    <w:abstractNumId w:val="7"/>
  </w:num>
  <w:num w:numId="10">
    <w:abstractNumId w:val="3"/>
  </w:num>
  <w:num w:numId="11">
    <w:abstractNumId w:val="23"/>
  </w:num>
  <w:num w:numId="12">
    <w:abstractNumId w:val="4"/>
  </w:num>
  <w:num w:numId="13">
    <w:abstractNumId w:val="13"/>
  </w:num>
  <w:num w:numId="14">
    <w:abstractNumId w:val="29"/>
  </w:num>
  <w:num w:numId="15">
    <w:abstractNumId w:val="2"/>
  </w:num>
  <w:num w:numId="16">
    <w:abstractNumId w:val="22"/>
  </w:num>
  <w:num w:numId="17">
    <w:abstractNumId w:val="28"/>
  </w:num>
  <w:num w:numId="18">
    <w:abstractNumId w:val="19"/>
  </w:num>
  <w:num w:numId="19">
    <w:abstractNumId w:val="15"/>
  </w:num>
  <w:num w:numId="20">
    <w:abstractNumId w:val="33"/>
  </w:num>
  <w:num w:numId="21">
    <w:abstractNumId w:val="21"/>
  </w:num>
  <w:num w:numId="22">
    <w:abstractNumId w:val="37"/>
  </w:num>
  <w:num w:numId="23">
    <w:abstractNumId w:val="36"/>
  </w:num>
  <w:num w:numId="24">
    <w:abstractNumId w:val="10"/>
  </w:num>
  <w:num w:numId="25">
    <w:abstractNumId w:val="16"/>
  </w:num>
  <w:num w:numId="26">
    <w:abstractNumId w:val="18"/>
  </w:num>
  <w:num w:numId="27">
    <w:abstractNumId w:val="14"/>
  </w:num>
  <w:num w:numId="28">
    <w:abstractNumId w:val="11"/>
  </w:num>
  <w:num w:numId="29">
    <w:abstractNumId w:val="6"/>
  </w:num>
  <w:num w:numId="30">
    <w:abstractNumId w:val="9"/>
  </w:num>
  <w:num w:numId="31">
    <w:abstractNumId w:val="34"/>
  </w:num>
  <w:num w:numId="32">
    <w:abstractNumId w:val="35"/>
  </w:num>
  <w:num w:numId="33">
    <w:abstractNumId w:val="27"/>
  </w:num>
  <w:num w:numId="34">
    <w:abstractNumId w:val="26"/>
  </w:num>
  <w:num w:numId="35">
    <w:abstractNumId w:val="8"/>
  </w:num>
  <w:num w:numId="36">
    <w:abstractNumId w:val="5"/>
  </w:num>
  <w:num w:numId="37">
    <w:abstractNumId w:val="3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4F"/>
    <w:rsid w:val="000031C9"/>
    <w:rsid w:val="000057E6"/>
    <w:rsid w:val="00005CA7"/>
    <w:rsid w:val="00006236"/>
    <w:rsid w:val="00006CE3"/>
    <w:rsid w:val="0000725F"/>
    <w:rsid w:val="000166DE"/>
    <w:rsid w:val="00024351"/>
    <w:rsid w:val="0002569A"/>
    <w:rsid w:val="000378F3"/>
    <w:rsid w:val="00040184"/>
    <w:rsid w:val="00040A45"/>
    <w:rsid w:val="0004398D"/>
    <w:rsid w:val="000500D3"/>
    <w:rsid w:val="00051C9F"/>
    <w:rsid w:val="00052861"/>
    <w:rsid w:val="00055E46"/>
    <w:rsid w:val="00057031"/>
    <w:rsid w:val="00065402"/>
    <w:rsid w:val="00077746"/>
    <w:rsid w:val="00080265"/>
    <w:rsid w:val="000823CE"/>
    <w:rsid w:val="00090B15"/>
    <w:rsid w:val="000B4E27"/>
    <w:rsid w:val="000B71B8"/>
    <w:rsid w:val="000C5386"/>
    <w:rsid w:val="000C61E1"/>
    <w:rsid w:val="000C6958"/>
    <w:rsid w:val="000D02AC"/>
    <w:rsid w:val="000D2030"/>
    <w:rsid w:val="000D50B1"/>
    <w:rsid w:val="000E02F2"/>
    <w:rsid w:val="000E227C"/>
    <w:rsid w:val="000E4C9F"/>
    <w:rsid w:val="000F1A1B"/>
    <w:rsid w:val="000F5B32"/>
    <w:rsid w:val="00100BEF"/>
    <w:rsid w:val="00104BFA"/>
    <w:rsid w:val="0010785B"/>
    <w:rsid w:val="0012161C"/>
    <w:rsid w:val="00122475"/>
    <w:rsid w:val="00130B12"/>
    <w:rsid w:val="0013406F"/>
    <w:rsid w:val="001342D0"/>
    <w:rsid w:val="001406C9"/>
    <w:rsid w:val="0014291B"/>
    <w:rsid w:val="00144424"/>
    <w:rsid w:val="00153CD7"/>
    <w:rsid w:val="00153F9F"/>
    <w:rsid w:val="00165EC3"/>
    <w:rsid w:val="00176C78"/>
    <w:rsid w:val="00180AFE"/>
    <w:rsid w:val="00194235"/>
    <w:rsid w:val="001960CB"/>
    <w:rsid w:val="001A7666"/>
    <w:rsid w:val="001C1DDD"/>
    <w:rsid w:val="001C2B52"/>
    <w:rsid w:val="001C3368"/>
    <w:rsid w:val="001C3FCA"/>
    <w:rsid w:val="001D08A9"/>
    <w:rsid w:val="001D312E"/>
    <w:rsid w:val="001D5C9E"/>
    <w:rsid w:val="001E2035"/>
    <w:rsid w:val="001E498C"/>
    <w:rsid w:val="001E7FB7"/>
    <w:rsid w:val="001F446C"/>
    <w:rsid w:val="001F510A"/>
    <w:rsid w:val="001F7DA3"/>
    <w:rsid w:val="00205734"/>
    <w:rsid w:val="00220989"/>
    <w:rsid w:val="002218D7"/>
    <w:rsid w:val="00221EFC"/>
    <w:rsid w:val="00233D0D"/>
    <w:rsid w:val="002406C5"/>
    <w:rsid w:val="002426C9"/>
    <w:rsid w:val="00246FFF"/>
    <w:rsid w:val="0024728B"/>
    <w:rsid w:val="002551B4"/>
    <w:rsid w:val="0025543F"/>
    <w:rsid w:val="002573E9"/>
    <w:rsid w:val="0026285A"/>
    <w:rsid w:val="00264C2D"/>
    <w:rsid w:val="00264E77"/>
    <w:rsid w:val="00274EBA"/>
    <w:rsid w:val="002756E1"/>
    <w:rsid w:val="00275CEA"/>
    <w:rsid w:val="00280109"/>
    <w:rsid w:val="0028331E"/>
    <w:rsid w:val="002846D6"/>
    <w:rsid w:val="002864D8"/>
    <w:rsid w:val="002913E7"/>
    <w:rsid w:val="00295093"/>
    <w:rsid w:val="002952C5"/>
    <w:rsid w:val="00296B3A"/>
    <w:rsid w:val="00296D86"/>
    <w:rsid w:val="002972D3"/>
    <w:rsid w:val="002A1384"/>
    <w:rsid w:val="002A1D03"/>
    <w:rsid w:val="002A26BE"/>
    <w:rsid w:val="002A4608"/>
    <w:rsid w:val="002A5F75"/>
    <w:rsid w:val="002A71ED"/>
    <w:rsid w:val="002B396F"/>
    <w:rsid w:val="002B7428"/>
    <w:rsid w:val="002C2439"/>
    <w:rsid w:val="002C2F93"/>
    <w:rsid w:val="002C4195"/>
    <w:rsid w:val="002E21EF"/>
    <w:rsid w:val="002F2716"/>
    <w:rsid w:val="002F53B9"/>
    <w:rsid w:val="00301695"/>
    <w:rsid w:val="003061FF"/>
    <w:rsid w:val="00307307"/>
    <w:rsid w:val="00313748"/>
    <w:rsid w:val="00320287"/>
    <w:rsid w:val="00341107"/>
    <w:rsid w:val="003416DF"/>
    <w:rsid w:val="00347CB8"/>
    <w:rsid w:val="00354481"/>
    <w:rsid w:val="00365CBF"/>
    <w:rsid w:val="003663F2"/>
    <w:rsid w:val="003674C7"/>
    <w:rsid w:val="003733D2"/>
    <w:rsid w:val="003740C7"/>
    <w:rsid w:val="003821DF"/>
    <w:rsid w:val="00386243"/>
    <w:rsid w:val="0038752D"/>
    <w:rsid w:val="0039006A"/>
    <w:rsid w:val="00391BA2"/>
    <w:rsid w:val="00392CB6"/>
    <w:rsid w:val="003940CD"/>
    <w:rsid w:val="003A1582"/>
    <w:rsid w:val="003A34FC"/>
    <w:rsid w:val="003A39A6"/>
    <w:rsid w:val="003B29DA"/>
    <w:rsid w:val="003C41E8"/>
    <w:rsid w:val="003C46C9"/>
    <w:rsid w:val="003D2F04"/>
    <w:rsid w:val="003D5D57"/>
    <w:rsid w:val="003D61BE"/>
    <w:rsid w:val="003D64E6"/>
    <w:rsid w:val="003E4703"/>
    <w:rsid w:val="003E5544"/>
    <w:rsid w:val="003E5FD5"/>
    <w:rsid w:val="003E74DC"/>
    <w:rsid w:val="003F5DB0"/>
    <w:rsid w:val="00415CFD"/>
    <w:rsid w:val="00427811"/>
    <w:rsid w:val="00430ADB"/>
    <w:rsid w:val="004315DC"/>
    <w:rsid w:val="004437F6"/>
    <w:rsid w:val="0045770C"/>
    <w:rsid w:val="00460FFA"/>
    <w:rsid w:val="00463736"/>
    <w:rsid w:val="00464A3E"/>
    <w:rsid w:val="0047012E"/>
    <w:rsid w:val="00471128"/>
    <w:rsid w:val="004766E7"/>
    <w:rsid w:val="00482F94"/>
    <w:rsid w:val="00494D37"/>
    <w:rsid w:val="00494F10"/>
    <w:rsid w:val="004957F6"/>
    <w:rsid w:val="004971A5"/>
    <w:rsid w:val="00497B12"/>
    <w:rsid w:val="004A1892"/>
    <w:rsid w:val="004A246E"/>
    <w:rsid w:val="004A26B3"/>
    <w:rsid w:val="004A7DF4"/>
    <w:rsid w:val="004C5238"/>
    <w:rsid w:val="004C5A14"/>
    <w:rsid w:val="004C6129"/>
    <w:rsid w:val="004C69ED"/>
    <w:rsid w:val="004D33EF"/>
    <w:rsid w:val="004D6640"/>
    <w:rsid w:val="004D6F30"/>
    <w:rsid w:val="004E0E82"/>
    <w:rsid w:val="004E24F7"/>
    <w:rsid w:val="004E5D9A"/>
    <w:rsid w:val="004F279A"/>
    <w:rsid w:val="004F49AF"/>
    <w:rsid w:val="004F7C34"/>
    <w:rsid w:val="005006CC"/>
    <w:rsid w:val="00510753"/>
    <w:rsid w:val="00513B7E"/>
    <w:rsid w:val="00514644"/>
    <w:rsid w:val="00514C11"/>
    <w:rsid w:val="00514F65"/>
    <w:rsid w:val="00515ED2"/>
    <w:rsid w:val="00520B6B"/>
    <w:rsid w:val="00525084"/>
    <w:rsid w:val="00530805"/>
    <w:rsid w:val="00541B6E"/>
    <w:rsid w:val="0054741D"/>
    <w:rsid w:val="005520DC"/>
    <w:rsid w:val="0055268F"/>
    <w:rsid w:val="0055342A"/>
    <w:rsid w:val="00563A0E"/>
    <w:rsid w:val="00571294"/>
    <w:rsid w:val="00572C90"/>
    <w:rsid w:val="00581309"/>
    <w:rsid w:val="00582464"/>
    <w:rsid w:val="0058388A"/>
    <w:rsid w:val="005917B3"/>
    <w:rsid w:val="005920C6"/>
    <w:rsid w:val="00595716"/>
    <w:rsid w:val="00595B86"/>
    <w:rsid w:val="005A299F"/>
    <w:rsid w:val="005A3010"/>
    <w:rsid w:val="005A5455"/>
    <w:rsid w:val="005A75C2"/>
    <w:rsid w:val="005B33BD"/>
    <w:rsid w:val="005B3E85"/>
    <w:rsid w:val="005B4C2E"/>
    <w:rsid w:val="005B6318"/>
    <w:rsid w:val="005C0A5D"/>
    <w:rsid w:val="005C194B"/>
    <w:rsid w:val="005C32AE"/>
    <w:rsid w:val="005D0B42"/>
    <w:rsid w:val="005D6C00"/>
    <w:rsid w:val="005F1C57"/>
    <w:rsid w:val="005F3547"/>
    <w:rsid w:val="00605246"/>
    <w:rsid w:val="00617DCB"/>
    <w:rsid w:val="00621167"/>
    <w:rsid w:val="00622773"/>
    <w:rsid w:val="00631584"/>
    <w:rsid w:val="006320EC"/>
    <w:rsid w:val="0063693D"/>
    <w:rsid w:val="00642542"/>
    <w:rsid w:val="00644513"/>
    <w:rsid w:val="006456A9"/>
    <w:rsid w:val="00653272"/>
    <w:rsid w:val="006536D0"/>
    <w:rsid w:val="00656684"/>
    <w:rsid w:val="006603AB"/>
    <w:rsid w:val="0066324D"/>
    <w:rsid w:val="0066680E"/>
    <w:rsid w:val="0067432F"/>
    <w:rsid w:val="00674600"/>
    <w:rsid w:val="00677DD5"/>
    <w:rsid w:val="00683D2D"/>
    <w:rsid w:val="0068521E"/>
    <w:rsid w:val="00687E18"/>
    <w:rsid w:val="006905C6"/>
    <w:rsid w:val="0069773F"/>
    <w:rsid w:val="006A1262"/>
    <w:rsid w:val="006A423B"/>
    <w:rsid w:val="006A4C61"/>
    <w:rsid w:val="006B146D"/>
    <w:rsid w:val="006B231B"/>
    <w:rsid w:val="006C0950"/>
    <w:rsid w:val="006C1331"/>
    <w:rsid w:val="006C6951"/>
    <w:rsid w:val="006C732E"/>
    <w:rsid w:val="006D059D"/>
    <w:rsid w:val="006D0941"/>
    <w:rsid w:val="006D4BEA"/>
    <w:rsid w:val="006D5367"/>
    <w:rsid w:val="006E0563"/>
    <w:rsid w:val="006E23B5"/>
    <w:rsid w:val="006E7A78"/>
    <w:rsid w:val="006F047B"/>
    <w:rsid w:val="006F177E"/>
    <w:rsid w:val="006F3E5C"/>
    <w:rsid w:val="006F66FF"/>
    <w:rsid w:val="006F7677"/>
    <w:rsid w:val="00701D46"/>
    <w:rsid w:val="0070277A"/>
    <w:rsid w:val="0071516A"/>
    <w:rsid w:val="007164F5"/>
    <w:rsid w:val="00717283"/>
    <w:rsid w:val="00717616"/>
    <w:rsid w:val="00720181"/>
    <w:rsid w:val="00721C88"/>
    <w:rsid w:val="00723784"/>
    <w:rsid w:val="00724CB1"/>
    <w:rsid w:val="007277F4"/>
    <w:rsid w:val="0074332F"/>
    <w:rsid w:val="0074659E"/>
    <w:rsid w:val="007555FA"/>
    <w:rsid w:val="00763E42"/>
    <w:rsid w:val="0076554E"/>
    <w:rsid w:val="00767A5D"/>
    <w:rsid w:val="00772383"/>
    <w:rsid w:val="00780F84"/>
    <w:rsid w:val="00783C3A"/>
    <w:rsid w:val="00787E25"/>
    <w:rsid w:val="0079170C"/>
    <w:rsid w:val="0079413A"/>
    <w:rsid w:val="00794A7D"/>
    <w:rsid w:val="00797295"/>
    <w:rsid w:val="007A36AB"/>
    <w:rsid w:val="007C045A"/>
    <w:rsid w:val="007D1020"/>
    <w:rsid w:val="007D2671"/>
    <w:rsid w:val="007E01A7"/>
    <w:rsid w:val="007E18FC"/>
    <w:rsid w:val="007E3CDE"/>
    <w:rsid w:val="007E6908"/>
    <w:rsid w:val="007F1775"/>
    <w:rsid w:val="00801D75"/>
    <w:rsid w:val="00802C1D"/>
    <w:rsid w:val="00803B60"/>
    <w:rsid w:val="00805564"/>
    <w:rsid w:val="00805A94"/>
    <w:rsid w:val="00812C72"/>
    <w:rsid w:val="008137BF"/>
    <w:rsid w:val="008223D7"/>
    <w:rsid w:val="00826FF2"/>
    <w:rsid w:val="00841691"/>
    <w:rsid w:val="0085375B"/>
    <w:rsid w:val="008559C1"/>
    <w:rsid w:val="00856071"/>
    <w:rsid w:val="00865424"/>
    <w:rsid w:val="00865693"/>
    <w:rsid w:val="00867059"/>
    <w:rsid w:val="0086798B"/>
    <w:rsid w:val="00872BCC"/>
    <w:rsid w:val="00873E60"/>
    <w:rsid w:val="0088204C"/>
    <w:rsid w:val="00890C6F"/>
    <w:rsid w:val="00891FA3"/>
    <w:rsid w:val="008B0AFB"/>
    <w:rsid w:val="008B23C3"/>
    <w:rsid w:val="008B616F"/>
    <w:rsid w:val="008C45AC"/>
    <w:rsid w:val="008D76BF"/>
    <w:rsid w:val="008E029B"/>
    <w:rsid w:val="008E63C5"/>
    <w:rsid w:val="008F3C33"/>
    <w:rsid w:val="0090484F"/>
    <w:rsid w:val="00907116"/>
    <w:rsid w:val="009125D6"/>
    <w:rsid w:val="00913CBA"/>
    <w:rsid w:val="00915FE7"/>
    <w:rsid w:val="00924593"/>
    <w:rsid w:val="00927D08"/>
    <w:rsid w:val="009300D1"/>
    <w:rsid w:val="00954279"/>
    <w:rsid w:val="00954659"/>
    <w:rsid w:val="00957A8C"/>
    <w:rsid w:val="009600D9"/>
    <w:rsid w:val="009621F5"/>
    <w:rsid w:val="00962D31"/>
    <w:rsid w:val="00964531"/>
    <w:rsid w:val="00975D52"/>
    <w:rsid w:val="00982141"/>
    <w:rsid w:val="009863BE"/>
    <w:rsid w:val="00986A1F"/>
    <w:rsid w:val="009911DF"/>
    <w:rsid w:val="00996552"/>
    <w:rsid w:val="009A1744"/>
    <w:rsid w:val="009B0B14"/>
    <w:rsid w:val="009B42E0"/>
    <w:rsid w:val="009D4DED"/>
    <w:rsid w:val="009D7705"/>
    <w:rsid w:val="009E0446"/>
    <w:rsid w:val="009E57FF"/>
    <w:rsid w:val="009E5939"/>
    <w:rsid w:val="00A11116"/>
    <w:rsid w:val="00A12C07"/>
    <w:rsid w:val="00A13CB1"/>
    <w:rsid w:val="00A144EA"/>
    <w:rsid w:val="00A15920"/>
    <w:rsid w:val="00A1628A"/>
    <w:rsid w:val="00A233DD"/>
    <w:rsid w:val="00A2367F"/>
    <w:rsid w:val="00A243E5"/>
    <w:rsid w:val="00A314EF"/>
    <w:rsid w:val="00A40D26"/>
    <w:rsid w:val="00A512E9"/>
    <w:rsid w:val="00A60A8B"/>
    <w:rsid w:val="00A668A2"/>
    <w:rsid w:val="00A67ACB"/>
    <w:rsid w:val="00A8165B"/>
    <w:rsid w:val="00A845D6"/>
    <w:rsid w:val="00A85368"/>
    <w:rsid w:val="00A94497"/>
    <w:rsid w:val="00A95E56"/>
    <w:rsid w:val="00AA2A77"/>
    <w:rsid w:val="00AA2C7C"/>
    <w:rsid w:val="00AA4BE4"/>
    <w:rsid w:val="00AA60F8"/>
    <w:rsid w:val="00AB31FC"/>
    <w:rsid w:val="00AB4B47"/>
    <w:rsid w:val="00AB5419"/>
    <w:rsid w:val="00AD3DB8"/>
    <w:rsid w:val="00AD5283"/>
    <w:rsid w:val="00AD7E19"/>
    <w:rsid w:val="00AE0017"/>
    <w:rsid w:val="00AE4DBA"/>
    <w:rsid w:val="00AE69B8"/>
    <w:rsid w:val="00AF0E04"/>
    <w:rsid w:val="00B002F3"/>
    <w:rsid w:val="00B13D06"/>
    <w:rsid w:val="00B2376C"/>
    <w:rsid w:val="00B26F62"/>
    <w:rsid w:val="00B270E1"/>
    <w:rsid w:val="00B270EA"/>
    <w:rsid w:val="00B3094A"/>
    <w:rsid w:val="00B34756"/>
    <w:rsid w:val="00B34BD1"/>
    <w:rsid w:val="00B35693"/>
    <w:rsid w:val="00B37AC5"/>
    <w:rsid w:val="00B4056C"/>
    <w:rsid w:val="00B4641C"/>
    <w:rsid w:val="00B46929"/>
    <w:rsid w:val="00B4709E"/>
    <w:rsid w:val="00B5139D"/>
    <w:rsid w:val="00B536AF"/>
    <w:rsid w:val="00B5386C"/>
    <w:rsid w:val="00B618C5"/>
    <w:rsid w:val="00B625F2"/>
    <w:rsid w:val="00B63BB7"/>
    <w:rsid w:val="00B77AE5"/>
    <w:rsid w:val="00B876BB"/>
    <w:rsid w:val="00B911FD"/>
    <w:rsid w:val="00B96D3C"/>
    <w:rsid w:val="00BA2479"/>
    <w:rsid w:val="00BA7DF8"/>
    <w:rsid w:val="00BB0617"/>
    <w:rsid w:val="00BB43F5"/>
    <w:rsid w:val="00BB6776"/>
    <w:rsid w:val="00BC1C7A"/>
    <w:rsid w:val="00BC233E"/>
    <w:rsid w:val="00BC3171"/>
    <w:rsid w:val="00BC5A13"/>
    <w:rsid w:val="00BC6FEF"/>
    <w:rsid w:val="00BD4C9B"/>
    <w:rsid w:val="00BD52A8"/>
    <w:rsid w:val="00BE0658"/>
    <w:rsid w:val="00BE0D11"/>
    <w:rsid w:val="00BE2BE3"/>
    <w:rsid w:val="00BF4EF3"/>
    <w:rsid w:val="00BF7BAB"/>
    <w:rsid w:val="00C00812"/>
    <w:rsid w:val="00C06AEE"/>
    <w:rsid w:val="00C1083B"/>
    <w:rsid w:val="00C12150"/>
    <w:rsid w:val="00C272A3"/>
    <w:rsid w:val="00C35234"/>
    <w:rsid w:val="00C370C2"/>
    <w:rsid w:val="00C409BC"/>
    <w:rsid w:val="00C5370E"/>
    <w:rsid w:val="00C61768"/>
    <w:rsid w:val="00C66DCE"/>
    <w:rsid w:val="00C67B60"/>
    <w:rsid w:val="00C702B7"/>
    <w:rsid w:val="00C7076F"/>
    <w:rsid w:val="00C80A11"/>
    <w:rsid w:val="00C82799"/>
    <w:rsid w:val="00C8402D"/>
    <w:rsid w:val="00C857A6"/>
    <w:rsid w:val="00C85E34"/>
    <w:rsid w:val="00C92504"/>
    <w:rsid w:val="00C9447C"/>
    <w:rsid w:val="00C96207"/>
    <w:rsid w:val="00C96367"/>
    <w:rsid w:val="00CA3D00"/>
    <w:rsid w:val="00CA5841"/>
    <w:rsid w:val="00CB37EF"/>
    <w:rsid w:val="00CB6B3D"/>
    <w:rsid w:val="00CB71ED"/>
    <w:rsid w:val="00CB7761"/>
    <w:rsid w:val="00CC5A19"/>
    <w:rsid w:val="00CD3CA2"/>
    <w:rsid w:val="00CD44BA"/>
    <w:rsid w:val="00CE163D"/>
    <w:rsid w:val="00CE3C56"/>
    <w:rsid w:val="00CF51A9"/>
    <w:rsid w:val="00D03926"/>
    <w:rsid w:val="00D1220A"/>
    <w:rsid w:val="00D14637"/>
    <w:rsid w:val="00D14EA8"/>
    <w:rsid w:val="00D17F89"/>
    <w:rsid w:val="00D2688E"/>
    <w:rsid w:val="00D333FE"/>
    <w:rsid w:val="00D4264F"/>
    <w:rsid w:val="00D447E4"/>
    <w:rsid w:val="00D4554B"/>
    <w:rsid w:val="00D75069"/>
    <w:rsid w:val="00D750DA"/>
    <w:rsid w:val="00D77629"/>
    <w:rsid w:val="00D809E2"/>
    <w:rsid w:val="00D82293"/>
    <w:rsid w:val="00D8307B"/>
    <w:rsid w:val="00DA2814"/>
    <w:rsid w:val="00DA52B8"/>
    <w:rsid w:val="00DA5E5E"/>
    <w:rsid w:val="00DB2299"/>
    <w:rsid w:val="00DB2BE4"/>
    <w:rsid w:val="00DB4684"/>
    <w:rsid w:val="00DC0644"/>
    <w:rsid w:val="00DC2C8E"/>
    <w:rsid w:val="00DD6CDA"/>
    <w:rsid w:val="00DE1971"/>
    <w:rsid w:val="00DF1083"/>
    <w:rsid w:val="00E074EF"/>
    <w:rsid w:val="00E122E3"/>
    <w:rsid w:val="00E128FA"/>
    <w:rsid w:val="00E13E51"/>
    <w:rsid w:val="00E22E8E"/>
    <w:rsid w:val="00E24C01"/>
    <w:rsid w:val="00E30492"/>
    <w:rsid w:val="00E64E3F"/>
    <w:rsid w:val="00E75D26"/>
    <w:rsid w:val="00E765DC"/>
    <w:rsid w:val="00E86F4C"/>
    <w:rsid w:val="00E90539"/>
    <w:rsid w:val="00E91CCF"/>
    <w:rsid w:val="00E93B29"/>
    <w:rsid w:val="00E95EA4"/>
    <w:rsid w:val="00E96096"/>
    <w:rsid w:val="00E967C6"/>
    <w:rsid w:val="00EA1593"/>
    <w:rsid w:val="00EA3351"/>
    <w:rsid w:val="00EA3C3C"/>
    <w:rsid w:val="00EA6E1F"/>
    <w:rsid w:val="00EB216C"/>
    <w:rsid w:val="00EB3FB9"/>
    <w:rsid w:val="00EC0E8C"/>
    <w:rsid w:val="00EC2525"/>
    <w:rsid w:val="00EC76B5"/>
    <w:rsid w:val="00ED13AC"/>
    <w:rsid w:val="00ED30D4"/>
    <w:rsid w:val="00ED5015"/>
    <w:rsid w:val="00ED7F0E"/>
    <w:rsid w:val="00EF409B"/>
    <w:rsid w:val="00F128E2"/>
    <w:rsid w:val="00F17A87"/>
    <w:rsid w:val="00F17EC8"/>
    <w:rsid w:val="00F208F7"/>
    <w:rsid w:val="00F246FC"/>
    <w:rsid w:val="00F33890"/>
    <w:rsid w:val="00F45EB4"/>
    <w:rsid w:val="00F5177F"/>
    <w:rsid w:val="00F6608B"/>
    <w:rsid w:val="00F661C8"/>
    <w:rsid w:val="00F74FCA"/>
    <w:rsid w:val="00F76CD0"/>
    <w:rsid w:val="00F80137"/>
    <w:rsid w:val="00F8437B"/>
    <w:rsid w:val="00F9554C"/>
    <w:rsid w:val="00FA2C05"/>
    <w:rsid w:val="00FA43CD"/>
    <w:rsid w:val="00FA7F6D"/>
    <w:rsid w:val="00FB0FC4"/>
    <w:rsid w:val="00FB217B"/>
    <w:rsid w:val="00FB4062"/>
    <w:rsid w:val="00FC0CEA"/>
    <w:rsid w:val="00FC1477"/>
    <w:rsid w:val="00FC45FD"/>
    <w:rsid w:val="00FD4EFA"/>
    <w:rsid w:val="00FE2C8E"/>
    <w:rsid w:val="00FE7B8A"/>
    <w:rsid w:val="00FF1B91"/>
    <w:rsid w:val="00FF40EC"/>
    <w:rsid w:val="00FF5530"/>
    <w:rsid w:val="00FF57FE"/>
    <w:rsid w:val="01695E85"/>
    <w:rsid w:val="02125F9E"/>
    <w:rsid w:val="04464BBC"/>
    <w:rsid w:val="04534CA4"/>
    <w:rsid w:val="04806F06"/>
    <w:rsid w:val="070407CE"/>
    <w:rsid w:val="07B7E378"/>
    <w:rsid w:val="09B1BBDA"/>
    <w:rsid w:val="09C1A945"/>
    <w:rsid w:val="0BE2E549"/>
    <w:rsid w:val="0C48311A"/>
    <w:rsid w:val="124256FF"/>
    <w:rsid w:val="1309DDDC"/>
    <w:rsid w:val="1AC6523A"/>
    <w:rsid w:val="1B1AF50F"/>
    <w:rsid w:val="1C0BF23B"/>
    <w:rsid w:val="1FB5174C"/>
    <w:rsid w:val="22F3EA06"/>
    <w:rsid w:val="25D5A82B"/>
    <w:rsid w:val="27D6261D"/>
    <w:rsid w:val="2AC1BFB1"/>
    <w:rsid w:val="2E628A59"/>
    <w:rsid w:val="33014C8E"/>
    <w:rsid w:val="335B0B78"/>
    <w:rsid w:val="3590A4BF"/>
    <w:rsid w:val="3A7BE10B"/>
    <w:rsid w:val="3D8A659C"/>
    <w:rsid w:val="3EFF8A62"/>
    <w:rsid w:val="3FF7CBE2"/>
    <w:rsid w:val="42B26723"/>
    <w:rsid w:val="434EBB8E"/>
    <w:rsid w:val="457671FC"/>
    <w:rsid w:val="49299A18"/>
    <w:rsid w:val="4935C956"/>
    <w:rsid w:val="4BAD0509"/>
    <w:rsid w:val="4F9DC013"/>
    <w:rsid w:val="52901A1D"/>
    <w:rsid w:val="52BEB1C3"/>
    <w:rsid w:val="54371415"/>
    <w:rsid w:val="54B462F9"/>
    <w:rsid w:val="55600FB2"/>
    <w:rsid w:val="56A3A887"/>
    <w:rsid w:val="5BF7628A"/>
    <w:rsid w:val="5E79A7D9"/>
    <w:rsid w:val="5EDDD3F7"/>
    <w:rsid w:val="63B0D1E4"/>
    <w:rsid w:val="65EE8A27"/>
    <w:rsid w:val="68233571"/>
    <w:rsid w:val="69786AA1"/>
    <w:rsid w:val="6DB2C8C9"/>
    <w:rsid w:val="6F629A0F"/>
    <w:rsid w:val="72D968B9"/>
    <w:rsid w:val="74E53647"/>
    <w:rsid w:val="77353F31"/>
    <w:rsid w:val="7795FEA0"/>
    <w:rsid w:val="77BEE220"/>
    <w:rsid w:val="7AC4FFB6"/>
    <w:rsid w:val="7C2E33FA"/>
    <w:rsid w:val="7CC492E7"/>
    <w:rsid w:val="7E7AD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A522D21"/>
  <w15:chartTrackingRefBased/>
  <w15:docId w15:val="{7693544B-B278-4988-833A-40876F91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475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264F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475"/>
    <w:rPr>
      <w:rFonts w:ascii="Times New Roman" w:eastAsiaTheme="majorEastAsia" w:hAnsi="Times New Roman" w:cstheme="majorBidi"/>
      <w:b/>
      <w:bCs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4264F"/>
    <w:rPr>
      <w:rFonts w:ascii="Times New Roman" w:eastAsia="MS Gothic" w:hAnsi="Times New Roman" w:cs="Times New Roman"/>
      <w:b/>
      <w:bCs/>
      <w:color w:val="4F81BD"/>
      <w:sz w:val="26"/>
      <w:szCs w:val="26"/>
      <w:lang w:eastAsia="en-GB"/>
    </w:rPr>
  </w:style>
  <w:style w:type="paragraph" w:customStyle="1" w:styleId="SubtleEmphasis1">
    <w:name w:val="Subtle Emphasis1"/>
    <w:basedOn w:val="Normal"/>
    <w:uiPriority w:val="34"/>
    <w:qFormat/>
    <w:rsid w:val="00D4264F"/>
    <w:pPr>
      <w:ind w:left="720"/>
      <w:contextualSpacing/>
    </w:pPr>
  </w:style>
  <w:style w:type="table" w:styleId="TableGrid">
    <w:name w:val="Table Grid"/>
    <w:basedOn w:val="TableNormal"/>
    <w:uiPriority w:val="59"/>
    <w:rsid w:val="00D4264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2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26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264F"/>
    <w:rPr>
      <w:rFonts w:ascii="Tahoma" w:eastAsia="Times New Roman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4F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unhideWhenUsed/>
    <w:rsid w:val="00D42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6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64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PageNumber">
    <w:name w:val="page number"/>
    <w:uiPriority w:val="99"/>
    <w:semiHidden/>
    <w:unhideWhenUsed/>
    <w:rsid w:val="00D4264F"/>
  </w:style>
  <w:style w:type="paragraph" w:styleId="NormalWeb">
    <w:name w:val="Normal (Web)"/>
    <w:basedOn w:val="Normal"/>
    <w:uiPriority w:val="99"/>
    <w:unhideWhenUsed/>
    <w:rsid w:val="00D4264F"/>
  </w:style>
  <w:style w:type="character" w:styleId="Hyperlink">
    <w:name w:val="Hyperlink"/>
    <w:uiPriority w:val="99"/>
    <w:unhideWhenUsed/>
    <w:rsid w:val="00D426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4264F"/>
    <w:rPr>
      <w:color w:val="800080"/>
      <w:u w:val="single"/>
    </w:rPr>
  </w:style>
  <w:style w:type="paragraph" w:customStyle="1" w:styleId="ColorfulGrid-Accent61">
    <w:name w:val="Colorful Grid - Accent 61"/>
    <w:hidden/>
    <w:uiPriority w:val="99"/>
    <w:semiHidden/>
    <w:rsid w:val="00D4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neNumber">
    <w:name w:val="line number"/>
    <w:uiPriority w:val="99"/>
    <w:semiHidden/>
    <w:unhideWhenUsed/>
    <w:rsid w:val="00D4264F"/>
  </w:style>
  <w:style w:type="paragraph" w:customStyle="1" w:styleId="MediumShading2-Accent61">
    <w:name w:val="Medium Shading 2 - Accent 6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ediumList2-Accent21">
    <w:name w:val="Medium List 2 - Accent 2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institution">
    <w:name w:val="institution"/>
    <w:rsid w:val="00D4264F"/>
  </w:style>
  <w:style w:type="character" w:customStyle="1" w:styleId="addr-line">
    <w:name w:val="addr-line"/>
    <w:rsid w:val="00D4264F"/>
  </w:style>
  <w:style w:type="paragraph" w:customStyle="1" w:styleId="MediumList1-Accent61">
    <w:name w:val="Medium List 1 - Accent 61"/>
    <w:basedOn w:val="Normal"/>
    <w:uiPriority w:val="34"/>
    <w:qFormat/>
    <w:rsid w:val="00D4264F"/>
    <w:pPr>
      <w:ind w:left="720"/>
      <w:contextualSpacing/>
    </w:pPr>
  </w:style>
  <w:style w:type="paragraph" w:customStyle="1" w:styleId="MediumShading2-Accent611">
    <w:name w:val="Medium Shading 2 - Accent 611"/>
    <w:hidden/>
    <w:uiPriority w:val="99"/>
    <w:semiHidden/>
    <w:rsid w:val="00D4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diumGrid3-Accent51">
    <w:name w:val="Medium Grid 3 - Accent 5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olorfulShading-Accent11">
    <w:name w:val="Colorful Shading - Accent 1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D4264F"/>
    <w:pPr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4264F"/>
    <w:rPr>
      <w:rFonts w:ascii="Calibri" w:eastAsia="Times New Roman" w:hAnsi="Calibri" w:cs="Calibri"/>
      <w:noProof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D4264F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D4264F"/>
    <w:rPr>
      <w:rFonts w:ascii="Calibri" w:eastAsia="Times New Roman" w:hAnsi="Calibri" w:cs="Calibri"/>
      <w:noProof/>
      <w:szCs w:val="24"/>
      <w:lang w:eastAsia="en-GB"/>
    </w:rPr>
  </w:style>
  <w:style w:type="paragraph" w:styleId="Revision">
    <w:name w:val="Revision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72"/>
    <w:rsid w:val="00D4264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264F"/>
  </w:style>
  <w:style w:type="character" w:customStyle="1" w:styleId="authorname">
    <w:name w:val="authorname"/>
    <w:basedOn w:val="DefaultParagraphFont"/>
    <w:rsid w:val="00D4264F"/>
  </w:style>
  <w:style w:type="character" w:customStyle="1" w:styleId="u-sronly">
    <w:name w:val="u-sronly"/>
    <w:basedOn w:val="DefaultParagraphFont"/>
    <w:rsid w:val="00D4264F"/>
  </w:style>
  <w:style w:type="character" w:customStyle="1" w:styleId="journaltitle">
    <w:name w:val="journaltitle"/>
    <w:basedOn w:val="DefaultParagraphFont"/>
    <w:rsid w:val="00D4264F"/>
  </w:style>
  <w:style w:type="character" w:customStyle="1" w:styleId="journalsubtitle">
    <w:name w:val="journalsubtitle"/>
    <w:basedOn w:val="DefaultParagraphFont"/>
    <w:rsid w:val="00D4264F"/>
  </w:style>
  <w:style w:type="character" w:customStyle="1" w:styleId="articlecitationyear">
    <w:name w:val="articlecitation_year"/>
    <w:basedOn w:val="DefaultParagraphFont"/>
    <w:rsid w:val="00D4264F"/>
  </w:style>
  <w:style w:type="character" w:customStyle="1" w:styleId="articlecitationvolume">
    <w:name w:val="articlecitation_volume"/>
    <w:basedOn w:val="DefaultParagraphFont"/>
    <w:rsid w:val="00D4264F"/>
  </w:style>
  <w:style w:type="character" w:styleId="Strong">
    <w:name w:val="Strong"/>
    <w:basedOn w:val="DefaultParagraphFont"/>
    <w:uiPriority w:val="22"/>
    <w:qFormat/>
    <w:rsid w:val="00D4264F"/>
    <w:rPr>
      <w:b/>
      <w:bCs/>
    </w:rPr>
  </w:style>
  <w:style w:type="paragraph" w:customStyle="1" w:styleId="articledoi">
    <w:name w:val="articledoi"/>
    <w:basedOn w:val="Normal"/>
    <w:rsid w:val="00D426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authors">
    <w:name w:val="authors"/>
    <w:basedOn w:val="Normal"/>
    <w:rsid w:val="00D426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itationline">
    <w:name w:val="citationline"/>
    <w:basedOn w:val="Normal"/>
    <w:rsid w:val="00D426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itation">
    <w:name w:val="citation"/>
    <w:basedOn w:val="DefaultParagraphFont"/>
    <w:rsid w:val="00D426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paragraph" w:customStyle="1" w:styleId="refauthorsname">
    <w:name w:val="ref__authors__name"/>
    <w:basedOn w:val="Normal"/>
    <w:rsid w:val="00D4264F"/>
    <w:pPr>
      <w:spacing w:before="100" w:beforeAutospacing="1" w:after="100" w:afterAutospacing="1"/>
    </w:pPr>
  </w:style>
  <w:style w:type="character" w:customStyle="1" w:styleId="refseries">
    <w:name w:val="ref__series"/>
    <w:basedOn w:val="DefaultParagraphFont"/>
    <w:rsid w:val="00D4264F"/>
  </w:style>
  <w:style w:type="character" w:customStyle="1" w:styleId="refseriesdate">
    <w:name w:val="ref__seriesdate"/>
    <w:basedOn w:val="DefaultParagraphFont"/>
    <w:rsid w:val="00D4264F"/>
  </w:style>
  <w:style w:type="character" w:customStyle="1" w:styleId="refseriesvolume">
    <w:name w:val="ref__seriesvolume"/>
    <w:basedOn w:val="DefaultParagraphFont"/>
    <w:rsid w:val="00D4264F"/>
  </w:style>
  <w:style w:type="character" w:customStyle="1" w:styleId="refseriespages">
    <w:name w:val="ref__seriespages"/>
    <w:basedOn w:val="DefaultParagraphFont"/>
    <w:rsid w:val="00D4264F"/>
  </w:style>
  <w:style w:type="character" w:customStyle="1" w:styleId="highlight">
    <w:name w:val="highlight"/>
    <w:basedOn w:val="DefaultParagraphFont"/>
    <w:rsid w:val="00D4264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D426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4264F"/>
    <w:rPr>
      <w:color w:val="2B579A"/>
      <w:shd w:val="clear" w:color="auto" w:fill="E1DFDD"/>
    </w:rPr>
  </w:style>
  <w:style w:type="character" w:customStyle="1" w:styleId="A4">
    <w:name w:val="A4"/>
    <w:uiPriority w:val="99"/>
    <w:rsid w:val="00D4264F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26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64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264F"/>
    <w:rPr>
      <w:vertAlign w:val="superscript"/>
    </w:rPr>
  </w:style>
  <w:style w:type="character" w:styleId="PlaceholderText">
    <w:name w:val="Placeholder Text"/>
    <w:basedOn w:val="DefaultParagraphFont"/>
    <w:uiPriority w:val="67"/>
    <w:rsid w:val="00D4264F"/>
    <w:rPr>
      <w:color w:val="808080"/>
    </w:rPr>
  </w:style>
  <w:style w:type="table" w:styleId="TableGridLight">
    <w:name w:val="Grid Table Light"/>
    <w:basedOn w:val="TableNormal"/>
    <w:uiPriority w:val="40"/>
    <w:rsid w:val="00D4264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392CB6"/>
    <w:pPr>
      <w:suppressAutoHyphens/>
      <w:autoSpaceDN w:val="0"/>
      <w:spacing w:after="0" w:line="240" w:lineRule="auto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val="en-US" w:eastAsia="zh-CN" w:bidi="hi-IN"/>
    </w:rPr>
  </w:style>
  <w:style w:type="table" w:styleId="PlainTable4">
    <w:name w:val="Plain Table 4"/>
    <w:basedOn w:val="TableNormal"/>
    <w:uiPriority w:val="44"/>
    <w:rsid w:val="00EB3F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Standard"/>
    <w:rsid w:val="007F1775"/>
    <w:pPr>
      <w:suppressLineNumbers/>
      <w:spacing w:before="120" w:after="120"/>
    </w:pPr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12247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2247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34DE7CE49454FB7CB380BCD874758" ma:contentTypeVersion="12" ma:contentTypeDescription="Create a new document." ma:contentTypeScope="" ma:versionID="cebcda11807bd8319a67838f7ec97ae7">
  <xsd:schema xmlns:xsd="http://www.w3.org/2001/XMLSchema" xmlns:xs="http://www.w3.org/2001/XMLSchema" xmlns:p="http://schemas.microsoft.com/office/2006/metadata/properties" xmlns:ns3="bd86330b-6e41-4f84-b256-a88834ce6c6b" xmlns:ns4="9b12af13-3b66-4d86-a44f-acc409404f0d" targetNamespace="http://schemas.microsoft.com/office/2006/metadata/properties" ma:root="true" ma:fieldsID="ad3bef61d12555fecad9b018386bbec2" ns3:_="" ns4:_="">
    <xsd:import namespace="bd86330b-6e41-4f84-b256-a88834ce6c6b"/>
    <xsd:import namespace="9b12af13-3b66-4d86-a44f-acc409404f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6330b-6e41-4f84-b256-a88834ce6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2af13-3b66-4d86-a44f-acc409404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998E10-4A9A-4B46-B1C1-60E22AC1B1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A09CE8-E0AE-48E0-8EB7-5460A4A51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6330b-6e41-4f84-b256-a88834ce6c6b"/>
    <ds:schemaRef ds:uri="9b12af13-3b66-4d86-a44f-acc409404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B45E5-A548-4489-86FA-8E0DD74CD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F38C3-E97E-4C60-B807-207F5B6CB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IARC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Man</dc:creator>
  <cp:keywords/>
  <dc:description/>
  <cp:lastModifiedBy>Irene Man</cp:lastModifiedBy>
  <cp:revision>535</cp:revision>
  <cp:lastPrinted>2022-07-11T07:01:00Z</cp:lastPrinted>
  <dcterms:created xsi:type="dcterms:W3CDTF">2021-07-05T14:38:00Z</dcterms:created>
  <dcterms:modified xsi:type="dcterms:W3CDTF">2023-02-18T15:22:00Z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0x0101002F934DE7CE49454FB7CB380BCD874758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82dd55a2-e178-3d11-860d-c335f9fa39ef</vt:lpwstr>
  </property>
  <property fmtid="{D5CDD505-2E9C-101B-9397-08002B2CF9AE}" pid="25" name="Mendeley Citation Style_1">
    <vt:lpwstr>http://www.zotero.org/styles/vancouver</vt:lpwstr>
  </property>
</Properties>
</file>