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C61E969" w14:textId="77777777" w:rsidR="00B80147" w:rsidRPr="00A01AEA" w:rsidRDefault="00B80147" w:rsidP="00B80147">
            <w:pPr>
              <w:rPr>
                <w:rFonts w:ascii="Noto Sans" w:eastAsia="Noto Sans" w:hAnsi="Noto Sans" w:cs="Noto Sans"/>
                <w:color w:val="434343"/>
                <w:sz w:val="18"/>
                <w:szCs w:val="18"/>
              </w:rPr>
            </w:pPr>
            <w:r w:rsidRPr="00A01AEA">
              <w:rPr>
                <w:rFonts w:ascii="Noto Sans" w:eastAsia="Noto Sans" w:hAnsi="Noto Sans" w:cs="Noto Sans"/>
                <w:color w:val="434343"/>
                <w:sz w:val="18"/>
                <w:szCs w:val="18"/>
              </w:rPr>
              <w:t>Materials and Methods</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5A5C35B" w14:textId="77777777" w:rsidR="00A01AEA" w:rsidRPr="00A01AEA" w:rsidRDefault="00A01AEA" w:rsidP="00A01AEA">
            <w:pPr>
              <w:rPr>
                <w:rFonts w:ascii="Noto Sans" w:eastAsia="Noto Sans" w:hAnsi="Noto Sans" w:cs="Noto Sans"/>
                <w:color w:val="434343"/>
                <w:sz w:val="18"/>
                <w:szCs w:val="18"/>
              </w:rPr>
            </w:pPr>
            <w:r w:rsidRPr="00A01AEA">
              <w:rPr>
                <w:rFonts w:ascii="Noto Sans" w:eastAsia="Noto Sans" w:hAnsi="Noto Sans" w:cs="Noto Sans"/>
                <w:color w:val="434343"/>
                <w:sz w:val="18"/>
                <w:szCs w:val="18"/>
              </w:rPr>
              <w:t>Materials and Methods</w:t>
            </w:r>
          </w:p>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739AFA0" w14:textId="19F44B08" w:rsidR="00A01AEA" w:rsidRPr="00A01AEA" w:rsidRDefault="00A01AEA" w:rsidP="00A01AEA">
            <w:pPr>
              <w:rPr>
                <w:rFonts w:ascii="Noto Sans" w:eastAsia="Noto Sans" w:hAnsi="Noto Sans" w:cs="Noto Sans"/>
                <w:color w:val="434343"/>
                <w:sz w:val="18"/>
                <w:szCs w:val="18"/>
              </w:rPr>
            </w:pPr>
            <w:r w:rsidRPr="00A01AEA">
              <w:rPr>
                <w:rFonts w:ascii="Noto Sans" w:eastAsia="Noto Sans" w:hAnsi="Noto Sans" w:cs="Noto Sans"/>
                <w:color w:val="434343"/>
                <w:sz w:val="18"/>
                <w:szCs w:val="18"/>
              </w:rPr>
              <w:t>Materials and Methods</w:t>
            </w:r>
            <w:r>
              <w:rPr>
                <w:rFonts w:ascii="Noto Sans" w:eastAsia="Noto Sans" w:hAnsi="Noto Sans" w:cs="Noto Sans"/>
                <w:color w:val="434343"/>
                <w:sz w:val="18"/>
                <w:szCs w:val="18"/>
              </w:rPr>
              <w:t>,</w:t>
            </w:r>
          </w:p>
          <w:p w14:paraId="220B6931" w14:textId="16DF9217" w:rsidR="00F102CC" w:rsidRPr="003D5AF6" w:rsidRDefault="00A01AEA">
            <w:pPr>
              <w:rPr>
                <w:rFonts w:ascii="Noto Sans" w:eastAsia="Noto Sans" w:hAnsi="Noto Sans" w:cs="Noto Sans"/>
                <w:bCs/>
                <w:color w:val="434343"/>
                <w:sz w:val="18"/>
                <w:szCs w:val="18"/>
              </w:rPr>
            </w:pPr>
            <w:r w:rsidRPr="00A01AEA">
              <w:rPr>
                <w:rFonts w:ascii="Noto Sans" w:eastAsia="Noto Sans" w:hAnsi="Noto Sans" w:cs="Noto Sans"/>
                <w:color w:val="434343"/>
                <w:sz w:val="18"/>
                <w:szCs w:val="18"/>
              </w:rPr>
              <w:t>Supplementary File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154C5E" w:rsidR="00F102CC" w:rsidRPr="003D5AF6" w:rsidRDefault="00A01A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79E3C1D" w:rsidR="00F102CC" w:rsidRPr="003D5AF6" w:rsidRDefault="00A01A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A9C4A4D" w14:textId="08DB67E8" w:rsidR="00A01AEA" w:rsidRPr="00A01AEA" w:rsidRDefault="00A01AEA" w:rsidP="00A01AEA">
            <w:pPr>
              <w:rPr>
                <w:rFonts w:ascii="Noto Sans" w:eastAsia="Noto Sans" w:hAnsi="Noto Sans" w:cs="Noto Sans"/>
                <w:color w:val="434343"/>
                <w:sz w:val="18"/>
                <w:szCs w:val="18"/>
              </w:rPr>
            </w:pPr>
            <w:r w:rsidRPr="00A01AEA">
              <w:rPr>
                <w:rFonts w:ascii="Noto Sans" w:eastAsia="Noto Sans" w:hAnsi="Noto Sans" w:cs="Noto Sans"/>
                <w:color w:val="434343"/>
                <w:sz w:val="18"/>
                <w:szCs w:val="18"/>
              </w:rPr>
              <w:t>Materials and Methods</w:t>
            </w:r>
          </w:p>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812A4EB" w:rsidR="00F102CC" w:rsidRPr="003D5AF6" w:rsidRDefault="00A01A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8ED1FA6" w:rsidR="00F102CC" w:rsidRPr="003D5AF6" w:rsidRDefault="00A01A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ACF163C" w:rsidR="00F102CC" w:rsidRPr="003D5AF6" w:rsidRDefault="00A01A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142AC90" w:rsidR="00F102CC" w:rsidRPr="00A01AEA" w:rsidRDefault="00A01AEA">
            <w:pPr>
              <w:rPr>
                <w:rFonts w:ascii="Noto Sans" w:eastAsia="Noto Sans" w:hAnsi="Noto Sans" w:cs="Noto Sans"/>
                <w:bCs/>
                <w:color w:val="434343"/>
                <w:sz w:val="18"/>
                <w:szCs w:val="18"/>
              </w:rPr>
            </w:pPr>
            <w:r w:rsidRPr="00A01AEA">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1D11D15" w:rsidR="00F102CC" w:rsidRPr="003D5AF6" w:rsidRDefault="00A01A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FA2BAB3" w:rsidR="00F102CC" w:rsidRPr="003D5AF6" w:rsidRDefault="00A01A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4B30A24" w:rsidR="00F102CC" w:rsidRPr="00B80147" w:rsidRDefault="00BB0D52" w:rsidP="00B80147">
            <w:pPr>
              <w:rPr>
                <w:rFonts w:ascii="Noto Sans" w:eastAsia="Noto Sans" w:hAnsi="Noto Sans" w:cs="Noto Sans"/>
                <w:color w:val="434343"/>
                <w:sz w:val="18"/>
                <w:szCs w:val="18"/>
              </w:rPr>
            </w:pPr>
            <w:r w:rsidRPr="00A01AEA">
              <w:rPr>
                <w:rFonts w:ascii="Noto Sans" w:eastAsia="Noto Sans" w:hAnsi="Noto Sans" w:cs="Noto San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1002697" w:rsidR="00F102CC" w:rsidRPr="00B80147" w:rsidRDefault="00B80147" w:rsidP="00B80147">
            <w:pPr>
              <w:rPr>
                <w:rFonts w:ascii="Noto Sans" w:eastAsia="Noto Sans" w:hAnsi="Noto Sans" w:cs="Noto Sans"/>
                <w:color w:val="434343"/>
                <w:sz w:val="18"/>
                <w:szCs w:val="18"/>
              </w:rPr>
            </w:pPr>
            <w:r w:rsidRPr="00A01AEA">
              <w:rPr>
                <w:rFonts w:ascii="Noto Sans" w:eastAsia="Noto Sans" w:hAnsi="Noto Sans" w:cs="Noto San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E496DC8" w:rsidR="00F102CC" w:rsidRPr="00B80147" w:rsidRDefault="00B80147" w:rsidP="00B80147">
            <w:pPr>
              <w:rPr>
                <w:rFonts w:ascii="Noto Sans" w:eastAsia="Noto Sans" w:hAnsi="Noto Sans" w:cs="Noto Sans"/>
                <w:color w:val="434343"/>
                <w:sz w:val="18"/>
                <w:szCs w:val="18"/>
              </w:rPr>
            </w:pPr>
            <w:r w:rsidRPr="00A01AEA">
              <w:rPr>
                <w:rFonts w:ascii="Noto Sans" w:eastAsia="Noto Sans" w:hAnsi="Noto Sans" w:cs="Noto San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8C136BF" w:rsidR="00F102CC" w:rsidRPr="00B80147" w:rsidRDefault="00B80147" w:rsidP="00B80147">
            <w:pPr>
              <w:rPr>
                <w:rFonts w:ascii="Noto Sans" w:eastAsia="Noto Sans" w:hAnsi="Noto Sans" w:cs="Noto Sans"/>
                <w:color w:val="434343"/>
                <w:sz w:val="18"/>
                <w:szCs w:val="18"/>
              </w:rPr>
            </w:pPr>
            <w:r w:rsidRPr="00A01AEA">
              <w:rPr>
                <w:rFonts w:ascii="Noto Sans" w:eastAsia="Noto Sans" w:hAnsi="Noto Sans" w:cs="Noto San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FD4CDE5" w:rsidR="00F102CC" w:rsidRPr="003D5AF6" w:rsidRDefault="00C800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Figures,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1A070F9" w:rsidR="00F102CC" w:rsidRPr="003D5AF6" w:rsidRDefault="00C800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Figures,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56C9D9A" w:rsidR="00F102CC" w:rsidRPr="003D5AF6" w:rsidRDefault="00C800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E0DCFD" w14:textId="77777777" w:rsidR="00C8003A" w:rsidRPr="00A01AEA" w:rsidRDefault="00C8003A" w:rsidP="00C8003A">
            <w:pPr>
              <w:rPr>
                <w:rFonts w:ascii="Noto Sans" w:eastAsia="Noto Sans" w:hAnsi="Noto Sans" w:cs="Noto Sans"/>
                <w:color w:val="434343"/>
                <w:sz w:val="18"/>
                <w:szCs w:val="18"/>
              </w:rPr>
            </w:pPr>
            <w:r w:rsidRPr="00A01AEA">
              <w:rPr>
                <w:rFonts w:ascii="Noto Sans" w:eastAsia="Noto Sans" w:hAnsi="Noto Sans" w:cs="Noto Sans"/>
                <w:color w:val="434343"/>
                <w:sz w:val="18"/>
                <w:szCs w:val="18"/>
              </w:rPr>
              <w:t>Materials and Methods</w:t>
            </w:r>
          </w:p>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4D774F0" w:rsidR="00F102CC" w:rsidRPr="003D5AF6" w:rsidRDefault="00C800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7AE987" w:rsidR="00F102CC" w:rsidRPr="003D5AF6" w:rsidRDefault="00C800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05635" w14:textId="77777777" w:rsidR="00D410C2" w:rsidRPr="00A01AEA" w:rsidRDefault="00D410C2" w:rsidP="00D410C2">
            <w:pPr>
              <w:rPr>
                <w:rFonts w:ascii="Noto Sans" w:eastAsia="Noto Sans" w:hAnsi="Noto Sans" w:cs="Noto Sans"/>
                <w:color w:val="434343"/>
                <w:sz w:val="18"/>
                <w:szCs w:val="18"/>
              </w:rPr>
            </w:pPr>
            <w:r w:rsidRPr="00A01AEA">
              <w:rPr>
                <w:rFonts w:ascii="Noto Sans" w:eastAsia="Noto Sans" w:hAnsi="Noto Sans" w:cs="Noto Sans"/>
                <w:color w:val="434343"/>
                <w:sz w:val="18"/>
                <w:szCs w:val="18"/>
              </w:rPr>
              <w:t>Materials and Methods</w:t>
            </w:r>
          </w:p>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44162D" w14:textId="6FA3DEB1" w:rsidR="00F102CC" w:rsidRDefault="00C8003A" w:rsidP="00C8003A">
            <w:pPr>
              <w:rPr>
                <w:rFonts w:ascii="Noto Sans" w:eastAsia="Noto Sans" w:hAnsi="Noto Sans" w:cs="Noto Sans"/>
                <w:color w:val="434343"/>
                <w:sz w:val="18"/>
                <w:szCs w:val="18"/>
              </w:rPr>
            </w:pPr>
            <w:r w:rsidRPr="00A01AEA">
              <w:rPr>
                <w:rFonts w:ascii="Noto Sans" w:eastAsia="Noto Sans" w:hAnsi="Noto Sans" w:cs="Noto Sans"/>
                <w:color w:val="434343"/>
                <w:sz w:val="18"/>
                <w:szCs w:val="18"/>
              </w:rPr>
              <w:t>Materials and Methods</w:t>
            </w:r>
            <w:r>
              <w:rPr>
                <w:rFonts w:ascii="Noto Sans" w:eastAsia="Noto Sans" w:hAnsi="Noto Sans" w:cs="Noto Sans"/>
                <w:color w:val="434343"/>
                <w:sz w:val="18"/>
                <w:szCs w:val="18"/>
              </w:rPr>
              <w:t>,</w:t>
            </w:r>
          </w:p>
          <w:p w14:paraId="54E0127B" w14:textId="6547534F" w:rsidR="00C8003A" w:rsidRPr="00C8003A" w:rsidRDefault="00C8003A" w:rsidP="00C8003A">
            <w:pPr>
              <w:rPr>
                <w:rFonts w:ascii="Noto Sans" w:eastAsia="Noto Sans" w:hAnsi="Noto Sans" w:cs="Noto Sans"/>
                <w:color w:val="434343"/>
                <w:sz w:val="18"/>
                <w:szCs w:val="18"/>
              </w:rPr>
            </w:pPr>
            <w:r w:rsidRPr="00C8003A">
              <w:rPr>
                <w:rFonts w:ascii="Noto Sans" w:eastAsia="Noto Sans" w:hAnsi="Noto Sans" w:cs="Noto Sans"/>
                <w:color w:val="434343"/>
                <w:sz w:val="18"/>
                <w:szCs w:val="18"/>
              </w:rPr>
              <w:t>Supplementary File 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1429EBC" w:rsidR="00F102CC" w:rsidRPr="003D5AF6" w:rsidRDefault="00D410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49610D7" w:rsidR="00F102CC" w:rsidRPr="003D5AF6" w:rsidRDefault="00D410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29C8D8B" w:rsidR="00F102CC" w:rsidRPr="003D5AF6" w:rsidRDefault="00D410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4CFBF" w14:textId="77777777" w:rsidR="000418B7" w:rsidRPr="00A01AEA" w:rsidRDefault="000418B7" w:rsidP="000418B7">
            <w:pPr>
              <w:rPr>
                <w:rFonts w:ascii="Noto Sans" w:eastAsia="Noto Sans" w:hAnsi="Noto Sans" w:cs="Noto Sans"/>
                <w:color w:val="434343"/>
                <w:sz w:val="18"/>
                <w:szCs w:val="18"/>
              </w:rPr>
            </w:pPr>
            <w:r w:rsidRPr="00A01AEA">
              <w:rPr>
                <w:rFonts w:ascii="Noto Sans" w:eastAsia="Noto Sans" w:hAnsi="Noto Sans" w:cs="Noto Sans"/>
                <w:color w:val="434343"/>
                <w:sz w:val="18"/>
                <w:szCs w:val="18"/>
              </w:rPr>
              <w:t>Materials and Methods</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FC04BAF"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sidRPr="00FB2BDD">
              <w:rPr>
                <w:rFonts w:ascii="Noto Sans" w:eastAsia="Noto Sans" w:hAnsi="Noto Sans" w:cs="Noto Sans"/>
                <w:color w:val="434343"/>
                <w:sz w:val="18"/>
                <w:szCs w:val="18"/>
              </w:rPr>
              <w:t>Where</w:t>
            </w:r>
            <w:r w:rsidR="00427975" w:rsidRPr="00FB2BDD">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0FB2BDD">
              <w:rPr>
                <w:rFonts w:ascii="Noto Sans" w:eastAsia="Noto Sans" w:hAnsi="Noto Sans" w:cs="Noto Sans"/>
                <w:color w:val="434343"/>
                <w:sz w:val="18"/>
                <w:szCs w:val="18"/>
              </w:rPr>
              <w:t>where</w:t>
            </w:r>
            <w:proofErr w:type="spellEnd"/>
            <w:r w:rsidR="00427975" w:rsidRPr="00FB2BDD">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F009CD" w14:textId="77777777" w:rsidR="000418B7" w:rsidRPr="00A01AEA" w:rsidRDefault="000418B7" w:rsidP="000418B7">
            <w:pPr>
              <w:rPr>
                <w:rFonts w:ascii="Noto Sans" w:eastAsia="Noto Sans" w:hAnsi="Noto Sans" w:cs="Noto Sans"/>
                <w:color w:val="434343"/>
                <w:sz w:val="18"/>
                <w:szCs w:val="18"/>
              </w:rPr>
            </w:pPr>
            <w:r w:rsidRPr="00A01AEA">
              <w:rPr>
                <w:rFonts w:ascii="Noto Sans" w:eastAsia="Noto Sans" w:hAnsi="Noto Sans" w:cs="Noto Sans"/>
                <w:color w:val="434343"/>
                <w:sz w:val="18"/>
                <w:szCs w:val="18"/>
              </w:rPr>
              <w:t>Materials and Methods</w:t>
            </w:r>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DCD3F76"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207CBF1" w:rsidR="00F102CC" w:rsidRPr="003D5AF6" w:rsidRDefault="00D410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1220404" w:rsidR="00F102CC" w:rsidRPr="003D5AF6" w:rsidRDefault="00D410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C654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4916" w14:textId="77777777" w:rsidR="00DC6542" w:rsidRDefault="00DC6542">
      <w:r>
        <w:separator/>
      </w:r>
    </w:p>
  </w:endnote>
  <w:endnote w:type="continuationSeparator" w:id="0">
    <w:p w14:paraId="401FD841" w14:textId="77777777" w:rsidR="00DC6542" w:rsidRDefault="00DC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65F6" w14:textId="77777777" w:rsidR="00DC6542" w:rsidRDefault="00DC6542">
      <w:r>
        <w:separator/>
      </w:r>
    </w:p>
  </w:footnote>
  <w:footnote w:type="continuationSeparator" w:id="0">
    <w:p w14:paraId="5AC52AAB" w14:textId="77777777" w:rsidR="00DC6542" w:rsidRDefault="00DC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520B"/>
    <w:rsid w:val="000418B7"/>
    <w:rsid w:val="001B3BCC"/>
    <w:rsid w:val="002209A8"/>
    <w:rsid w:val="003D5AF6"/>
    <w:rsid w:val="00427975"/>
    <w:rsid w:val="004E2C31"/>
    <w:rsid w:val="005B0259"/>
    <w:rsid w:val="007054B6"/>
    <w:rsid w:val="00784D19"/>
    <w:rsid w:val="009C7B26"/>
    <w:rsid w:val="00A01AEA"/>
    <w:rsid w:val="00A11E52"/>
    <w:rsid w:val="00B80147"/>
    <w:rsid w:val="00BB0D52"/>
    <w:rsid w:val="00BD41E9"/>
    <w:rsid w:val="00C8003A"/>
    <w:rsid w:val="00C84413"/>
    <w:rsid w:val="00D410C2"/>
    <w:rsid w:val="00DC6542"/>
    <w:rsid w:val="00F102CC"/>
    <w:rsid w:val="00F91042"/>
    <w:rsid w:val="00FB2B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Xue, Mingshan</cp:lastModifiedBy>
  <cp:revision>10</cp:revision>
  <dcterms:created xsi:type="dcterms:W3CDTF">2022-02-28T12:21:00Z</dcterms:created>
  <dcterms:modified xsi:type="dcterms:W3CDTF">2022-07-20T16:33:00Z</dcterms:modified>
</cp:coreProperties>
</file>