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17D2" w14:textId="5AB3FF07" w:rsidR="002309B4" w:rsidRDefault="0030590E">
      <w:r w:rsidRPr="00E230AF">
        <w:rPr>
          <w:rFonts w:ascii="Times New Roman" w:hAnsi="Times New Roman" w:cs="Times New Roman"/>
          <w:b/>
          <w:bCs/>
        </w:rPr>
        <w:t xml:space="preserve">Numerical data for </w:t>
      </w:r>
      <w:r w:rsidR="00976146" w:rsidRPr="00976146">
        <w:rPr>
          <w:rFonts w:ascii="Times New Roman" w:hAnsi="Times New Roman" w:cs="Times New Roman"/>
          <w:b/>
          <w:bCs/>
        </w:rPr>
        <w:t>Figure 5 - Figure supplement 1</w:t>
      </w:r>
      <w:r w:rsidR="00976146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 w:rsidRPr="00E230AF">
        <w:rPr>
          <w:rFonts w:ascii="Times New Roman" w:hAnsi="Times New Roman" w:cs="Times New Roman"/>
          <w:b/>
          <w:bCs/>
        </w:rPr>
        <w:t xml:space="preserve">– </w:t>
      </w:r>
      <w:r>
        <w:t xml:space="preserve">frequency ratio of animals displaying Day 3 Starry Night vesicles to those positive for intact </w:t>
      </w:r>
      <w:proofErr w:type="spellStart"/>
      <w:r>
        <w:t>exopher</w:t>
      </w:r>
      <w:proofErr w:type="spellEnd"/>
      <w:r>
        <w:t xml:space="preserve">-phagosomes on Day 2, comparing wild-type and </w:t>
      </w:r>
      <w:r w:rsidRPr="005D2CA9">
        <w:rPr>
          <w:i/>
          <w:iCs/>
        </w:rPr>
        <w:t>arl-8(wy271)</w:t>
      </w:r>
      <w:r>
        <w:t xml:space="preserve"> mutant</w:t>
      </w:r>
      <w:r w:rsidRPr="008224D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999"/>
        <w:gridCol w:w="1853"/>
      </w:tblGrid>
      <w:tr w:rsidR="004D7121" w:rsidRPr="004D7121" w14:paraId="2A95C112" w14:textId="77777777" w:rsidTr="004D7121">
        <w:tc>
          <w:tcPr>
            <w:tcW w:w="1705" w:type="dxa"/>
          </w:tcPr>
          <w:p w14:paraId="75255E01" w14:textId="77777777" w:rsidR="004D7121" w:rsidRPr="004D7121" w:rsidRDefault="004D7121" w:rsidP="004D7121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r w:rsidRPr="004D7121">
              <w:rPr>
                <w:rFonts w:eastAsiaTheme="minorEastAsia"/>
                <w:sz w:val="24"/>
                <w:szCs w:val="24"/>
                <w:lang w:eastAsia="zh-TW"/>
              </w:rPr>
              <w:t>trial</w:t>
            </w:r>
          </w:p>
        </w:tc>
        <w:tc>
          <w:tcPr>
            <w:tcW w:w="1999" w:type="dxa"/>
          </w:tcPr>
          <w:p w14:paraId="359445D3" w14:textId="0ACA0112" w:rsidR="004D7121" w:rsidRPr="004D7121" w:rsidRDefault="004D7121" w:rsidP="004D7121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r w:rsidRPr="004D7121">
              <w:rPr>
                <w:rFonts w:eastAsiaTheme="minorEastAsia"/>
                <w:sz w:val="24"/>
                <w:szCs w:val="24"/>
                <w:lang w:eastAsia="zh-TW"/>
              </w:rPr>
              <w:t xml:space="preserve">wild-type </w:t>
            </w:r>
          </w:p>
        </w:tc>
        <w:tc>
          <w:tcPr>
            <w:tcW w:w="1853" w:type="dxa"/>
          </w:tcPr>
          <w:p w14:paraId="14477411" w14:textId="4ABA35ED" w:rsidR="004D7121" w:rsidRPr="004D7121" w:rsidRDefault="004D7121" w:rsidP="004D7121">
            <w:pPr>
              <w:rPr>
                <w:rFonts w:eastAsiaTheme="minorEastAsia"/>
                <w:sz w:val="24"/>
                <w:szCs w:val="24"/>
                <w:lang w:eastAsia="zh-TW"/>
              </w:rPr>
            </w:pPr>
            <w:r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  <w:lang w:eastAsia="zh-TW"/>
              </w:rPr>
              <w:t>arl-8</w:t>
            </w:r>
            <w:r w:rsidRPr="004D7121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  <w:lang w:eastAsia="zh-TW"/>
              </w:rPr>
              <w:t>(</w:t>
            </w:r>
            <w:r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  <w:lang w:eastAsia="zh-TW"/>
              </w:rPr>
              <w:t>wy271</w:t>
            </w:r>
            <w:r w:rsidRPr="004D7121">
              <w:rPr>
                <w:rFonts w:eastAsiaTheme="minorEastAsia"/>
                <w:i/>
                <w:iCs/>
                <w:color w:val="000000" w:themeColor="text1"/>
                <w:sz w:val="24"/>
                <w:szCs w:val="24"/>
                <w:lang w:eastAsia="zh-TW"/>
              </w:rPr>
              <w:t xml:space="preserve">) </w:t>
            </w:r>
          </w:p>
        </w:tc>
      </w:tr>
      <w:tr w:rsidR="004D7121" w:rsidRPr="004D7121" w14:paraId="24D75D0C" w14:textId="77777777" w:rsidTr="004D7121">
        <w:tc>
          <w:tcPr>
            <w:tcW w:w="1705" w:type="dxa"/>
          </w:tcPr>
          <w:p w14:paraId="4E1CA52E" w14:textId="77777777" w:rsidR="004D7121" w:rsidRPr="004D7121" w:rsidRDefault="004D7121" w:rsidP="004D712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1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9" w:type="dxa"/>
            <w:noWrap/>
            <w:hideMark/>
          </w:tcPr>
          <w:p w14:paraId="3BF9C727" w14:textId="69B04117" w:rsidR="004D7121" w:rsidRPr="004D7121" w:rsidRDefault="004D7121" w:rsidP="004D71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1C">
              <w:t>0.833</w:t>
            </w:r>
          </w:p>
        </w:tc>
        <w:tc>
          <w:tcPr>
            <w:tcW w:w="1853" w:type="dxa"/>
            <w:noWrap/>
            <w:hideMark/>
          </w:tcPr>
          <w:p w14:paraId="7859FD27" w14:textId="779C1E55" w:rsidR="004D7121" w:rsidRPr="004D7121" w:rsidRDefault="004D7121" w:rsidP="004D71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1C">
              <w:t>0.2</w:t>
            </w:r>
          </w:p>
        </w:tc>
      </w:tr>
      <w:tr w:rsidR="004D7121" w:rsidRPr="004D7121" w14:paraId="51FACDE5" w14:textId="77777777" w:rsidTr="004D7121">
        <w:tc>
          <w:tcPr>
            <w:tcW w:w="1705" w:type="dxa"/>
          </w:tcPr>
          <w:p w14:paraId="75195A37" w14:textId="77777777" w:rsidR="004D7121" w:rsidRPr="004D7121" w:rsidRDefault="004D7121" w:rsidP="004D712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1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99" w:type="dxa"/>
            <w:noWrap/>
            <w:hideMark/>
          </w:tcPr>
          <w:p w14:paraId="68A6ED69" w14:textId="4F265CEF" w:rsidR="004D7121" w:rsidRPr="004D7121" w:rsidRDefault="004D7121" w:rsidP="004D71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1C">
              <w:t>0.65</w:t>
            </w:r>
          </w:p>
        </w:tc>
        <w:tc>
          <w:tcPr>
            <w:tcW w:w="0" w:type="auto"/>
            <w:noWrap/>
            <w:hideMark/>
          </w:tcPr>
          <w:p w14:paraId="66EEB1AE" w14:textId="4F3173E8" w:rsidR="004D7121" w:rsidRPr="004D7121" w:rsidRDefault="004D7121" w:rsidP="004D71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1C">
              <w:t>0.26</w:t>
            </w:r>
          </w:p>
        </w:tc>
      </w:tr>
      <w:tr w:rsidR="004D7121" w:rsidRPr="004D7121" w14:paraId="68EDBAC5" w14:textId="77777777" w:rsidTr="004D7121">
        <w:tc>
          <w:tcPr>
            <w:tcW w:w="1705" w:type="dxa"/>
          </w:tcPr>
          <w:p w14:paraId="1DB9B797" w14:textId="77777777" w:rsidR="004D7121" w:rsidRPr="004D7121" w:rsidRDefault="004D7121" w:rsidP="004D712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1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99" w:type="dxa"/>
            <w:noWrap/>
            <w:hideMark/>
          </w:tcPr>
          <w:p w14:paraId="78C4D6D2" w14:textId="07C31C80" w:rsidR="004D7121" w:rsidRPr="004D7121" w:rsidRDefault="004D7121" w:rsidP="004D71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1C">
              <w:t>0.68</w:t>
            </w:r>
          </w:p>
        </w:tc>
        <w:tc>
          <w:tcPr>
            <w:tcW w:w="0" w:type="auto"/>
            <w:noWrap/>
            <w:hideMark/>
          </w:tcPr>
          <w:p w14:paraId="3272349F" w14:textId="396E9CF7" w:rsidR="004D7121" w:rsidRPr="004D7121" w:rsidRDefault="004D7121" w:rsidP="004D71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621C">
              <w:t>0.3</w:t>
            </w:r>
          </w:p>
        </w:tc>
      </w:tr>
      <w:tr w:rsidR="004D7121" w:rsidRPr="004D7121" w14:paraId="4121FA3C" w14:textId="77777777" w:rsidTr="004D7121">
        <w:tc>
          <w:tcPr>
            <w:tcW w:w="1705" w:type="dxa"/>
          </w:tcPr>
          <w:p w14:paraId="032315C0" w14:textId="77777777" w:rsidR="004D7121" w:rsidRPr="004D7121" w:rsidRDefault="004D7121" w:rsidP="004D7121">
            <w:pPr>
              <w:rPr>
                <w:rFonts w:eastAsiaTheme="minorEastAsia"/>
                <w:sz w:val="24"/>
                <w:szCs w:val="24"/>
                <w:lang w:eastAsia="zh-TW"/>
              </w:rPr>
            </w:pPr>
          </w:p>
        </w:tc>
        <w:tc>
          <w:tcPr>
            <w:tcW w:w="1999" w:type="dxa"/>
          </w:tcPr>
          <w:p w14:paraId="740615BA" w14:textId="77777777" w:rsidR="004D7121" w:rsidRPr="004D7121" w:rsidRDefault="004D7121" w:rsidP="004D712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853" w:type="dxa"/>
          </w:tcPr>
          <w:p w14:paraId="287C7C81" w14:textId="77777777" w:rsidR="004D7121" w:rsidRPr="004D7121" w:rsidRDefault="004D7121" w:rsidP="004D712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D7121" w:rsidRPr="004D7121" w14:paraId="0DE44F7C" w14:textId="77777777" w:rsidTr="004D7121">
        <w:tc>
          <w:tcPr>
            <w:tcW w:w="1705" w:type="dxa"/>
          </w:tcPr>
          <w:p w14:paraId="4F89A4D7" w14:textId="77777777" w:rsidR="004D7121" w:rsidRPr="004D7121" w:rsidRDefault="004D7121" w:rsidP="004D712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D7121">
              <w:rPr>
                <w:rFonts w:ascii="Arial" w:eastAsia="Times New Roman" w:hAnsi="Arial" w:cs="Arial"/>
                <w:sz w:val="20"/>
                <w:szCs w:val="20"/>
              </w:rPr>
              <w:t>P-Value</w:t>
            </w:r>
          </w:p>
          <w:p w14:paraId="6E85AC29" w14:textId="2A187C69" w:rsidR="004D7121" w:rsidRPr="004D7121" w:rsidRDefault="004D7121" w:rsidP="004D7121">
            <w:pPr>
              <w:jc w:val="right"/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4D7121">
              <w:rPr>
                <w:rFonts w:ascii="Arial" w:eastAsia="Times New Roman" w:hAnsi="Arial" w:cs="Arial"/>
                <w:sz w:val="20"/>
                <w:szCs w:val="20"/>
              </w:rPr>
              <w:t xml:space="preserve">Compared to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wild-type</w:t>
            </w:r>
          </w:p>
        </w:tc>
        <w:tc>
          <w:tcPr>
            <w:tcW w:w="1999" w:type="dxa"/>
          </w:tcPr>
          <w:p w14:paraId="192A9BDB" w14:textId="77777777" w:rsidR="004D7121" w:rsidRPr="004D7121" w:rsidRDefault="004D7121" w:rsidP="004D71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14:paraId="12A9D6E2" w14:textId="791968C7" w:rsidR="004D7121" w:rsidRPr="004D7121" w:rsidRDefault="004D7121" w:rsidP="004D7121">
            <w:pP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D712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zh-TW"/>
              </w:rPr>
              <w:t>0.0018</w:t>
            </w:r>
          </w:p>
        </w:tc>
      </w:tr>
    </w:tbl>
    <w:p w14:paraId="1AADA311" w14:textId="5068DEFE" w:rsidR="004D7121" w:rsidRDefault="004D7121"/>
    <w:p w14:paraId="623F9A27" w14:textId="3D09A8E1" w:rsidR="004D7121" w:rsidRDefault="004D7121"/>
    <w:p w14:paraId="53CC3A42" w14:textId="4C4AE4FC" w:rsidR="005165C4" w:rsidRPr="005165C4" w:rsidRDefault="004D7121" w:rsidP="005165C4">
      <w:pPr>
        <w:rPr>
          <w:rFonts w:eastAsiaTheme="minorEastAsia"/>
          <w:color w:val="000000" w:themeColor="text1"/>
          <w:sz w:val="24"/>
          <w:szCs w:val="24"/>
          <w:lang w:eastAsia="zh-TW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</w:t>
      </w:r>
      <w:r w:rsidR="00976146" w:rsidRPr="00976146">
        <w:rPr>
          <w:rFonts w:ascii="Times New Roman" w:hAnsi="Times New Roman" w:cs="Times New Roman"/>
          <w:b/>
          <w:bCs/>
        </w:rPr>
        <w:t>Figure 5 - Figure supplement 1</w:t>
      </w:r>
      <w:r>
        <w:rPr>
          <w:rFonts w:ascii="Times New Roman" w:hAnsi="Times New Roman" w:cs="Times New Roman"/>
          <w:b/>
          <w:bCs/>
        </w:rPr>
        <w:t>B</w:t>
      </w:r>
      <w:r w:rsidR="005165C4" w:rsidRPr="005165C4">
        <w:rPr>
          <w:rFonts w:eastAsiaTheme="minorEastAsia"/>
          <w:color w:val="000000" w:themeColor="text1"/>
          <w:sz w:val="24"/>
          <w:szCs w:val="24"/>
          <w:lang w:eastAsia="zh-TW"/>
        </w:rPr>
        <w:t xml:space="preserve"> </w:t>
      </w:r>
      <w:r w:rsidR="005165C4" w:rsidRPr="005165C4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–</w:t>
      </w:r>
      <w:r w:rsidR="005165C4" w:rsidRPr="005165C4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</w:t>
      </w:r>
      <w:proofErr w:type="spellStart"/>
      <w:r w:rsidR="005165C4" w:rsidRPr="005165C4">
        <w:rPr>
          <w:rFonts w:eastAsiaTheme="minorEastAsia"/>
          <w:bCs/>
          <w:color w:val="000000" w:themeColor="text1"/>
          <w:sz w:val="24"/>
          <w:szCs w:val="24"/>
          <w:lang w:eastAsia="zh-TW"/>
        </w:rPr>
        <w:t>exopher</w:t>
      </w:r>
      <w:proofErr w:type="spellEnd"/>
      <w:r w:rsidR="005165C4" w:rsidRPr="005165C4">
        <w:rPr>
          <w:rFonts w:eastAsiaTheme="minorEastAsia"/>
          <w:bCs/>
          <w:color w:val="000000" w:themeColor="text1"/>
          <w:sz w:val="24"/>
          <w:szCs w:val="24"/>
          <w:lang w:eastAsia="zh-TW"/>
        </w:rPr>
        <w:t xml:space="preserve"> numbers at different days of adulthood in </w:t>
      </w:r>
      <w:r w:rsidR="005165C4" w:rsidRPr="005165C4">
        <w:rPr>
          <w:rFonts w:eastAsiaTheme="minorEastAsia"/>
          <w:color w:val="000000" w:themeColor="text1"/>
          <w:sz w:val="24"/>
          <w:szCs w:val="24"/>
          <w:lang w:eastAsia="zh-TW"/>
        </w:rPr>
        <w:t xml:space="preserve">wild-type and </w:t>
      </w:r>
      <w:bookmarkStart w:id="0" w:name="OLE_LINK52"/>
      <w:r w:rsidR="005165C4" w:rsidRPr="005D2CA9">
        <w:rPr>
          <w:i/>
          <w:iCs/>
        </w:rPr>
        <w:t>arl-8(wy271)</w:t>
      </w:r>
      <w:r w:rsidR="005165C4">
        <w:rPr>
          <w:i/>
          <w:iCs/>
        </w:rPr>
        <w:t xml:space="preserve"> </w:t>
      </w:r>
      <w:bookmarkEnd w:id="0"/>
      <w:r w:rsidR="005165C4" w:rsidRPr="005165C4">
        <w:rPr>
          <w:rFonts w:eastAsiaTheme="minorEastAsia"/>
          <w:color w:val="000000" w:themeColor="text1"/>
          <w:sz w:val="24"/>
          <w:szCs w:val="24"/>
          <w:lang w:eastAsia="zh-TW"/>
        </w:rPr>
        <w:t>mutant</w:t>
      </w:r>
    </w:p>
    <w:p w14:paraId="5CE3D8A8" w14:textId="77777777" w:rsidR="005165C4" w:rsidRPr="005165C4" w:rsidRDefault="005165C4" w:rsidP="005165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tbl>
      <w:tblPr>
        <w:tblStyle w:val="TableGrid"/>
        <w:tblW w:w="9168" w:type="dxa"/>
        <w:tblLayout w:type="fixed"/>
        <w:tblLook w:val="04A0" w:firstRow="1" w:lastRow="0" w:firstColumn="1" w:lastColumn="0" w:noHBand="0" w:noVBand="1"/>
      </w:tblPr>
      <w:tblGrid>
        <w:gridCol w:w="2415"/>
        <w:gridCol w:w="1090"/>
        <w:gridCol w:w="1080"/>
        <w:gridCol w:w="1080"/>
        <w:gridCol w:w="1170"/>
        <w:gridCol w:w="1170"/>
        <w:gridCol w:w="1163"/>
      </w:tblGrid>
      <w:tr w:rsidR="005165C4" w:rsidRPr="005165C4" w14:paraId="27B15505" w14:textId="77777777" w:rsidTr="0017265F">
        <w:trPr>
          <w:trHeight w:val="333"/>
        </w:trPr>
        <w:tc>
          <w:tcPr>
            <w:tcW w:w="2415" w:type="dxa"/>
          </w:tcPr>
          <w:p w14:paraId="2BFB8757" w14:textId="77777777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day</w:t>
            </w:r>
          </w:p>
        </w:tc>
        <w:tc>
          <w:tcPr>
            <w:tcW w:w="3250" w:type="dxa"/>
            <w:gridSpan w:val="3"/>
          </w:tcPr>
          <w:p w14:paraId="6B83D411" w14:textId="77777777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wild-type</w:t>
            </w:r>
          </w:p>
        </w:tc>
        <w:tc>
          <w:tcPr>
            <w:tcW w:w="3503" w:type="dxa"/>
            <w:gridSpan w:val="3"/>
          </w:tcPr>
          <w:p w14:paraId="3B6B8A9C" w14:textId="42A2A78A" w:rsidR="005165C4" w:rsidRPr="005165C4" w:rsidRDefault="005165C4" w:rsidP="005165C4">
            <w:pPr>
              <w:rPr>
                <w:rFonts w:ascii="Arial" w:eastAsiaTheme="minorEastAsia" w:hAnsi="Arial" w:cs="Arial"/>
                <w:i/>
                <w:iCs/>
                <w:sz w:val="20"/>
                <w:szCs w:val="20"/>
                <w:lang w:eastAsia="zh-TW"/>
              </w:rPr>
            </w:pPr>
            <w:r w:rsidRPr="005D2CA9">
              <w:rPr>
                <w:i/>
                <w:iCs/>
              </w:rPr>
              <w:t>arl-8(wy271)</w:t>
            </w:r>
          </w:p>
        </w:tc>
      </w:tr>
      <w:tr w:rsidR="005165C4" w:rsidRPr="005165C4" w14:paraId="0CE5B708" w14:textId="77777777" w:rsidTr="0017265F">
        <w:trPr>
          <w:trHeight w:val="333"/>
        </w:trPr>
        <w:tc>
          <w:tcPr>
            <w:tcW w:w="2415" w:type="dxa"/>
          </w:tcPr>
          <w:p w14:paraId="59176C31" w14:textId="77777777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90" w:type="dxa"/>
            <w:noWrap/>
          </w:tcPr>
          <w:p w14:paraId="729E89A9" w14:textId="7CE6E864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3.7</w:t>
            </w:r>
          </w:p>
        </w:tc>
        <w:tc>
          <w:tcPr>
            <w:tcW w:w="1080" w:type="dxa"/>
          </w:tcPr>
          <w:p w14:paraId="47140DE2" w14:textId="3ACCCF3F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0</w:t>
            </w:r>
          </w:p>
        </w:tc>
        <w:tc>
          <w:tcPr>
            <w:tcW w:w="1080" w:type="dxa"/>
          </w:tcPr>
          <w:p w14:paraId="676569BF" w14:textId="0ED41D4B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2.3</w:t>
            </w:r>
          </w:p>
        </w:tc>
        <w:tc>
          <w:tcPr>
            <w:tcW w:w="1170" w:type="dxa"/>
            <w:noWrap/>
          </w:tcPr>
          <w:p w14:paraId="3896ABA4" w14:textId="661753F7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3.6</w:t>
            </w:r>
          </w:p>
        </w:tc>
        <w:tc>
          <w:tcPr>
            <w:tcW w:w="1170" w:type="dxa"/>
          </w:tcPr>
          <w:p w14:paraId="07437199" w14:textId="325A130E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2.8</w:t>
            </w:r>
          </w:p>
        </w:tc>
        <w:tc>
          <w:tcPr>
            <w:tcW w:w="1163" w:type="dxa"/>
          </w:tcPr>
          <w:p w14:paraId="4169A4D8" w14:textId="5B560145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1.9</w:t>
            </w:r>
          </w:p>
        </w:tc>
      </w:tr>
      <w:tr w:rsidR="005165C4" w:rsidRPr="005165C4" w14:paraId="005AFB87" w14:textId="77777777" w:rsidTr="0017265F">
        <w:trPr>
          <w:trHeight w:val="333"/>
        </w:trPr>
        <w:tc>
          <w:tcPr>
            <w:tcW w:w="2415" w:type="dxa"/>
          </w:tcPr>
          <w:p w14:paraId="63AB6919" w14:textId="77777777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90" w:type="dxa"/>
            <w:noWrap/>
          </w:tcPr>
          <w:p w14:paraId="41EBD0F4" w14:textId="62011948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11.1</w:t>
            </w:r>
          </w:p>
        </w:tc>
        <w:tc>
          <w:tcPr>
            <w:tcW w:w="1080" w:type="dxa"/>
          </w:tcPr>
          <w:p w14:paraId="0EBBF790" w14:textId="613DFE6C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6</w:t>
            </w:r>
          </w:p>
        </w:tc>
        <w:tc>
          <w:tcPr>
            <w:tcW w:w="1080" w:type="dxa"/>
          </w:tcPr>
          <w:p w14:paraId="5C14F766" w14:textId="68FE25B4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7.2</w:t>
            </w:r>
          </w:p>
        </w:tc>
        <w:tc>
          <w:tcPr>
            <w:tcW w:w="1170" w:type="dxa"/>
            <w:noWrap/>
          </w:tcPr>
          <w:p w14:paraId="2B63E4B7" w14:textId="5BE821F2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7.5</w:t>
            </w:r>
          </w:p>
        </w:tc>
        <w:tc>
          <w:tcPr>
            <w:tcW w:w="1170" w:type="dxa"/>
          </w:tcPr>
          <w:p w14:paraId="324A0019" w14:textId="726947B1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9</w:t>
            </w:r>
          </w:p>
        </w:tc>
        <w:tc>
          <w:tcPr>
            <w:tcW w:w="1163" w:type="dxa"/>
          </w:tcPr>
          <w:p w14:paraId="5BF27AB9" w14:textId="5BA7A84D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6.8</w:t>
            </w:r>
          </w:p>
        </w:tc>
      </w:tr>
      <w:tr w:rsidR="005165C4" w:rsidRPr="005165C4" w14:paraId="47326A5B" w14:textId="77777777" w:rsidTr="0017265F">
        <w:trPr>
          <w:trHeight w:val="333"/>
        </w:trPr>
        <w:tc>
          <w:tcPr>
            <w:tcW w:w="2415" w:type="dxa"/>
          </w:tcPr>
          <w:p w14:paraId="3D70283C" w14:textId="77777777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90" w:type="dxa"/>
            <w:noWrap/>
          </w:tcPr>
          <w:p w14:paraId="12C45680" w14:textId="1113F692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4</w:t>
            </w:r>
          </w:p>
        </w:tc>
        <w:tc>
          <w:tcPr>
            <w:tcW w:w="1080" w:type="dxa"/>
          </w:tcPr>
          <w:p w14:paraId="1137200E" w14:textId="47D0052D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6</w:t>
            </w:r>
          </w:p>
        </w:tc>
        <w:tc>
          <w:tcPr>
            <w:tcW w:w="1080" w:type="dxa"/>
          </w:tcPr>
          <w:p w14:paraId="0AD56B5E" w14:textId="0C5F55C0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8.6</w:t>
            </w:r>
          </w:p>
        </w:tc>
        <w:tc>
          <w:tcPr>
            <w:tcW w:w="1170" w:type="dxa"/>
            <w:noWrap/>
          </w:tcPr>
          <w:p w14:paraId="3884A40E" w14:textId="2972E492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25.5</w:t>
            </w:r>
          </w:p>
        </w:tc>
        <w:tc>
          <w:tcPr>
            <w:tcW w:w="1170" w:type="dxa"/>
          </w:tcPr>
          <w:p w14:paraId="53967BAF" w14:textId="14172BC6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21</w:t>
            </w:r>
          </w:p>
        </w:tc>
        <w:tc>
          <w:tcPr>
            <w:tcW w:w="1163" w:type="dxa"/>
          </w:tcPr>
          <w:p w14:paraId="4F13D72B" w14:textId="38965872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19</w:t>
            </w:r>
          </w:p>
        </w:tc>
      </w:tr>
      <w:tr w:rsidR="005165C4" w:rsidRPr="005165C4" w14:paraId="4DC21EEB" w14:textId="77777777" w:rsidTr="0017265F">
        <w:trPr>
          <w:trHeight w:val="333"/>
        </w:trPr>
        <w:tc>
          <w:tcPr>
            <w:tcW w:w="2415" w:type="dxa"/>
          </w:tcPr>
          <w:p w14:paraId="742707D0" w14:textId="77777777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90" w:type="dxa"/>
            <w:noWrap/>
          </w:tcPr>
          <w:p w14:paraId="18639FD7" w14:textId="23304655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1.9</w:t>
            </w:r>
          </w:p>
        </w:tc>
        <w:tc>
          <w:tcPr>
            <w:tcW w:w="1080" w:type="dxa"/>
          </w:tcPr>
          <w:p w14:paraId="40F7B686" w14:textId="0E06F549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2</w:t>
            </w:r>
          </w:p>
        </w:tc>
        <w:tc>
          <w:tcPr>
            <w:tcW w:w="1080" w:type="dxa"/>
          </w:tcPr>
          <w:p w14:paraId="7A220E17" w14:textId="3BFCB328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37F5E">
              <w:t>3</w:t>
            </w:r>
          </w:p>
        </w:tc>
        <w:tc>
          <w:tcPr>
            <w:tcW w:w="1170" w:type="dxa"/>
            <w:noWrap/>
          </w:tcPr>
          <w:p w14:paraId="07837947" w14:textId="7C22D265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16.7</w:t>
            </w:r>
          </w:p>
        </w:tc>
        <w:tc>
          <w:tcPr>
            <w:tcW w:w="1170" w:type="dxa"/>
          </w:tcPr>
          <w:p w14:paraId="59D04214" w14:textId="77777777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163" w:type="dxa"/>
          </w:tcPr>
          <w:p w14:paraId="2583D654" w14:textId="5EEE5750" w:rsidR="005165C4" w:rsidRPr="005165C4" w:rsidRDefault="005165C4" w:rsidP="005165C4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CF3AB5">
              <w:t>14</w:t>
            </w:r>
          </w:p>
        </w:tc>
      </w:tr>
    </w:tbl>
    <w:p w14:paraId="36A089FE" w14:textId="33A584D8" w:rsidR="004D7121" w:rsidRDefault="004D7121"/>
    <w:p w14:paraId="6D32F960" w14:textId="0F5EC083" w:rsidR="005165C4" w:rsidRPr="005165C4" w:rsidRDefault="005165C4" w:rsidP="005165C4">
      <w:pPr>
        <w:rPr>
          <w:rFonts w:eastAsiaTheme="minorEastAsia"/>
          <w:color w:val="000000" w:themeColor="text1"/>
          <w:sz w:val="24"/>
          <w:szCs w:val="24"/>
          <w:lang w:eastAsia="zh-TW"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</w:t>
      </w:r>
      <w:r w:rsidR="00976146" w:rsidRPr="00976146">
        <w:rPr>
          <w:rFonts w:ascii="Times New Roman" w:hAnsi="Times New Roman" w:cs="Times New Roman"/>
          <w:b/>
          <w:bCs/>
        </w:rPr>
        <w:t>Figure 5 - Figure supplement 1</w:t>
      </w:r>
      <w:r>
        <w:rPr>
          <w:rFonts w:ascii="Times New Roman" w:hAnsi="Times New Roman" w:cs="Times New Roman"/>
          <w:b/>
          <w:bCs/>
        </w:rPr>
        <w:t>B</w:t>
      </w:r>
      <w:r w:rsidRPr="005165C4">
        <w:rPr>
          <w:rFonts w:eastAsiaTheme="minorEastAsia"/>
          <w:color w:val="000000" w:themeColor="text1"/>
          <w:sz w:val="24"/>
          <w:szCs w:val="24"/>
          <w:lang w:eastAsia="zh-TW"/>
        </w:rPr>
        <w:t xml:space="preserve"> </w:t>
      </w:r>
      <w:r w:rsidRPr="005165C4">
        <w:rPr>
          <w:rFonts w:ascii="Times New Roman" w:eastAsiaTheme="minorEastAsia" w:hAnsi="Times New Roman" w:cs="Times New Roman"/>
          <w:b/>
          <w:bCs/>
          <w:sz w:val="24"/>
          <w:szCs w:val="24"/>
          <w:lang w:eastAsia="zh-TW"/>
        </w:rPr>
        <w:t>–</w:t>
      </w:r>
      <w:r w:rsidRPr="005165C4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</w:t>
      </w:r>
      <w:r>
        <w:rPr>
          <w:rFonts w:eastAsiaTheme="minorEastAsia"/>
          <w:bCs/>
          <w:color w:val="000000" w:themeColor="text1"/>
          <w:sz w:val="24"/>
          <w:szCs w:val="24"/>
          <w:lang w:eastAsia="zh-TW"/>
        </w:rPr>
        <w:t xml:space="preserve">starry night </w:t>
      </w:r>
      <w:r w:rsidRPr="005165C4">
        <w:rPr>
          <w:rFonts w:eastAsiaTheme="minorEastAsia"/>
          <w:bCs/>
          <w:color w:val="000000" w:themeColor="text1"/>
          <w:sz w:val="24"/>
          <w:szCs w:val="24"/>
          <w:lang w:eastAsia="zh-TW"/>
        </w:rPr>
        <w:t xml:space="preserve">numbers at different days of adulthood in </w:t>
      </w:r>
      <w:r w:rsidRPr="005165C4">
        <w:rPr>
          <w:rFonts w:eastAsiaTheme="minorEastAsia"/>
          <w:color w:val="000000" w:themeColor="text1"/>
          <w:sz w:val="24"/>
          <w:szCs w:val="24"/>
          <w:lang w:eastAsia="zh-TW"/>
        </w:rPr>
        <w:t xml:space="preserve">wild-type and </w:t>
      </w:r>
      <w:r w:rsidRPr="005D2CA9">
        <w:rPr>
          <w:i/>
          <w:iCs/>
        </w:rPr>
        <w:t>arl-8(wy271)</w:t>
      </w:r>
      <w:r>
        <w:rPr>
          <w:i/>
          <w:iCs/>
        </w:rPr>
        <w:t xml:space="preserve"> </w:t>
      </w:r>
      <w:r w:rsidRPr="005165C4">
        <w:rPr>
          <w:rFonts w:eastAsiaTheme="minorEastAsia"/>
          <w:color w:val="000000" w:themeColor="text1"/>
          <w:sz w:val="24"/>
          <w:szCs w:val="24"/>
          <w:lang w:eastAsia="zh-TW"/>
        </w:rPr>
        <w:t>mutant</w:t>
      </w:r>
    </w:p>
    <w:p w14:paraId="5795D2AE" w14:textId="77777777" w:rsidR="005165C4" w:rsidRPr="005165C4" w:rsidRDefault="005165C4" w:rsidP="005165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</w:p>
    <w:tbl>
      <w:tblPr>
        <w:tblStyle w:val="TableGrid"/>
        <w:tblW w:w="9168" w:type="dxa"/>
        <w:tblLayout w:type="fixed"/>
        <w:tblLook w:val="04A0" w:firstRow="1" w:lastRow="0" w:firstColumn="1" w:lastColumn="0" w:noHBand="0" w:noVBand="1"/>
      </w:tblPr>
      <w:tblGrid>
        <w:gridCol w:w="2415"/>
        <w:gridCol w:w="1090"/>
        <w:gridCol w:w="1080"/>
        <w:gridCol w:w="1080"/>
        <w:gridCol w:w="1170"/>
        <w:gridCol w:w="1170"/>
        <w:gridCol w:w="1163"/>
      </w:tblGrid>
      <w:tr w:rsidR="005165C4" w:rsidRPr="005165C4" w14:paraId="7E2980A8" w14:textId="77777777" w:rsidTr="0017265F">
        <w:trPr>
          <w:trHeight w:val="333"/>
        </w:trPr>
        <w:tc>
          <w:tcPr>
            <w:tcW w:w="2415" w:type="dxa"/>
          </w:tcPr>
          <w:p w14:paraId="29C05253" w14:textId="77777777" w:rsidR="005165C4" w:rsidRPr="005165C4" w:rsidRDefault="005165C4" w:rsidP="0017265F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day</w:t>
            </w:r>
          </w:p>
        </w:tc>
        <w:tc>
          <w:tcPr>
            <w:tcW w:w="3250" w:type="dxa"/>
            <w:gridSpan w:val="3"/>
          </w:tcPr>
          <w:p w14:paraId="52231052" w14:textId="77777777" w:rsidR="005165C4" w:rsidRPr="005165C4" w:rsidRDefault="005165C4" w:rsidP="0017265F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wild-type</w:t>
            </w:r>
          </w:p>
        </w:tc>
        <w:tc>
          <w:tcPr>
            <w:tcW w:w="3503" w:type="dxa"/>
            <w:gridSpan w:val="3"/>
          </w:tcPr>
          <w:p w14:paraId="2635EF49" w14:textId="77777777" w:rsidR="005165C4" w:rsidRPr="005165C4" w:rsidRDefault="005165C4" w:rsidP="0017265F">
            <w:pPr>
              <w:rPr>
                <w:rFonts w:ascii="Arial" w:eastAsiaTheme="minorEastAsia" w:hAnsi="Arial" w:cs="Arial"/>
                <w:i/>
                <w:iCs/>
                <w:sz w:val="20"/>
                <w:szCs w:val="20"/>
                <w:lang w:eastAsia="zh-TW"/>
              </w:rPr>
            </w:pPr>
            <w:r w:rsidRPr="005D2CA9">
              <w:rPr>
                <w:i/>
                <w:iCs/>
              </w:rPr>
              <w:t>arl-8(wy271)</w:t>
            </w:r>
          </w:p>
        </w:tc>
      </w:tr>
      <w:tr w:rsidR="0059204B" w:rsidRPr="005165C4" w14:paraId="44114EDF" w14:textId="77777777" w:rsidTr="0017265F">
        <w:trPr>
          <w:trHeight w:val="333"/>
        </w:trPr>
        <w:tc>
          <w:tcPr>
            <w:tcW w:w="2415" w:type="dxa"/>
          </w:tcPr>
          <w:p w14:paraId="1939B5A1" w14:textId="77777777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90" w:type="dxa"/>
            <w:noWrap/>
          </w:tcPr>
          <w:p w14:paraId="55F99A0F" w14:textId="5AA2EAB1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8299E">
              <w:t>0</w:t>
            </w:r>
          </w:p>
        </w:tc>
        <w:tc>
          <w:tcPr>
            <w:tcW w:w="1080" w:type="dxa"/>
          </w:tcPr>
          <w:p w14:paraId="6398109B" w14:textId="5984F724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8299E">
              <w:t>0</w:t>
            </w:r>
          </w:p>
        </w:tc>
        <w:tc>
          <w:tcPr>
            <w:tcW w:w="1080" w:type="dxa"/>
          </w:tcPr>
          <w:p w14:paraId="5BC1FE5F" w14:textId="5D0A157D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170" w:type="dxa"/>
            <w:noWrap/>
          </w:tcPr>
          <w:p w14:paraId="3C486A37" w14:textId="36041085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0</w:t>
            </w:r>
          </w:p>
        </w:tc>
        <w:tc>
          <w:tcPr>
            <w:tcW w:w="1170" w:type="dxa"/>
          </w:tcPr>
          <w:p w14:paraId="411F8271" w14:textId="2B13DA92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0</w:t>
            </w:r>
          </w:p>
        </w:tc>
        <w:tc>
          <w:tcPr>
            <w:tcW w:w="1163" w:type="dxa"/>
          </w:tcPr>
          <w:p w14:paraId="70DC074F" w14:textId="33B4CFCF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</w:p>
        </w:tc>
      </w:tr>
      <w:tr w:rsidR="0059204B" w:rsidRPr="005165C4" w14:paraId="7DA5F545" w14:textId="77777777" w:rsidTr="0017265F">
        <w:trPr>
          <w:trHeight w:val="333"/>
        </w:trPr>
        <w:tc>
          <w:tcPr>
            <w:tcW w:w="2415" w:type="dxa"/>
          </w:tcPr>
          <w:p w14:paraId="670B8D83" w14:textId="77777777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90" w:type="dxa"/>
            <w:noWrap/>
          </w:tcPr>
          <w:p w14:paraId="4140C5E3" w14:textId="52B97D26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8299E">
              <w:t>6.8</w:t>
            </w:r>
          </w:p>
        </w:tc>
        <w:tc>
          <w:tcPr>
            <w:tcW w:w="1080" w:type="dxa"/>
          </w:tcPr>
          <w:p w14:paraId="6CF4737F" w14:textId="5B1C7C58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8299E">
              <w:t>6</w:t>
            </w:r>
          </w:p>
        </w:tc>
        <w:tc>
          <w:tcPr>
            <w:tcW w:w="1080" w:type="dxa"/>
          </w:tcPr>
          <w:p w14:paraId="78FFCDC3" w14:textId="65C69908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8299E">
              <w:t>7.9</w:t>
            </w:r>
          </w:p>
        </w:tc>
        <w:tc>
          <w:tcPr>
            <w:tcW w:w="1170" w:type="dxa"/>
            <w:noWrap/>
          </w:tcPr>
          <w:p w14:paraId="0885B126" w14:textId="7FEB28F4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0</w:t>
            </w:r>
          </w:p>
        </w:tc>
        <w:tc>
          <w:tcPr>
            <w:tcW w:w="1170" w:type="dxa"/>
          </w:tcPr>
          <w:p w14:paraId="0BE9A34C" w14:textId="3B31CE38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0</w:t>
            </w:r>
          </w:p>
        </w:tc>
        <w:tc>
          <w:tcPr>
            <w:tcW w:w="1163" w:type="dxa"/>
          </w:tcPr>
          <w:p w14:paraId="1D2A5FB2" w14:textId="0A699E2A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0</w:t>
            </w:r>
          </w:p>
        </w:tc>
      </w:tr>
      <w:tr w:rsidR="0059204B" w:rsidRPr="005165C4" w14:paraId="465D1903" w14:textId="77777777" w:rsidTr="0017265F">
        <w:trPr>
          <w:trHeight w:val="333"/>
        </w:trPr>
        <w:tc>
          <w:tcPr>
            <w:tcW w:w="2415" w:type="dxa"/>
          </w:tcPr>
          <w:p w14:paraId="62BF4E74" w14:textId="77777777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90" w:type="dxa"/>
            <w:noWrap/>
          </w:tcPr>
          <w:p w14:paraId="603191AE" w14:textId="396F6EB1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8299E">
              <w:t>4</w:t>
            </w:r>
          </w:p>
        </w:tc>
        <w:tc>
          <w:tcPr>
            <w:tcW w:w="1080" w:type="dxa"/>
          </w:tcPr>
          <w:p w14:paraId="68AE9C5F" w14:textId="3B991FB0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8299E">
              <w:t>6</w:t>
            </w:r>
          </w:p>
        </w:tc>
        <w:tc>
          <w:tcPr>
            <w:tcW w:w="1080" w:type="dxa"/>
          </w:tcPr>
          <w:p w14:paraId="0DB1D264" w14:textId="40FD1DFD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8299E">
              <w:t>8.6</w:t>
            </w:r>
          </w:p>
        </w:tc>
        <w:tc>
          <w:tcPr>
            <w:tcW w:w="1170" w:type="dxa"/>
            <w:noWrap/>
          </w:tcPr>
          <w:p w14:paraId="79E0ECB0" w14:textId="4A6AA813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2.1</w:t>
            </w:r>
          </w:p>
        </w:tc>
        <w:tc>
          <w:tcPr>
            <w:tcW w:w="1170" w:type="dxa"/>
          </w:tcPr>
          <w:p w14:paraId="44E51C24" w14:textId="4915E0E6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4</w:t>
            </w:r>
          </w:p>
        </w:tc>
        <w:tc>
          <w:tcPr>
            <w:tcW w:w="1163" w:type="dxa"/>
          </w:tcPr>
          <w:p w14:paraId="247562D4" w14:textId="2B4F30D0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2.8</w:t>
            </w:r>
          </w:p>
        </w:tc>
      </w:tr>
      <w:tr w:rsidR="0059204B" w:rsidRPr="005165C4" w14:paraId="2D8DCE15" w14:textId="77777777" w:rsidTr="0017265F">
        <w:trPr>
          <w:trHeight w:val="333"/>
        </w:trPr>
        <w:tc>
          <w:tcPr>
            <w:tcW w:w="2415" w:type="dxa"/>
          </w:tcPr>
          <w:p w14:paraId="7C955231" w14:textId="77777777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5165C4"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90" w:type="dxa"/>
            <w:noWrap/>
          </w:tcPr>
          <w:p w14:paraId="077F144C" w14:textId="0CF93BB4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78299E">
              <w:t>7.5</w:t>
            </w:r>
          </w:p>
        </w:tc>
        <w:tc>
          <w:tcPr>
            <w:tcW w:w="1080" w:type="dxa"/>
          </w:tcPr>
          <w:p w14:paraId="313A49B4" w14:textId="5074169F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080" w:type="dxa"/>
          </w:tcPr>
          <w:p w14:paraId="242A4AAB" w14:textId="1094AE60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170" w:type="dxa"/>
            <w:noWrap/>
          </w:tcPr>
          <w:p w14:paraId="057F5884" w14:textId="4613B487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12.5</w:t>
            </w:r>
          </w:p>
        </w:tc>
        <w:tc>
          <w:tcPr>
            <w:tcW w:w="1170" w:type="dxa"/>
          </w:tcPr>
          <w:p w14:paraId="017383FE" w14:textId="7D017462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 w:rsidRPr="002E5CA0">
              <w:t>9</w:t>
            </w:r>
          </w:p>
        </w:tc>
        <w:tc>
          <w:tcPr>
            <w:tcW w:w="1163" w:type="dxa"/>
          </w:tcPr>
          <w:p w14:paraId="479B580D" w14:textId="3BDACF89" w:rsidR="0059204B" w:rsidRPr="005165C4" w:rsidRDefault="0059204B" w:rsidP="0059204B">
            <w:pPr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</w:p>
        </w:tc>
      </w:tr>
    </w:tbl>
    <w:p w14:paraId="3427B506" w14:textId="77777777" w:rsidR="005165C4" w:rsidRDefault="005165C4" w:rsidP="005165C4"/>
    <w:p w14:paraId="6FE632AD" w14:textId="77777777" w:rsidR="005165C4" w:rsidRDefault="005165C4"/>
    <w:sectPr w:rsidR="00516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0E"/>
    <w:rsid w:val="0030590E"/>
    <w:rsid w:val="004D7121"/>
    <w:rsid w:val="005165C4"/>
    <w:rsid w:val="0059204B"/>
    <w:rsid w:val="008F23FB"/>
    <w:rsid w:val="00972F54"/>
    <w:rsid w:val="00976146"/>
    <w:rsid w:val="00B21DBE"/>
    <w:rsid w:val="00F5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4391D"/>
  <w15:chartTrackingRefBased/>
  <w15:docId w15:val="{0DEAC0D9-F3AB-4760-A415-AAC2C2D4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- School of Arts and Sciences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Barth Grant</cp:lastModifiedBy>
  <cp:revision>2</cp:revision>
  <dcterms:created xsi:type="dcterms:W3CDTF">2022-08-06T04:27:00Z</dcterms:created>
  <dcterms:modified xsi:type="dcterms:W3CDTF">2023-01-24T14:04:00Z</dcterms:modified>
</cp:coreProperties>
</file>