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4719" w14:textId="77777777" w:rsidR="00433CFD" w:rsidRPr="00BA594E" w:rsidRDefault="00433CFD" w:rsidP="00433CFD">
      <w:pPr>
        <w:pStyle w:val="SMHeading"/>
      </w:pPr>
      <w:r w:rsidRPr="00BA594E">
        <w:t>Table S1.</w:t>
      </w:r>
    </w:p>
    <w:tbl>
      <w:tblPr>
        <w:tblpPr w:leftFromText="180" w:rightFromText="180" w:vertAnchor="text" w:horzAnchor="margin" w:tblpY="11"/>
        <w:tblW w:w="93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22"/>
        <w:gridCol w:w="548"/>
        <w:gridCol w:w="1676"/>
        <w:gridCol w:w="546"/>
        <w:gridCol w:w="1677"/>
        <w:gridCol w:w="620"/>
        <w:gridCol w:w="1675"/>
        <w:gridCol w:w="621"/>
        <w:gridCol w:w="1675"/>
      </w:tblGrid>
      <w:tr w:rsidR="00433CFD" w:rsidRPr="00C601FD" w14:paraId="355122DE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75A7335" w14:textId="77777777" w:rsidR="00433CFD" w:rsidRPr="00C601FD" w:rsidRDefault="00433CFD" w:rsidP="00196683">
            <w:pPr>
              <w:rPr>
                <w:sz w:val="10"/>
                <w:szCs w:val="10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4028C0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Wildtype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0C29ED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D614G</w:t>
            </w:r>
          </w:p>
        </w:tc>
        <w:tc>
          <w:tcPr>
            <w:tcW w:w="2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55789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Delta</w:t>
            </w:r>
          </w:p>
        </w:tc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AFF75A5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Omicron</w:t>
            </w:r>
          </w:p>
        </w:tc>
      </w:tr>
      <w:tr w:rsidR="00433CFD" w:rsidRPr="00C601FD" w14:paraId="690492A6" w14:textId="77777777" w:rsidTr="00196683">
        <w:trPr>
          <w:trHeight w:val="40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4B37618" w14:textId="77777777" w:rsidR="00433CFD" w:rsidRPr="00C601FD" w:rsidRDefault="00433CFD" w:rsidP="00196683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3C62938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Number of unique glycans detected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283385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Example Glycan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54D37A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Number of unique glycans detected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E5BEBC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Example Glycan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72599E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Number of unique glycans detected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E4A7B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Example Glycan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02DC7E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Number of unique glycans detected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D18C6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Example Glycan</w:t>
            </w:r>
          </w:p>
        </w:tc>
      </w:tr>
      <w:tr w:rsidR="00433CFD" w:rsidRPr="00C601FD" w14:paraId="07CB82CD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7AE9D4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N17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969701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FCEE0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436E2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E6E867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46E7D67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CDA4E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N/A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3CB6A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389C28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5)Hex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(4)</w:t>
            </w:r>
          </w:p>
        </w:tc>
      </w:tr>
      <w:tr w:rsidR="00433CFD" w:rsidRPr="00C601FD" w14:paraId="0E954D0C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65A4E7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N61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73EEC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9B753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7EBEE8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25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29C7E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HexNAc(4)Hex(5)NeuAc(2)Na(2)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AE7625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30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B50AB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5)Hex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67BC5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AFE949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</w:tr>
      <w:tr w:rsidR="00433CFD" w:rsidRPr="00C601FD" w14:paraId="27BD6B5B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0B974D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N74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C38459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43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B9111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ED2A68E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24C7CB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B58436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1DB91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353049E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2E50A0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</w:tr>
      <w:tr w:rsidR="00433CFD" w:rsidRPr="00C601FD" w14:paraId="56A3C76A" w14:textId="77777777" w:rsidTr="00196683">
        <w:trPr>
          <w:trHeight w:val="328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8CC553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N122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1EE9AB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42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B32A7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HexNAc(4)Hex(5)Fuc(1)NeuAc(2)Na(1)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971D17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7E2E07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3)Hex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9B8B448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36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E92405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3)Hex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(4)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417A2F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39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9D2CA3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HexNAc(4)Hex(5)Fuc(1)NeuAc(2)Na(2)</w:t>
            </w:r>
          </w:p>
        </w:tc>
      </w:tr>
      <w:tr w:rsidR="00433CFD" w:rsidRPr="00C601FD" w14:paraId="5FD8C458" w14:textId="77777777" w:rsidTr="00196683">
        <w:trPr>
          <w:trHeight w:val="330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2612E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N149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3AF5F17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DFB9E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2)Hex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6EC279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B6AC3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HexNAc(4)Hex(5)Fuc(1)NeuAc(2)Na(1)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6F85DFE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3AA7B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3)Hex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24144D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CFBB84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N/A</w:t>
            </w:r>
          </w:p>
        </w:tc>
      </w:tr>
      <w:tr w:rsidR="00433CFD" w:rsidRPr="00C601FD" w14:paraId="239B7344" w14:textId="77777777" w:rsidTr="00196683">
        <w:trPr>
          <w:trHeight w:val="310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9F1544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N165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A3B591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6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D4FE9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HexNAc(4)Hex(4)NeuAc(1)Na(1)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3382579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7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C027065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HexNAc(4)Hex(4)NeuAc(1)Na(1)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49E999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766FC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HexNAc(4)Hex(6)Fuc(1)NeuAc(1)Na(1)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1ABC564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5C076D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HexNAc(4)Hex(4)NeuAc(1)Na(1)</w:t>
            </w:r>
          </w:p>
        </w:tc>
      </w:tr>
      <w:tr w:rsidR="00433CFD" w:rsidRPr="00C601FD" w14:paraId="18CD0F20" w14:textId="77777777" w:rsidTr="00196683">
        <w:trPr>
          <w:trHeight w:val="275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A1BFC9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N234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4751D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33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81AA9E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HexNAc(4)Hex(6)Fuc(1)NeuAc(1)Na(1)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F5AB4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29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B7EBB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2DB15D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E2A138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HexNAc(4)Hex(5)NeuAc(2)Na(2)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4FA454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60133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</w:tr>
      <w:tr w:rsidR="00433CFD" w:rsidRPr="00C601FD" w14:paraId="220CEA53" w14:textId="77777777" w:rsidTr="00196683">
        <w:trPr>
          <w:trHeight w:val="314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DCA0DAE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N282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B7B7187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7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9BF0D0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6490B9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17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1103B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HexNAc(4)Hex(5)Fuc(1)NeuAc(1)Na(1)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C85CA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69705A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HexNAc(4)Hex(5)NeuAc(2)Na(2)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BFA33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4E64C6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HexNAc(4)Hex(5)Fuc(1)NeuAc(1)Na(1)</w:t>
            </w:r>
          </w:p>
        </w:tc>
      </w:tr>
      <w:tr w:rsidR="00433CFD" w:rsidRPr="00C601FD" w14:paraId="7F689756" w14:textId="77777777" w:rsidTr="00196683">
        <w:trPr>
          <w:trHeight w:val="324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8637C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N331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1603DE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3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39F0ED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3)Hex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0890D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3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BA8657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3)Hex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(4)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648466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C22A59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HexNAc(4)Hex(5)Fuc(1)NeuAc(1)Na(1)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DF6A0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1F281C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N/A</w:t>
            </w:r>
          </w:p>
        </w:tc>
      </w:tr>
      <w:tr w:rsidR="00433CFD" w:rsidRPr="00C601FD" w14:paraId="7A649EA1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82B05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N343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2B4857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2715AC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HexNAc(4)Hex(5)NeuAc(2)Na(1)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B58798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6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1FCE9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HexNAc(4)Hex(5)NeuAc(2)Na(1)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45B18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BB7673E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HexNAc(4)Hex(5)NeuAc(2)Na(1)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600BD5E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6DA52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</w:tr>
      <w:tr w:rsidR="00433CFD" w:rsidRPr="00C601FD" w14:paraId="51A450FC" w14:textId="77777777" w:rsidTr="00196683">
        <w:trPr>
          <w:trHeight w:val="380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12676C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N603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BA8A177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12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F4729E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HexNAc(4)Hex(5)Fuc(1)NeuAc(1)Na(1)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1F2F6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7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6B3E64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HexNAc(4)Hex(5)Fuc(1)NeuAc(2)Na(1)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0455B6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D0F095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DAA86B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1FF7E7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5)Hex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</w:tr>
      <w:tr w:rsidR="00433CFD" w:rsidRPr="00C601FD" w14:paraId="4F3595FC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7C3A9A4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N616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4FC71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13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796181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264C65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9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C4DA11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HexNAc(4)Hex(5)NeuAc(1)Na(1)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291C5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930DF3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2EF2D5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AC75F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2)Hex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(9)</w:t>
            </w:r>
          </w:p>
        </w:tc>
      </w:tr>
      <w:tr w:rsidR="00433CFD" w:rsidRPr="00C601FD" w14:paraId="0987AD96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C7D2E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N657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F34A3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97275A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N/A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718232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0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409F57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N/A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1BF0E9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3F60A7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FB44D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28C403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N/A</w:t>
            </w:r>
          </w:p>
        </w:tc>
      </w:tr>
      <w:tr w:rsidR="00433CFD" w:rsidRPr="00C601FD" w14:paraId="2FC18491" w14:textId="77777777" w:rsidTr="00196683">
        <w:trPr>
          <w:trHeight w:val="30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51B0AD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N709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97CA30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879FE8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HexNAc(4)Hex(6)Fuc(1)NeuAc(1)Na(1)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0E68FE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DE865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5)Hex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9D51FB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02F3E8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F7D67B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0213E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</w:tr>
      <w:tr w:rsidR="00433CFD" w:rsidRPr="00C601FD" w14:paraId="7FB62CB9" w14:textId="77777777" w:rsidTr="00196683">
        <w:trPr>
          <w:trHeight w:val="316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0782B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N717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12FAB95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14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CD656E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5D1E69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7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87170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HexNAc(4)Hex(5)Fuc(1)NeuAc(1)Na(1)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98C276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D0D15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FAF907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8304AE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HexNAc(4)Hex(5)Fuc(1)NeuAc(2)Na(2)</w:t>
            </w:r>
          </w:p>
        </w:tc>
      </w:tr>
      <w:tr w:rsidR="00433CFD" w:rsidRPr="00C601FD" w14:paraId="5FA23283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ADEA6E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N801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B4A7F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44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F9D226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A3D7134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46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22CC30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A4326B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31B47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6E42B18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A55FB9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3)Hex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</w:tr>
      <w:tr w:rsidR="00433CFD" w:rsidRPr="00C601FD" w14:paraId="6F677556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C78B72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N1074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E187FF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CF2AE67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N/A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51986C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7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F534BB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HexNAc(4)Hex(5)NeuAc(2)Na(1)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8C8EC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04D9C3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C6FC25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67FC9A5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</w:tr>
      <w:tr w:rsidR="00433CFD" w:rsidRPr="00C601FD" w14:paraId="0388ABD8" w14:textId="77777777" w:rsidTr="00196683">
        <w:trPr>
          <w:trHeight w:val="321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0D5F7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N1098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1583B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50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76A278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HexNAc(4)Hex(5)Fuc(1)NeuAc(2)Na(2)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E7BDE48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52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10B416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7D7FC2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52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F257A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HexNAc(4)Hex(5)Fuc(1)NeuAc(2)Na(2)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19DE44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49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270917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</w:tr>
      <w:tr w:rsidR="00433CFD" w:rsidRPr="00C601FD" w14:paraId="1244AC29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D353764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N1134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D9ABA7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3F0377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HexNAc(4)Hex(5)NeuAc(2)Na(1)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18D31D8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12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0BDDBD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EA8E0E4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C84D7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24FADE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CE9C07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3)Hex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(6)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</w:tr>
      <w:tr w:rsidR="00433CFD" w:rsidRPr="00C601FD" w14:paraId="545393C3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F8D5ED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N1158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7D0015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12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F78D74E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9E8B596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6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F8B04B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HexNAc(4)Hex(5)NeuAc(2)Na(1)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3400C44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B2339E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(4)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170814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41B3F2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</w:tr>
      <w:tr w:rsidR="00433CFD" w:rsidRPr="00C601FD" w14:paraId="77D7222D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55887C4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N1173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05D4192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11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4A94FF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E6C721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6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162D11F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(4)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6FD858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6F7676C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0C47980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1A0909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6)Hex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(3)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(2)</w:t>
            </w:r>
          </w:p>
        </w:tc>
      </w:tr>
      <w:tr w:rsidR="00433CFD" w:rsidRPr="00C601FD" w14:paraId="27833AB4" w14:textId="77777777" w:rsidTr="00196683">
        <w:trPr>
          <w:trHeight w:val="272"/>
        </w:trPr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3472331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b/>
                <w:bCs/>
                <w:color w:val="000000" w:themeColor="text1"/>
                <w:kern w:val="24"/>
                <w:sz w:val="10"/>
                <w:szCs w:val="10"/>
              </w:rPr>
              <w:t>N1194</w:t>
            </w:r>
          </w:p>
        </w:tc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2B1DD89B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23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30B88ED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  <w:lang w:val="pl-PL"/>
              </w:rPr>
              <w:t>HexNAc(4)Hex(5)NeuAc(2)Na(2)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C90C509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30</w:t>
            </w:r>
          </w:p>
        </w:tc>
        <w:tc>
          <w:tcPr>
            <w:tcW w:w="1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38E3DB69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8652FA0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27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CE0D6DA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589F5F35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r w:rsidRPr="00C601FD">
              <w:rPr>
                <w:color w:val="000000" w:themeColor="text1"/>
                <w:kern w:val="24"/>
                <w:sz w:val="10"/>
                <w:szCs w:val="10"/>
              </w:rPr>
              <w:t>14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5145163" w14:textId="77777777" w:rsidR="00433CFD" w:rsidRPr="00C601FD" w:rsidRDefault="00433CFD" w:rsidP="00196683">
            <w:pPr>
              <w:pStyle w:val="NormalWeb"/>
              <w:spacing w:before="0" w:beforeAutospacing="0" w:after="0" w:afterAutospacing="0"/>
              <w:jc w:val="center"/>
              <w:textAlignment w:val="bottom"/>
              <w:rPr>
                <w:rFonts w:ascii="Arial" w:hAnsi="Arial" w:cs="Arial"/>
                <w:sz w:val="10"/>
                <w:szCs w:val="10"/>
              </w:rPr>
            </w:pP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HexNAc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</w:t>
            </w:r>
            <w:proofErr w:type="gram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4)Hex</w:t>
            </w:r>
            <w:proofErr w:type="gram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(5)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Fuc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  <w:proofErr w:type="spellStart"/>
            <w:r w:rsidRPr="00C601FD">
              <w:rPr>
                <w:color w:val="000000" w:themeColor="text1"/>
                <w:kern w:val="24"/>
                <w:sz w:val="10"/>
                <w:szCs w:val="10"/>
              </w:rPr>
              <w:t>NeuAc</w:t>
            </w:r>
            <w:proofErr w:type="spellEnd"/>
            <w:r w:rsidRPr="00C601FD">
              <w:rPr>
                <w:color w:val="000000" w:themeColor="text1"/>
                <w:kern w:val="24"/>
                <w:sz w:val="10"/>
                <w:szCs w:val="10"/>
              </w:rPr>
              <w:t>(1)</w:t>
            </w:r>
          </w:p>
        </w:tc>
      </w:tr>
    </w:tbl>
    <w:p w14:paraId="25ACA923" w14:textId="0C9FE2A2" w:rsidR="00111763" w:rsidRDefault="00433CFD">
      <w:r w:rsidRPr="00BA594E"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</w:p>
    <w:sectPr w:rsidR="00111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FD"/>
    <w:rsid w:val="00265925"/>
    <w:rsid w:val="0040376C"/>
    <w:rsid w:val="0043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6AFC8"/>
  <w15:chartTrackingRefBased/>
  <w15:docId w15:val="{92C8EEA6-CCBA-498D-989C-AA3700B3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CF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C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433CF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433CFD"/>
    <w:rPr>
      <w:rFonts w:ascii="Times New Roman" w:eastAsia="Times New Roman" w:hAnsi="Times New Roman" w:cs="Times New Roman"/>
      <w:sz w:val="24"/>
      <w:szCs w:val="24"/>
    </w:rPr>
  </w:style>
  <w:style w:type="paragraph" w:customStyle="1" w:styleId="SMHeading">
    <w:name w:val="SM Heading"/>
    <w:basedOn w:val="Heading1"/>
    <w:qFormat/>
    <w:rsid w:val="00433CFD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3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2542</Characters>
  <Application>Microsoft Office Word</Application>
  <DocSecurity>0</DocSecurity>
  <Lines>63</Lines>
  <Paragraphs>27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Theresa Sophia Claire</dc:creator>
  <cp:keywords/>
  <dc:description/>
  <cp:lastModifiedBy>Buckley, Theresa Sophia Claire</cp:lastModifiedBy>
  <cp:revision>1</cp:revision>
  <dcterms:created xsi:type="dcterms:W3CDTF">2023-01-25T17:47:00Z</dcterms:created>
  <dcterms:modified xsi:type="dcterms:W3CDTF">2023-01-25T17:49:00Z</dcterms:modified>
</cp:coreProperties>
</file>