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BCA3" w14:textId="0A3C0634" w:rsidR="00B3134C" w:rsidRDefault="00B3134C" w:rsidP="00CB5A14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Supplementary file 1</w:t>
      </w:r>
    </w:p>
    <w:p w14:paraId="3BC6A493" w14:textId="4EA47145" w:rsidR="00B3134C" w:rsidRDefault="00B3134C" w:rsidP="00CB5A14">
      <w:pPr>
        <w:rPr>
          <w:rFonts w:ascii="Arial" w:hAnsi="Arial" w:cs="Arial"/>
          <w:b/>
          <w:bCs/>
          <w:szCs w:val="24"/>
        </w:rPr>
      </w:pPr>
    </w:p>
    <w:p w14:paraId="159A440D" w14:textId="43AA51E4" w:rsidR="00B3134C" w:rsidRDefault="00B3134C" w:rsidP="00CB5A14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Supplementary Tables 1 through 17</w:t>
      </w:r>
    </w:p>
    <w:p w14:paraId="78146BF8" w14:textId="77777777" w:rsidR="00B3134C" w:rsidRPr="00B3134C" w:rsidRDefault="00B3134C" w:rsidP="00CB5A14">
      <w:pPr>
        <w:rPr>
          <w:rFonts w:ascii="Arial" w:hAnsi="Arial" w:cs="Arial"/>
          <w:b/>
          <w:bCs/>
          <w:szCs w:val="24"/>
        </w:rPr>
      </w:pPr>
    </w:p>
    <w:p w14:paraId="69713E3E" w14:textId="050C429B" w:rsidR="00CB5A14" w:rsidRPr="00D736B3" w:rsidRDefault="00B3134C" w:rsidP="00CB5A14">
      <w:pPr>
        <w:rPr>
          <w:rFonts w:ascii="Arial" w:hAnsi="Arial" w:cs="Arial"/>
        </w:rPr>
      </w:pPr>
      <w:r w:rsidRPr="00B3134C">
        <w:rPr>
          <w:rFonts w:ascii="Arial" w:hAnsi="Arial" w:cs="Arial"/>
          <w:b/>
          <w:bCs/>
          <w:szCs w:val="24"/>
        </w:rPr>
        <w:t xml:space="preserve">Supplementary file 1. </w:t>
      </w:r>
      <w:r w:rsidR="00CB5A14" w:rsidRPr="00B3134C">
        <w:rPr>
          <w:rFonts w:ascii="Arial" w:hAnsi="Arial" w:cs="Arial"/>
          <w:b/>
          <w:bCs/>
          <w:szCs w:val="24"/>
        </w:rPr>
        <w:t>Table 1.</w:t>
      </w:r>
      <w:r>
        <w:rPr>
          <w:rFonts w:ascii="Arial" w:hAnsi="Arial" w:cs="Arial"/>
          <w:szCs w:val="24"/>
        </w:rPr>
        <w:t xml:space="preserve"> </w:t>
      </w:r>
      <w:r w:rsidR="00CB5A14" w:rsidRPr="00D736B3">
        <w:rPr>
          <w:rFonts w:ascii="Arial" w:hAnsi="Arial" w:cs="Arial"/>
        </w:rPr>
        <w:t>Needleman-Wunsch percent identity and similarity of CquiOR10 to CquiOR2 transmembrane segments as defined by OCTOPUS.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5"/>
        <w:gridCol w:w="1465"/>
        <w:gridCol w:w="2068"/>
        <w:gridCol w:w="1639"/>
        <w:gridCol w:w="1973"/>
      </w:tblGrid>
      <w:tr w:rsidR="003852EC" w:rsidRPr="00D736B3" w14:paraId="7E1D47B5" w14:textId="3DD329C2" w:rsidTr="003852EC">
        <w:trPr>
          <w:trHeight w:val="432"/>
        </w:trPr>
        <w:tc>
          <w:tcPr>
            <w:tcW w:w="0" w:type="auto"/>
          </w:tcPr>
          <w:p w14:paraId="386DC809" w14:textId="77777777" w:rsidR="003852EC" w:rsidRPr="00D736B3" w:rsidRDefault="003852EC" w:rsidP="007C4B2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69FD03E" w14:textId="77777777" w:rsidR="003852EC" w:rsidRPr="00D736B3" w:rsidRDefault="003852EC" w:rsidP="007C4B23">
            <w:pPr>
              <w:rPr>
                <w:rFonts w:ascii="Arial" w:hAnsi="Arial" w:cs="Arial"/>
              </w:rPr>
            </w:pPr>
            <w:r w:rsidRPr="00D736B3">
              <w:rPr>
                <w:rFonts w:ascii="Arial" w:hAnsi="Arial" w:cs="Arial"/>
              </w:rPr>
              <w:t>Percent Identity</w:t>
            </w:r>
          </w:p>
        </w:tc>
        <w:tc>
          <w:tcPr>
            <w:tcW w:w="0" w:type="auto"/>
          </w:tcPr>
          <w:p w14:paraId="6E217917" w14:textId="2305636F" w:rsidR="003852EC" w:rsidRPr="00D736B3" w:rsidRDefault="003852EC" w:rsidP="007C4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Fraction identical residues</w:t>
            </w:r>
          </w:p>
        </w:tc>
        <w:tc>
          <w:tcPr>
            <w:tcW w:w="0" w:type="auto"/>
          </w:tcPr>
          <w:p w14:paraId="1C04C599" w14:textId="058F8657" w:rsidR="003852EC" w:rsidRPr="00D736B3" w:rsidRDefault="003852EC" w:rsidP="007C4B23">
            <w:pPr>
              <w:rPr>
                <w:rFonts w:ascii="Arial" w:hAnsi="Arial" w:cs="Arial"/>
              </w:rPr>
            </w:pPr>
            <w:r w:rsidRPr="00D736B3">
              <w:rPr>
                <w:rFonts w:ascii="Arial" w:hAnsi="Arial" w:cs="Arial"/>
              </w:rPr>
              <w:t>Percent Similarity</w:t>
            </w:r>
          </w:p>
        </w:tc>
        <w:tc>
          <w:tcPr>
            <w:tcW w:w="0" w:type="auto"/>
          </w:tcPr>
          <w:p w14:paraId="68F5C40D" w14:textId="5D62DDC2" w:rsidR="003852EC" w:rsidRPr="00D736B3" w:rsidRDefault="003852EC" w:rsidP="007C4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Fraction similar residues</w:t>
            </w:r>
          </w:p>
        </w:tc>
      </w:tr>
      <w:tr w:rsidR="003852EC" w:rsidRPr="00D736B3" w14:paraId="7087C179" w14:textId="376F18FD" w:rsidTr="003852EC">
        <w:trPr>
          <w:trHeight w:val="432"/>
        </w:trPr>
        <w:tc>
          <w:tcPr>
            <w:tcW w:w="0" w:type="auto"/>
          </w:tcPr>
          <w:p w14:paraId="4454F5BF" w14:textId="77777777" w:rsidR="003852EC" w:rsidRPr="007046A4" w:rsidRDefault="003852EC" w:rsidP="007C4B23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Full sequence</w:t>
            </w:r>
          </w:p>
        </w:tc>
        <w:tc>
          <w:tcPr>
            <w:tcW w:w="0" w:type="auto"/>
          </w:tcPr>
          <w:p w14:paraId="0A647822" w14:textId="77777777" w:rsidR="003852EC" w:rsidRPr="007046A4" w:rsidRDefault="003852EC" w:rsidP="007C4B23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49.5%</w:t>
            </w:r>
          </w:p>
        </w:tc>
        <w:tc>
          <w:tcPr>
            <w:tcW w:w="0" w:type="auto"/>
          </w:tcPr>
          <w:p w14:paraId="553A7AFD" w14:textId="2EFA63DA" w:rsidR="003852EC" w:rsidRPr="007046A4" w:rsidRDefault="003852EC" w:rsidP="007C4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139/382</w:t>
            </w:r>
          </w:p>
        </w:tc>
        <w:tc>
          <w:tcPr>
            <w:tcW w:w="0" w:type="auto"/>
          </w:tcPr>
          <w:p w14:paraId="4B61585D" w14:textId="152F5E1F" w:rsidR="003852EC" w:rsidRPr="007046A4" w:rsidRDefault="003852EC" w:rsidP="007C4B23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71.7%</w:t>
            </w:r>
          </w:p>
        </w:tc>
        <w:tc>
          <w:tcPr>
            <w:tcW w:w="0" w:type="auto"/>
          </w:tcPr>
          <w:p w14:paraId="3C1E7BD3" w14:textId="40C848A4" w:rsidR="003852EC" w:rsidRPr="007046A4" w:rsidRDefault="003852EC" w:rsidP="007C4B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274/382</w:t>
            </w:r>
          </w:p>
        </w:tc>
      </w:tr>
      <w:tr w:rsidR="003852EC" w:rsidRPr="00D736B3" w14:paraId="14CF1396" w14:textId="7881264A" w:rsidTr="003852EC">
        <w:trPr>
          <w:trHeight w:val="432"/>
        </w:trPr>
        <w:tc>
          <w:tcPr>
            <w:tcW w:w="0" w:type="auto"/>
          </w:tcPr>
          <w:p w14:paraId="2316290F" w14:textId="77777777" w:rsidR="003852EC" w:rsidRPr="007046A4" w:rsidRDefault="003852EC" w:rsidP="007046A4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M1</w:t>
            </w:r>
          </w:p>
        </w:tc>
        <w:tc>
          <w:tcPr>
            <w:tcW w:w="0" w:type="auto"/>
          </w:tcPr>
          <w:p w14:paraId="2431DFB8" w14:textId="1EC8A418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45.5%</w:t>
            </w:r>
          </w:p>
        </w:tc>
        <w:tc>
          <w:tcPr>
            <w:tcW w:w="0" w:type="auto"/>
          </w:tcPr>
          <w:p w14:paraId="2695E9BD" w14:textId="7E0EBEE7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10/22</w:t>
            </w:r>
          </w:p>
        </w:tc>
        <w:tc>
          <w:tcPr>
            <w:tcW w:w="0" w:type="auto"/>
          </w:tcPr>
          <w:p w14:paraId="28606352" w14:textId="124C00F1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68.2%</w:t>
            </w:r>
          </w:p>
        </w:tc>
        <w:tc>
          <w:tcPr>
            <w:tcW w:w="0" w:type="auto"/>
          </w:tcPr>
          <w:p w14:paraId="0DA6E085" w14:textId="744B9E51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15/22</w:t>
            </w:r>
          </w:p>
        </w:tc>
      </w:tr>
      <w:tr w:rsidR="003852EC" w:rsidRPr="00D736B3" w14:paraId="3EB0BE74" w14:textId="55FFF6B4" w:rsidTr="003852EC">
        <w:trPr>
          <w:trHeight w:val="432"/>
        </w:trPr>
        <w:tc>
          <w:tcPr>
            <w:tcW w:w="0" w:type="auto"/>
          </w:tcPr>
          <w:p w14:paraId="672F3051" w14:textId="77777777" w:rsidR="003852EC" w:rsidRPr="007046A4" w:rsidRDefault="003852EC" w:rsidP="007046A4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M2</w:t>
            </w:r>
          </w:p>
        </w:tc>
        <w:tc>
          <w:tcPr>
            <w:tcW w:w="0" w:type="auto"/>
          </w:tcPr>
          <w:p w14:paraId="185D7090" w14:textId="08CCD753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52.4%</w:t>
            </w:r>
          </w:p>
        </w:tc>
        <w:tc>
          <w:tcPr>
            <w:tcW w:w="0" w:type="auto"/>
          </w:tcPr>
          <w:p w14:paraId="60C9C18C" w14:textId="17CB067B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11/21</w:t>
            </w:r>
          </w:p>
        </w:tc>
        <w:tc>
          <w:tcPr>
            <w:tcW w:w="0" w:type="auto"/>
          </w:tcPr>
          <w:p w14:paraId="53B415AF" w14:textId="356D405A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81.0%</w:t>
            </w:r>
          </w:p>
        </w:tc>
        <w:tc>
          <w:tcPr>
            <w:tcW w:w="0" w:type="auto"/>
          </w:tcPr>
          <w:p w14:paraId="57A82D8F" w14:textId="2FBC9D63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17/21</w:t>
            </w:r>
          </w:p>
        </w:tc>
      </w:tr>
      <w:tr w:rsidR="003852EC" w:rsidRPr="00D736B3" w14:paraId="119EFAAF" w14:textId="69E89C71" w:rsidTr="003852EC">
        <w:trPr>
          <w:trHeight w:val="432"/>
        </w:trPr>
        <w:tc>
          <w:tcPr>
            <w:tcW w:w="0" w:type="auto"/>
          </w:tcPr>
          <w:p w14:paraId="1D8746DA" w14:textId="77777777" w:rsidR="003852EC" w:rsidRPr="007046A4" w:rsidRDefault="003852EC" w:rsidP="007046A4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M3</w:t>
            </w:r>
          </w:p>
        </w:tc>
        <w:tc>
          <w:tcPr>
            <w:tcW w:w="0" w:type="auto"/>
          </w:tcPr>
          <w:p w14:paraId="69B5E372" w14:textId="3B4A9530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66.7%</w:t>
            </w:r>
          </w:p>
        </w:tc>
        <w:tc>
          <w:tcPr>
            <w:tcW w:w="0" w:type="auto"/>
          </w:tcPr>
          <w:p w14:paraId="6FA670FA" w14:textId="0E59AC1B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16/24</w:t>
            </w:r>
          </w:p>
        </w:tc>
        <w:tc>
          <w:tcPr>
            <w:tcW w:w="0" w:type="auto"/>
          </w:tcPr>
          <w:p w14:paraId="01E38CD8" w14:textId="374A19C5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79.2%</w:t>
            </w:r>
          </w:p>
        </w:tc>
        <w:tc>
          <w:tcPr>
            <w:tcW w:w="0" w:type="auto"/>
          </w:tcPr>
          <w:p w14:paraId="1BC67E8F" w14:textId="080214A4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19/24</w:t>
            </w:r>
          </w:p>
        </w:tc>
      </w:tr>
      <w:tr w:rsidR="003852EC" w:rsidRPr="00D736B3" w14:paraId="0150F083" w14:textId="28F1EFD2" w:rsidTr="003852EC">
        <w:trPr>
          <w:trHeight w:val="432"/>
        </w:trPr>
        <w:tc>
          <w:tcPr>
            <w:tcW w:w="0" w:type="auto"/>
          </w:tcPr>
          <w:p w14:paraId="1B03D89B" w14:textId="77777777" w:rsidR="003852EC" w:rsidRPr="007046A4" w:rsidRDefault="003852EC" w:rsidP="007046A4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M4</w:t>
            </w:r>
          </w:p>
        </w:tc>
        <w:tc>
          <w:tcPr>
            <w:tcW w:w="0" w:type="auto"/>
          </w:tcPr>
          <w:p w14:paraId="7D99724B" w14:textId="30CB7169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71.9%</w:t>
            </w:r>
          </w:p>
        </w:tc>
        <w:tc>
          <w:tcPr>
            <w:tcW w:w="0" w:type="auto"/>
          </w:tcPr>
          <w:p w14:paraId="13540F8D" w14:textId="5D93EA4F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23/32</w:t>
            </w:r>
          </w:p>
        </w:tc>
        <w:tc>
          <w:tcPr>
            <w:tcW w:w="0" w:type="auto"/>
          </w:tcPr>
          <w:p w14:paraId="02C2AC19" w14:textId="07CA90A1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78.1%</w:t>
            </w:r>
          </w:p>
        </w:tc>
        <w:tc>
          <w:tcPr>
            <w:tcW w:w="0" w:type="auto"/>
          </w:tcPr>
          <w:p w14:paraId="648A03C8" w14:textId="3E6B8F62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25/32</w:t>
            </w:r>
          </w:p>
        </w:tc>
      </w:tr>
      <w:tr w:rsidR="003852EC" w:rsidRPr="00D736B3" w14:paraId="26EC01B3" w14:textId="1DC00E36" w:rsidTr="003852EC">
        <w:trPr>
          <w:trHeight w:val="432"/>
        </w:trPr>
        <w:tc>
          <w:tcPr>
            <w:tcW w:w="0" w:type="auto"/>
          </w:tcPr>
          <w:p w14:paraId="19277243" w14:textId="77777777" w:rsidR="003852EC" w:rsidRPr="007046A4" w:rsidRDefault="003852EC" w:rsidP="007046A4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M5</w:t>
            </w:r>
          </w:p>
        </w:tc>
        <w:tc>
          <w:tcPr>
            <w:tcW w:w="0" w:type="auto"/>
          </w:tcPr>
          <w:p w14:paraId="1957464F" w14:textId="011B2EE8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61.3%</w:t>
            </w:r>
          </w:p>
        </w:tc>
        <w:tc>
          <w:tcPr>
            <w:tcW w:w="0" w:type="auto"/>
          </w:tcPr>
          <w:p w14:paraId="67AC1ED4" w14:textId="320AB7F1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19/31</w:t>
            </w:r>
          </w:p>
        </w:tc>
        <w:tc>
          <w:tcPr>
            <w:tcW w:w="0" w:type="auto"/>
          </w:tcPr>
          <w:p w14:paraId="44310079" w14:textId="0AE33986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80.6%</w:t>
            </w:r>
          </w:p>
        </w:tc>
        <w:tc>
          <w:tcPr>
            <w:tcW w:w="0" w:type="auto"/>
          </w:tcPr>
          <w:p w14:paraId="6BEDFF70" w14:textId="60CD01CA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25/31</w:t>
            </w:r>
          </w:p>
        </w:tc>
      </w:tr>
      <w:tr w:rsidR="003852EC" w:rsidRPr="00D736B3" w14:paraId="4399489B" w14:textId="246D5304" w:rsidTr="003852EC">
        <w:trPr>
          <w:trHeight w:val="432"/>
        </w:trPr>
        <w:tc>
          <w:tcPr>
            <w:tcW w:w="0" w:type="auto"/>
          </w:tcPr>
          <w:p w14:paraId="4709F09E" w14:textId="77777777" w:rsidR="003852EC" w:rsidRPr="007046A4" w:rsidRDefault="003852EC" w:rsidP="007046A4">
            <w:pPr>
              <w:rPr>
                <w:rFonts w:ascii="Arial" w:hAnsi="Arial" w:cs="Arial"/>
              </w:rPr>
            </w:pPr>
            <w:r w:rsidRPr="007046A4">
              <w:rPr>
                <w:rFonts w:ascii="Arial" w:hAnsi="Arial" w:cs="Arial"/>
              </w:rPr>
              <w:t>M6</w:t>
            </w:r>
          </w:p>
        </w:tc>
        <w:tc>
          <w:tcPr>
            <w:tcW w:w="0" w:type="auto"/>
          </w:tcPr>
          <w:p w14:paraId="6360A6E7" w14:textId="4A2288D8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47.6%</w:t>
            </w:r>
          </w:p>
        </w:tc>
        <w:tc>
          <w:tcPr>
            <w:tcW w:w="0" w:type="auto"/>
          </w:tcPr>
          <w:p w14:paraId="7753D25F" w14:textId="54D5CC20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10/21</w:t>
            </w:r>
          </w:p>
        </w:tc>
        <w:tc>
          <w:tcPr>
            <w:tcW w:w="0" w:type="auto"/>
          </w:tcPr>
          <w:p w14:paraId="0DEFCD07" w14:textId="29E8B088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85.7%</w:t>
            </w:r>
          </w:p>
        </w:tc>
        <w:tc>
          <w:tcPr>
            <w:tcW w:w="0" w:type="auto"/>
          </w:tcPr>
          <w:p w14:paraId="11168684" w14:textId="6815A379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18/21</w:t>
            </w:r>
          </w:p>
        </w:tc>
      </w:tr>
      <w:tr w:rsidR="003852EC" w:rsidRPr="00D736B3" w14:paraId="5368BC62" w14:textId="28332310" w:rsidTr="003852EC">
        <w:trPr>
          <w:trHeight w:val="432"/>
        </w:trPr>
        <w:tc>
          <w:tcPr>
            <w:tcW w:w="0" w:type="auto"/>
          </w:tcPr>
          <w:p w14:paraId="79B9A5B5" w14:textId="4D7474AF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M7</w:t>
            </w:r>
          </w:p>
        </w:tc>
        <w:tc>
          <w:tcPr>
            <w:tcW w:w="0" w:type="auto"/>
          </w:tcPr>
          <w:p w14:paraId="621709E9" w14:textId="44CF98BA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81.0%</w:t>
            </w:r>
          </w:p>
        </w:tc>
        <w:tc>
          <w:tcPr>
            <w:tcW w:w="0" w:type="auto"/>
          </w:tcPr>
          <w:p w14:paraId="3C3435D1" w14:textId="67CE2004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17/21</w:t>
            </w:r>
          </w:p>
        </w:tc>
        <w:tc>
          <w:tcPr>
            <w:tcW w:w="0" w:type="auto"/>
          </w:tcPr>
          <w:p w14:paraId="28E424E9" w14:textId="65BA6EA9" w:rsidR="003852EC" w:rsidRPr="007046A4" w:rsidRDefault="003852EC" w:rsidP="007046A4">
            <w:pPr>
              <w:rPr>
                <w:rFonts w:ascii="Arial" w:hAnsi="Arial" w:cs="Arial"/>
              </w:rPr>
            </w:pPr>
            <w:r w:rsidRPr="00256C98">
              <w:rPr>
                <w:rFonts w:ascii="Arial" w:hAnsi="Arial" w:cs="Arial"/>
              </w:rPr>
              <w:t>85.7%</w:t>
            </w:r>
          </w:p>
        </w:tc>
        <w:tc>
          <w:tcPr>
            <w:tcW w:w="0" w:type="auto"/>
          </w:tcPr>
          <w:p w14:paraId="4CD4DDA0" w14:textId="2453611F" w:rsidR="003852EC" w:rsidRPr="003852EC" w:rsidRDefault="003852EC" w:rsidP="00704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18/21</w:t>
            </w:r>
          </w:p>
        </w:tc>
      </w:tr>
    </w:tbl>
    <w:p w14:paraId="4989D898" w14:textId="77777777" w:rsidR="00CB5A14" w:rsidRDefault="00CB5A14" w:rsidP="00082F86">
      <w:pPr>
        <w:rPr>
          <w:rFonts w:ascii="Arial" w:hAnsi="Arial" w:cs="Arial"/>
          <w:szCs w:val="24"/>
        </w:rPr>
      </w:pPr>
    </w:p>
    <w:p w14:paraId="6EBE64CC" w14:textId="77777777" w:rsidR="00CB5A14" w:rsidRDefault="00CB5A1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B467519" w14:textId="42533245" w:rsidR="00082F86" w:rsidRPr="001A093C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 xml:space="preserve">Supplementary file 1. Table </w:t>
      </w:r>
      <w:r>
        <w:rPr>
          <w:rFonts w:ascii="Arial" w:hAnsi="Arial" w:cs="Arial"/>
          <w:b/>
          <w:bCs/>
          <w:szCs w:val="24"/>
        </w:rPr>
        <w:t>2</w:t>
      </w:r>
      <w:r w:rsidRPr="00B3134C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</w:t>
      </w:r>
      <w:r w:rsidR="00082F86" w:rsidRPr="001A093C">
        <w:rPr>
          <w:rFonts w:ascii="Arial" w:hAnsi="Arial" w:cs="Arial"/>
          <w:szCs w:val="24"/>
        </w:rPr>
        <w:t>Responses of CquiOR10Mx/</w:t>
      </w:r>
      <w:proofErr w:type="spellStart"/>
      <w:r w:rsidR="00082F86" w:rsidRPr="001A093C">
        <w:rPr>
          <w:rFonts w:ascii="Arial" w:hAnsi="Arial" w:cs="Arial"/>
          <w:szCs w:val="24"/>
        </w:rPr>
        <w:t>CquiOrco</w:t>
      </w:r>
      <w:proofErr w:type="spellEnd"/>
      <w:r w:rsidR="00082F86" w:rsidRPr="001A093C">
        <w:rPr>
          <w:rFonts w:ascii="Arial" w:hAnsi="Arial" w:cs="Arial"/>
          <w:szCs w:val="24"/>
        </w:rPr>
        <w:t xml:space="preserve">-expressing oocytes to skatole and indole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0"/>
        <w:gridCol w:w="2384"/>
        <w:gridCol w:w="2941"/>
      </w:tblGrid>
      <w:tr w:rsidR="00082F86" w14:paraId="2FFDF186" w14:textId="77777777" w:rsidTr="00FC2351">
        <w:tc>
          <w:tcPr>
            <w:tcW w:w="2950" w:type="dxa"/>
          </w:tcPr>
          <w:p w14:paraId="69072D4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Chimeric OR</w:t>
            </w:r>
          </w:p>
        </w:tc>
        <w:tc>
          <w:tcPr>
            <w:tcW w:w="2384" w:type="dxa"/>
          </w:tcPr>
          <w:p w14:paraId="535FE30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The Most Potent Ligand</w:t>
            </w:r>
          </w:p>
        </w:tc>
        <w:tc>
          <w:tcPr>
            <w:tcW w:w="2941" w:type="dxa"/>
          </w:tcPr>
          <w:p w14:paraId="2095DAF7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Sensitivity Relative to CquiOR10</w:t>
            </w:r>
          </w:p>
        </w:tc>
      </w:tr>
      <w:tr w:rsidR="00082F86" w14:paraId="105167EE" w14:textId="77777777" w:rsidTr="00FC2351">
        <w:tc>
          <w:tcPr>
            <w:tcW w:w="2950" w:type="dxa"/>
          </w:tcPr>
          <w:p w14:paraId="3C277992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2384" w:type="dxa"/>
          </w:tcPr>
          <w:p w14:paraId="516FB25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4519F824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6833CA63" w14:textId="77777777" w:rsidTr="00FC2351">
        <w:tc>
          <w:tcPr>
            <w:tcW w:w="2950" w:type="dxa"/>
          </w:tcPr>
          <w:p w14:paraId="1E0CC9B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</w:t>
            </w:r>
            <w:proofErr w:type="gramStart"/>
            <w:r w:rsidRPr="001E30A9">
              <w:rPr>
                <w:rFonts w:ascii="Arial" w:hAnsi="Arial" w:cs="Arial"/>
                <w:sz w:val="20"/>
                <w:szCs w:val="20"/>
              </w:rPr>
              <w:t>1,M</w:t>
            </w:r>
            <w:proofErr w:type="gramEnd"/>
            <w:r w:rsidRPr="001E30A9">
              <w:rPr>
                <w:rFonts w:ascii="Arial" w:hAnsi="Arial" w:cs="Arial"/>
                <w:sz w:val="20"/>
                <w:szCs w:val="20"/>
              </w:rPr>
              <w:t>2,M3,M4,M5,M6,M7</w:t>
            </w:r>
          </w:p>
        </w:tc>
        <w:tc>
          <w:tcPr>
            <w:tcW w:w="2384" w:type="dxa"/>
          </w:tcPr>
          <w:p w14:paraId="6BA22F9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4807A43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203C51B2" w14:textId="77777777" w:rsidTr="00FC2351">
        <w:tc>
          <w:tcPr>
            <w:tcW w:w="2950" w:type="dxa"/>
          </w:tcPr>
          <w:p w14:paraId="25E8343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</w:t>
            </w:r>
            <w:proofErr w:type="gramStart"/>
            <w:r w:rsidRPr="001E30A9">
              <w:rPr>
                <w:rFonts w:ascii="Arial" w:hAnsi="Arial" w:cs="Arial"/>
                <w:sz w:val="20"/>
                <w:szCs w:val="20"/>
              </w:rPr>
              <w:t>1,M</w:t>
            </w:r>
            <w:proofErr w:type="gramEnd"/>
            <w:r w:rsidRPr="001E30A9">
              <w:rPr>
                <w:rFonts w:ascii="Arial" w:hAnsi="Arial" w:cs="Arial"/>
                <w:sz w:val="20"/>
                <w:szCs w:val="20"/>
              </w:rPr>
              <w:t>2,M3,M4,M5,M6</w:t>
            </w:r>
          </w:p>
        </w:tc>
        <w:tc>
          <w:tcPr>
            <w:tcW w:w="2384" w:type="dxa"/>
          </w:tcPr>
          <w:p w14:paraId="58274225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7521796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10DF9137" w14:textId="77777777" w:rsidTr="00FC2351">
        <w:tc>
          <w:tcPr>
            <w:tcW w:w="2950" w:type="dxa"/>
          </w:tcPr>
          <w:p w14:paraId="4516E052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</w:t>
            </w:r>
          </w:p>
        </w:tc>
        <w:tc>
          <w:tcPr>
            <w:tcW w:w="2384" w:type="dxa"/>
          </w:tcPr>
          <w:p w14:paraId="19A88EA5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72751625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73CFC969" w14:textId="77777777" w:rsidTr="00FC2351">
        <w:tc>
          <w:tcPr>
            <w:tcW w:w="2950" w:type="dxa"/>
          </w:tcPr>
          <w:p w14:paraId="6BD2A38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2384" w:type="dxa"/>
          </w:tcPr>
          <w:p w14:paraId="0AD9376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4A2E7874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17DA267B" w14:textId="77777777" w:rsidTr="00FC2351">
        <w:tc>
          <w:tcPr>
            <w:tcW w:w="2950" w:type="dxa"/>
          </w:tcPr>
          <w:p w14:paraId="056EC81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2384" w:type="dxa"/>
          </w:tcPr>
          <w:p w14:paraId="05FEF971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21B42AC9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45C80BF1" w14:textId="77777777" w:rsidTr="00FC2351">
        <w:tc>
          <w:tcPr>
            <w:tcW w:w="2950" w:type="dxa"/>
          </w:tcPr>
          <w:p w14:paraId="2702FEC6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M4</w:t>
            </w:r>
          </w:p>
        </w:tc>
        <w:tc>
          <w:tcPr>
            <w:tcW w:w="2384" w:type="dxa"/>
          </w:tcPr>
          <w:p w14:paraId="38F4AD59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1DAB0ABF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47BB3FC6" w14:textId="77777777" w:rsidTr="00FC2351">
        <w:tc>
          <w:tcPr>
            <w:tcW w:w="2950" w:type="dxa"/>
          </w:tcPr>
          <w:p w14:paraId="267EEC2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M5</w:t>
            </w:r>
          </w:p>
        </w:tc>
        <w:tc>
          <w:tcPr>
            <w:tcW w:w="2384" w:type="dxa"/>
          </w:tcPr>
          <w:p w14:paraId="6E355DB7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10592A5F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+++</w:t>
            </w:r>
          </w:p>
        </w:tc>
      </w:tr>
      <w:tr w:rsidR="00082F86" w14:paraId="3B029504" w14:textId="77777777" w:rsidTr="00FC2351">
        <w:tc>
          <w:tcPr>
            <w:tcW w:w="2950" w:type="dxa"/>
          </w:tcPr>
          <w:p w14:paraId="758A70C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M6</w:t>
            </w:r>
          </w:p>
        </w:tc>
        <w:tc>
          <w:tcPr>
            <w:tcW w:w="2384" w:type="dxa"/>
          </w:tcPr>
          <w:p w14:paraId="5B15B166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6A4382EC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+++</w:t>
            </w:r>
          </w:p>
        </w:tc>
      </w:tr>
      <w:tr w:rsidR="00082F86" w14:paraId="4C18D9FC" w14:textId="77777777" w:rsidTr="00FC2351">
        <w:tc>
          <w:tcPr>
            <w:tcW w:w="2950" w:type="dxa"/>
          </w:tcPr>
          <w:p w14:paraId="6D1B88E7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M7</w:t>
            </w:r>
          </w:p>
        </w:tc>
        <w:tc>
          <w:tcPr>
            <w:tcW w:w="2384" w:type="dxa"/>
          </w:tcPr>
          <w:p w14:paraId="545FE693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Skatole </w:t>
            </w:r>
          </w:p>
        </w:tc>
        <w:tc>
          <w:tcPr>
            <w:tcW w:w="2941" w:type="dxa"/>
          </w:tcPr>
          <w:p w14:paraId="7E1D7B87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7E92B634" w14:textId="77777777" w:rsidTr="00FC2351">
        <w:tc>
          <w:tcPr>
            <w:tcW w:w="2950" w:type="dxa"/>
          </w:tcPr>
          <w:p w14:paraId="706F80C5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M3,4,5,6,7</w:t>
            </w:r>
          </w:p>
        </w:tc>
        <w:tc>
          <w:tcPr>
            <w:tcW w:w="2384" w:type="dxa"/>
          </w:tcPr>
          <w:p w14:paraId="00ABF8CF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6074DEC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35981662" w14:textId="77777777" w:rsidTr="00FC2351">
        <w:tc>
          <w:tcPr>
            <w:tcW w:w="2950" w:type="dxa"/>
          </w:tcPr>
          <w:p w14:paraId="5D64EC9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M3,4,5,6</w:t>
            </w:r>
          </w:p>
        </w:tc>
        <w:tc>
          <w:tcPr>
            <w:tcW w:w="2384" w:type="dxa"/>
          </w:tcPr>
          <w:p w14:paraId="03D62977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4A017952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492FF412" w14:textId="77777777" w:rsidTr="00FC2351">
        <w:tc>
          <w:tcPr>
            <w:tcW w:w="2950" w:type="dxa"/>
          </w:tcPr>
          <w:p w14:paraId="269F6E0B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M4,5,6</w:t>
            </w:r>
          </w:p>
        </w:tc>
        <w:tc>
          <w:tcPr>
            <w:tcW w:w="2384" w:type="dxa"/>
          </w:tcPr>
          <w:p w14:paraId="4D4D5790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2B2518A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2B902BBF" w14:textId="77777777" w:rsidTr="00FC2351">
        <w:tc>
          <w:tcPr>
            <w:tcW w:w="2950" w:type="dxa"/>
          </w:tcPr>
          <w:p w14:paraId="4FB326D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M3,5,6</w:t>
            </w:r>
          </w:p>
        </w:tc>
        <w:tc>
          <w:tcPr>
            <w:tcW w:w="2384" w:type="dxa"/>
          </w:tcPr>
          <w:p w14:paraId="26E6BB56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7CAD9DEB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2F969B55" w14:textId="77777777" w:rsidTr="00FC2351">
        <w:tc>
          <w:tcPr>
            <w:tcW w:w="2950" w:type="dxa"/>
          </w:tcPr>
          <w:p w14:paraId="54EAFD1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M3,4,6</w:t>
            </w:r>
          </w:p>
        </w:tc>
        <w:tc>
          <w:tcPr>
            <w:tcW w:w="2384" w:type="dxa"/>
          </w:tcPr>
          <w:p w14:paraId="55FCA98F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5901A7FE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20888A14" w14:textId="77777777" w:rsidTr="00FC2351">
        <w:tc>
          <w:tcPr>
            <w:tcW w:w="2950" w:type="dxa"/>
          </w:tcPr>
          <w:p w14:paraId="3FD1E079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M3,4,5</w:t>
            </w:r>
          </w:p>
        </w:tc>
        <w:tc>
          <w:tcPr>
            <w:tcW w:w="2384" w:type="dxa"/>
          </w:tcPr>
          <w:p w14:paraId="719D5E91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3D41CDFF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30635C41" w14:textId="77777777" w:rsidTr="00FC2351">
        <w:tc>
          <w:tcPr>
            <w:tcW w:w="2950" w:type="dxa"/>
          </w:tcPr>
          <w:p w14:paraId="3125DDF5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M3,4</w:t>
            </w:r>
          </w:p>
        </w:tc>
        <w:tc>
          <w:tcPr>
            <w:tcW w:w="2384" w:type="dxa"/>
          </w:tcPr>
          <w:p w14:paraId="14C0DECB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462FBC9B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6C3C3867" w14:textId="77777777" w:rsidTr="00FC2351">
        <w:tc>
          <w:tcPr>
            <w:tcW w:w="2950" w:type="dxa"/>
          </w:tcPr>
          <w:p w14:paraId="6ED6EA3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M3,5</w:t>
            </w:r>
          </w:p>
        </w:tc>
        <w:tc>
          <w:tcPr>
            <w:tcW w:w="2384" w:type="dxa"/>
          </w:tcPr>
          <w:p w14:paraId="45E39665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470D81E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+++</w:t>
            </w:r>
          </w:p>
        </w:tc>
      </w:tr>
      <w:tr w:rsidR="00082F86" w14:paraId="00AE4BA3" w14:textId="77777777" w:rsidTr="00FC2351">
        <w:tc>
          <w:tcPr>
            <w:tcW w:w="2950" w:type="dxa"/>
          </w:tcPr>
          <w:p w14:paraId="5D4CB2F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M3,6</w:t>
            </w:r>
          </w:p>
        </w:tc>
        <w:tc>
          <w:tcPr>
            <w:tcW w:w="2384" w:type="dxa"/>
          </w:tcPr>
          <w:p w14:paraId="62799433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6D3761C2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082F86" w14:paraId="0C890C3F" w14:textId="77777777" w:rsidTr="00FC2351">
        <w:tc>
          <w:tcPr>
            <w:tcW w:w="2950" w:type="dxa"/>
          </w:tcPr>
          <w:p w14:paraId="39985EF1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M3,7</w:t>
            </w:r>
          </w:p>
        </w:tc>
        <w:tc>
          <w:tcPr>
            <w:tcW w:w="2384" w:type="dxa"/>
          </w:tcPr>
          <w:p w14:paraId="257F1C45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186C446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20F8ECD9" w14:textId="77777777" w:rsidTr="00FC2351">
        <w:tc>
          <w:tcPr>
            <w:tcW w:w="2950" w:type="dxa"/>
          </w:tcPr>
          <w:p w14:paraId="00A784C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M4,5</w:t>
            </w:r>
          </w:p>
        </w:tc>
        <w:tc>
          <w:tcPr>
            <w:tcW w:w="2384" w:type="dxa"/>
          </w:tcPr>
          <w:p w14:paraId="359DD9D4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03BA667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+++</w:t>
            </w:r>
          </w:p>
        </w:tc>
      </w:tr>
      <w:tr w:rsidR="00082F86" w14:paraId="6E87FA07" w14:textId="77777777" w:rsidTr="00FC2351">
        <w:tc>
          <w:tcPr>
            <w:tcW w:w="2950" w:type="dxa"/>
          </w:tcPr>
          <w:p w14:paraId="08A2F49C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M4,6</w:t>
            </w:r>
          </w:p>
        </w:tc>
        <w:tc>
          <w:tcPr>
            <w:tcW w:w="2384" w:type="dxa"/>
          </w:tcPr>
          <w:p w14:paraId="6E8ECBDA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772F5976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4BA7BDE9" w14:textId="77777777" w:rsidTr="00FC2351">
        <w:tc>
          <w:tcPr>
            <w:tcW w:w="2950" w:type="dxa"/>
          </w:tcPr>
          <w:p w14:paraId="718FC99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M4,7</w:t>
            </w:r>
          </w:p>
        </w:tc>
        <w:tc>
          <w:tcPr>
            <w:tcW w:w="2384" w:type="dxa"/>
          </w:tcPr>
          <w:p w14:paraId="34367B9B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2930AE9E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1B36AA90" w14:textId="77777777" w:rsidTr="00FC2351">
        <w:tc>
          <w:tcPr>
            <w:tcW w:w="2950" w:type="dxa"/>
          </w:tcPr>
          <w:p w14:paraId="7D2D7DA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M5,6</w:t>
            </w:r>
          </w:p>
        </w:tc>
        <w:tc>
          <w:tcPr>
            <w:tcW w:w="2384" w:type="dxa"/>
          </w:tcPr>
          <w:p w14:paraId="553AE3C9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4F4167C4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</w:t>
            </w:r>
          </w:p>
        </w:tc>
      </w:tr>
      <w:tr w:rsidR="00082F86" w14:paraId="2379D9C8" w14:textId="77777777" w:rsidTr="00FC2351">
        <w:tc>
          <w:tcPr>
            <w:tcW w:w="2950" w:type="dxa"/>
          </w:tcPr>
          <w:p w14:paraId="1B3A206B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M5,7</w:t>
            </w:r>
          </w:p>
        </w:tc>
        <w:tc>
          <w:tcPr>
            <w:tcW w:w="2384" w:type="dxa"/>
          </w:tcPr>
          <w:p w14:paraId="1FFA7500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66674974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+++</w:t>
            </w:r>
          </w:p>
        </w:tc>
      </w:tr>
      <w:tr w:rsidR="00082F86" w14:paraId="4A364FC1" w14:textId="77777777" w:rsidTr="00FC2351">
        <w:tc>
          <w:tcPr>
            <w:tcW w:w="2950" w:type="dxa"/>
          </w:tcPr>
          <w:p w14:paraId="14A4A40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M6,7</w:t>
            </w:r>
          </w:p>
        </w:tc>
        <w:tc>
          <w:tcPr>
            <w:tcW w:w="2384" w:type="dxa"/>
          </w:tcPr>
          <w:p w14:paraId="0B364AC3" w14:textId="77777777" w:rsidR="00082F86" w:rsidRPr="001A093C" w:rsidRDefault="00082F86" w:rsidP="00FC23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Skatole</w:t>
            </w:r>
          </w:p>
        </w:tc>
        <w:tc>
          <w:tcPr>
            <w:tcW w:w="2941" w:type="dxa"/>
          </w:tcPr>
          <w:p w14:paraId="3CDECB9E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+++</w:t>
            </w:r>
          </w:p>
        </w:tc>
      </w:tr>
      <w:tr w:rsidR="00082F86" w14:paraId="74D1096F" w14:textId="77777777" w:rsidTr="00FC2351">
        <w:tc>
          <w:tcPr>
            <w:tcW w:w="2950" w:type="dxa"/>
          </w:tcPr>
          <w:p w14:paraId="209E7369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M1,2</w:t>
            </w:r>
          </w:p>
        </w:tc>
        <w:tc>
          <w:tcPr>
            <w:tcW w:w="2384" w:type="dxa"/>
          </w:tcPr>
          <w:p w14:paraId="79BE43E1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133F0C8C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2CE91443" w14:textId="77777777" w:rsidTr="00FC2351">
        <w:tc>
          <w:tcPr>
            <w:tcW w:w="2950" w:type="dxa"/>
          </w:tcPr>
          <w:p w14:paraId="1263D87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M1,3</w:t>
            </w:r>
          </w:p>
        </w:tc>
        <w:tc>
          <w:tcPr>
            <w:tcW w:w="2384" w:type="dxa"/>
          </w:tcPr>
          <w:p w14:paraId="1B7431D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53A99C96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19EF8F3F" w14:textId="77777777" w:rsidTr="00FC2351">
        <w:tc>
          <w:tcPr>
            <w:tcW w:w="2950" w:type="dxa"/>
          </w:tcPr>
          <w:p w14:paraId="04BB2C27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M1,4</w:t>
            </w:r>
          </w:p>
        </w:tc>
        <w:tc>
          <w:tcPr>
            <w:tcW w:w="2384" w:type="dxa"/>
          </w:tcPr>
          <w:p w14:paraId="1B99978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6E56FB32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013BC850" w14:textId="77777777" w:rsidTr="00FC2351">
        <w:tc>
          <w:tcPr>
            <w:tcW w:w="2950" w:type="dxa"/>
          </w:tcPr>
          <w:p w14:paraId="165734E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M1,5</w:t>
            </w:r>
          </w:p>
        </w:tc>
        <w:tc>
          <w:tcPr>
            <w:tcW w:w="2384" w:type="dxa"/>
          </w:tcPr>
          <w:p w14:paraId="2A94A981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243786D1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2AA59AE6" w14:textId="77777777" w:rsidTr="00FC2351">
        <w:tc>
          <w:tcPr>
            <w:tcW w:w="2950" w:type="dxa"/>
          </w:tcPr>
          <w:p w14:paraId="6D804401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M1,6</w:t>
            </w:r>
          </w:p>
        </w:tc>
        <w:tc>
          <w:tcPr>
            <w:tcW w:w="2384" w:type="dxa"/>
          </w:tcPr>
          <w:p w14:paraId="6CBDDB3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4A90A8B9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0D2808C3" w14:textId="77777777" w:rsidTr="00FC2351">
        <w:tc>
          <w:tcPr>
            <w:tcW w:w="2950" w:type="dxa"/>
          </w:tcPr>
          <w:p w14:paraId="2E342D4B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M1,7</w:t>
            </w:r>
          </w:p>
        </w:tc>
        <w:tc>
          <w:tcPr>
            <w:tcW w:w="2384" w:type="dxa"/>
          </w:tcPr>
          <w:p w14:paraId="22BA5184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60D6026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25759B61" w14:textId="77777777" w:rsidTr="00FC2351">
        <w:tc>
          <w:tcPr>
            <w:tcW w:w="2950" w:type="dxa"/>
          </w:tcPr>
          <w:p w14:paraId="53E4C94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M2,3</w:t>
            </w:r>
          </w:p>
        </w:tc>
        <w:tc>
          <w:tcPr>
            <w:tcW w:w="2384" w:type="dxa"/>
          </w:tcPr>
          <w:p w14:paraId="0B0B6C1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503F3F8B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60BA4B5A" w14:textId="77777777" w:rsidTr="00FC2351">
        <w:tc>
          <w:tcPr>
            <w:tcW w:w="2950" w:type="dxa"/>
          </w:tcPr>
          <w:p w14:paraId="2BD69096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M2,4</w:t>
            </w:r>
          </w:p>
        </w:tc>
        <w:tc>
          <w:tcPr>
            <w:tcW w:w="2384" w:type="dxa"/>
          </w:tcPr>
          <w:p w14:paraId="617594BF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76D83D7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646E549F" w14:textId="77777777" w:rsidTr="00FC2351">
        <w:tc>
          <w:tcPr>
            <w:tcW w:w="2950" w:type="dxa"/>
          </w:tcPr>
          <w:p w14:paraId="65E9AF28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M2,5</w:t>
            </w:r>
          </w:p>
        </w:tc>
        <w:tc>
          <w:tcPr>
            <w:tcW w:w="2384" w:type="dxa"/>
          </w:tcPr>
          <w:p w14:paraId="50F18E36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5DE9910C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47AFBC58" w14:textId="77777777" w:rsidTr="00FC2351">
        <w:tc>
          <w:tcPr>
            <w:tcW w:w="2950" w:type="dxa"/>
          </w:tcPr>
          <w:p w14:paraId="77B13ABD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M2,6</w:t>
            </w:r>
          </w:p>
        </w:tc>
        <w:tc>
          <w:tcPr>
            <w:tcW w:w="2384" w:type="dxa"/>
          </w:tcPr>
          <w:p w14:paraId="652762D6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No Response</w:t>
            </w:r>
          </w:p>
        </w:tc>
        <w:tc>
          <w:tcPr>
            <w:tcW w:w="2941" w:type="dxa"/>
          </w:tcPr>
          <w:p w14:paraId="3307A773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082F86" w14:paraId="16402DA9" w14:textId="77777777" w:rsidTr="00FC2351">
        <w:tc>
          <w:tcPr>
            <w:tcW w:w="2950" w:type="dxa"/>
          </w:tcPr>
          <w:p w14:paraId="3BD96671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A9">
              <w:rPr>
                <w:rFonts w:ascii="Arial" w:hAnsi="Arial" w:cs="Arial"/>
                <w:sz w:val="20"/>
                <w:szCs w:val="20"/>
              </w:rPr>
              <w:t>M2,7</w:t>
            </w:r>
          </w:p>
        </w:tc>
        <w:tc>
          <w:tcPr>
            <w:tcW w:w="2384" w:type="dxa"/>
          </w:tcPr>
          <w:p w14:paraId="1E3BDB2A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color w:val="0000CC"/>
                <w:sz w:val="20"/>
                <w:szCs w:val="20"/>
              </w:rPr>
            </w:pPr>
            <w:r w:rsidRPr="001A093C">
              <w:rPr>
                <w:rFonts w:ascii="Arial" w:hAnsi="Arial" w:cs="Arial"/>
                <w:color w:val="000000" w:themeColor="text1"/>
                <w:sz w:val="20"/>
                <w:szCs w:val="20"/>
              </w:rPr>
              <w:t>Indole</w:t>
            </w:r>
          </w:p>
        </w:tc>
        <w:tc>
          <w:tcPr>
            <w:tcW w:w="2941" w:type="dxa"/>
          </w:tcPr>
          <w:p w14:paraId="79539320" w14:textId="77777777" w:rsidR="00082F86" w:rsidRPr="001E30A9" w:rsidRDefault="00082F86" w:rsidP="00FC23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0A9"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</w:tbl>
    <w:p w14:paraId="372469C3" w14:textId="0B6855BB" w:rsidR="00082F86" w:rsidRDefault="00082F86" w:rsidP="00082F86">
      <w:pPr>
        <w:rPr>
          <w:rFonts w:ascii="Arial" w:hAnsi="Arial" w:cs="Arial"/>
          <w:sz w:val="20"/>
        </w:rPr>
      </w:pPr>
    </w:p>
    <w:p w14:paraId="3CAD8BCD" w14:textId="68D8F908" w:rsidR="00982CEC" w:rsidRDefault="00982CEC" w:rsidP="00082F86">
      <w:pPr>
        <w:rPr>
          <w:rFonts w:ascii="Arial" w:hAnsi="Arial" w:cs="Arial"/>
          <w:sz w:val="20"/>
        </w:rPr>
      </w:pPr>
    </w:p>
    <w:p w14:paraId="66D6A5A2" w14:textId="539D301C" w:rsidR="00982CEC" w:rsidRDefault="00982CEC" w:rsidP="00082F86">
      <w:pPr>
        <w:rPr>
          <w:rFonts w:ascii="Arial" w:hAnsi="Arial" w:cs="Arial"/>
          <w:sz w:val="20"/>
        </w:rPr>
      </w:pPr>
    </w:p>
    <w:p w14:paraId="504B9077" w14:textId="7DF20D74" w:rsidR="00982CEC" w:rsidRDefault="00982CEC" w:rsidP="00082F86">
      <w:pPr>
        <w:rPr>
          <w:rFonts w:ascii="Arial" w:hAnsi="Arial" w:cs="Arial"/>
          <w:sz w:val="20"/>
        </w:rPr>
      </w:pPr>
    </w:p>
    <w:p w14:paraId="49FB0E61" w14:textId="3F63872A" w:rsidR="00982CEC" w:rsidRDefault="00982CEC" w:rsidP="00082F86">
      <w:pPr>
        <w:rPr>
          <w:rFonts w:ascii="Arial" w:hAnsi="Arial" w:cs="Arial"/>
          <w:sz w:val="20"/>
        </w:rPr>
      </w:pPr>
    </w:p>
    <w:p w14:paraId="68452D9F" w14:textId="40F42506" w:rsidR="00982CEC" w:rsidRDefault="00982CEC" w:rsidP="00082F86">
      <w:pPr>
        <w:rPr>
          <w:rFonts w:ascii="Arial" w:hAnsi="Arial" w:cs="Arial"/>
          <w:sz w:val="20"/>
        </w:rPr>
      </w:pPr>
    </w:p>
    <w:p w14:paraId="713D1F1C" w14:textId="50DF5D65" w:rsidR="00982CEC" w:rsidRDefault="00982CEC" w:rsidP="00082F86">
      <w:pPr>
        <w:rPr>
          <w:rFonts w:ascii="Arial" w:hAnsi="Arial" w:cs="Arial"/>
          <w:sz w:val="20"/>
        </w:rPr>
      </w:pPr>
    </w:p>
    <w:p w14:paraId="240EDF02" w14:textId="698E181B" w:rsidR="00982CEC" w:rsidRDefault="00982CEC" w:rsidP="00082F86">
      <w:pPr>
        <w:rPr>
          <w:rFonts w:ascii="Arial" w:hAnsi="Arial" w:cs="Arial"/>
          <w:sz w:val="20"/>
        </w:rPr>
      </w:pPr>
    </w:p>
    <w:p w14:paraId="0B3FAF7C" w14:textId="253BDC33" w:rsidR="00982CEC" w:rsidRDefault="00982CEC" w:rsidP="00082F86">
      <w:pPr>
        <w:rPr>
          <w:rFonts w:ascii="Arial" w:hAnsi="Arial" w:cs="Arial"/>
          <w:sz w:val="20"/>
        </w:rPr>
      </w:pPr>
    </w:p>
    <w:p w14:paraId="047B5431" w14:textId="0A59901B" w:rsidR="00982CEC" w:rsidRDefault="00982CEC" w:rsidP="00082F86">
      <w:pPr>
        <w:rPr>
          <w:rFonts w:ascii="Arial" w:hAnsi="Arial" w:cs="Arial"/>
          <w:sz w:val="20"/>
        </w:rPr>
      </w:pPr>
    </w:p>
    <w:p w14:paraId="28FA070B" w14:textId="1AED036B" w:rsidR="00982CEC" w:rsidRDefault="00982CEC" w:rsidP="00082F86">
      <w:pPr>
        <w:rPr>
          <w:rFonts w:ascii="Arial" w:hAnsi="Arial" w:cs="Arial"/>
          <w:sz w:val="20"/>
        </w:rPr>
      </w:pPr>
    </w:p>
    <w:p w14:paraId="11A8F238" w14:textId="196119B9" w:rsidR="00982CEC" w:rsidRDefault="00982CEC" w:rsidP="00082F86">
      <w:pPr>
        <w:rPr>
          <w:rFonts w:ascii="Arial" w:hAnsi="Arial" w:cs="Arial"/>
          <w:sz w:val="20"/>
        </w:rPr>
      </w:pPr>
    </w:p>
    <w:p w14:paraId="3D249DB5" w14:textId="77777777" w:rsidR="00982CEC" w:rsidRDefault="00982CEC" w:rsidP="00082F86">
      <w:pPr>
        <w:rPr>
          <w:rFonts w:ascii="Arial" w:hAnsi="Arial" w:cs="Arial"/>
          <w:sz w:val="20"/>
        </w:rPr>
      </w:pPr>
    </w:p>
    <w:p w14:paraId="0AFA2E9E" w14:textId="3F95DF53" w:rsidR="00082F86" w:rsidRPr="00E6701D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 xml:space="preserve">Supplementary file 1. Table </w:t>
      </w:r>
      <w:r>
        <w:rPr>
          <w:rFonts w:ascii="Arial" w:hAnsi="Arial" w:cs="Arial"/>
          <w:b/>
          <w:bCs/>
          <w:szCs w:val="24"/>
        </w:rPr>
        <w:t>3.</w:t>
      </w:r>
      <w:r w:rsidR="00082F86" w:rsidRPr="00E6701D">
        <w:rPr>
          <w:rFonts w:ascii="Arial" w:hAnsi="Arial" w:cs="Arial"/>
          <w:szCs w:val="24"/>
        </w:rPr>
        <w:t xml:space="preserve"> Lowest Rosetta interface score and lowest RMSD of 10 largest eugenol clusters docked to MhraOR5.</w:t>
      </w:r>
      <w:r w:rsidR="00082F86" w:rsidRPr="00E6701D">
        <w:rPr>
          <w:rFonts w:ascii="Arial" w:hAnsi="Arial" w:cs="Arial"/>
          <w:szCs w:val="24"/>
          <w:vertAlign w:val="superscript"/>
        </w:rPr>
        <w:t xml:space="preserve"> †</w:t>
      </w:r>
    </w:p>
    <w:tbl>
      <w:tblPr>
        <w:tblStyle w:val="PlainTable1"/>
        <w:tblpPr w:leftFromText="180" w:rightFromText="180" w:vertAnchor="text" w:horzAnchor="page" w:tblpX="2536" w:tblpY="1"/>
        <w:tblOverlap w:val="never"/>
        <w:tblW w:w="368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"/>
        <w:gridCol w:w="1738"/>
        <w:gridCol w:w="1493"/>
        <w:gridCol w:w="1593"/>
      </w:tblGrid>
      <w:tr w:rsidR="00082F86" w:rsidRPr="00AA5CB7" w14:paraId="75D013BA" w14:textId="77777777" w:rsidTr="002D3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  <w:tcBorders>
              <w:top w:val="single" w:sz="4" w:space="0" w:color="auto"/>
              <w:bottom w:val="single" w:sz="4" w:space="0" w:color="auto"/>
            </w:tcBorders>
          </w:tcPr>
          <w:p w14:paraId="3ADB0F88" w14:textId="77777777" w:rsidR="00082F86" w:rsidRPr="00AA5CB7" w:rsidRDefault="00082F86" w:rsidP="002D32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auto"/>
              <w:bottom w:val="single" w:sz="4" w:space="0" w:color="auto"/>
            </w:tcBorders>
          </w:tcPr>
          <w:p w14:paraId="00EFADBA" w14:textId="77777777" w:rsidR="00082F86" w:rsidRPr="00AA5CB7" w:rsidRDefault="00082F86" w:rsidP="002D3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Lowest interface score (REU)</w:t>
            </w:r>
          </w:p>
        </w:tc>
        <w:tc>
          <w:tcPr>
            <w:tcW w:w="1173" w:type="pct"/>
            <w:tcBorders>
              <w:top w:val="single" w:sz="4" w:space="0" w:color="auto"/>
              <w:bottom w:val="single" w:sz="4" w:space="0" w:color="auto"/>
            </w:tcBorders>
          </w:tcPr>
          <w:p w14:paraId="05E85978" w14:textId="77777777" w:rsidR="00082F86" w:rsidRPr="00AA5CB7" w:rsidRDefault="00082F86" w:rsidP="002D3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RMSD (</w:t>
            </w:r>
            <w:r w:rsidRPr="00E341C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Å)</w:t>
            </w:r>
          </w:p>
          <w:p w14:paraId="3DBCFA1B" w14:textId="77777777" w:rsidR="00082F86" w:rsidRPr="00AA5CB7" w:rsidRDefault="00082F86" w:rsidP="002D3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bottom w:val="single" w:sz="4" w:space="0" w:color="auto"/>
            </w:tcBorders>
          </w:tcPr>
          <w:p w14:paraId="15D3B4E9" w14:textId="77777777" w:rsidR="00082F86" w:rsidRPr="00AA5CB7" w:rsidRDefault="00082F86" w:rsidP="002D32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Cluster size</w:t>
            </w:r>
          </w:p>
        </w:tc>
      </w:tr>
      <w:tr w:rsidR="00082F86" w:rsidRPr="00AA5CB7" w14:paraId="79BA6AEB" w14:textId="77777777" w:rsidTr="002D3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  <w:tcBorders>
              <w:top w:val="single" w:sz="4" w:space="0" w:color="auto"/>
            </w:tcBorders>
          </w:tcPr>
          <w:p w14:paraId="4A91B28B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</w:t>
            </w:r>
          </w:p>
        </w:tc>
        <w:tc>
          <w:tcPr>
            <w:tcW w:w="1366" w:type="pct"/>
            <w:tcBorders>
              <w:top w:val="single" w:sz="4" w:space="0" w:color="auto"/>
            </w:tcBorders>
          </w:tcPr>
          <w:p w14:paraId="527B4E98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-17.8</w:t>
            </w:r>
          </w:p>
        </w:tc>
        <w:tc>
          <w:tcPr>
            <w:tcW w:w="1173" w:type="pct"/>
            <w:tcBorders>
              <w:top w:val="single" w:sz="4" w:space="0" w:color="auto"/>
            </w:tcBorders>
          </w:tcPr>
          <w:p w14:paraId="5F82FDBA" w14:textId="6EA91A9E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252" w:type="pct"/>
            <w:tcBorders>
              <w:top w:val="single" w:sz="4" w:space="0" w:color="auto"/>
            </w:tcBorders>
          </w:tcPr>
          <w:p w14:paraId="3F4CA09D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1875</w:t>
            </w:r>
          </w:p>
        </w:tc>
      </w:tr>
      <w:tr w:rsidR="00082F86" w:rsidRPr="00AA5CB7" w14:paraId="1274CAC2" w14:textId="77777777" w:rsidTr="002D3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7FA4A8F0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2</w:t>
            </w:r>
          </w:p>
        </w:tc>
        <w:tc>
          <w:tcPr>
            <w:tcW w:w="1366" w:type="pct"/>
          </w:tcPr>
          <w:p w14:paraId="6AF1EADB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-18.1</w:t>
            </w:r>
          </w:p>
        </w:tc>
        <w:tc>
          <w:tcPr>
            <w:tcW w:w="1173" w:type="pct"/>
          </w:tcPr>
          <w:p w14:paraId="5DCBD482" w14:textId="686F0034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4.96</w:t>
            </w:r>
          </w:p>
        </w:tc>
        <w:tc>
          <w:tcPr>
            <w:tcW w:w="1252" w:type="pct"/>
          </w:tcPr>
          <w:p w14:paraId="6FA4704A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1283</w:t>
            </w:r>
          </w:p>
        </w:tc>
      </w:tr>
      <w:tr w:rsidR="00082F86" w:rsidRPr="00AA5CB7" w14:paraId="78333AC9" w14:textId="77777777" w:rsidTr="002D3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25934254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3</w:t>
            </w:r>
          </w:p>
        </w:tc>
        <w:tc>
          <w:tcPr>
            <w:tcW w:w="1366" w:type="pct"/>
          </w:tcPr>
          <w:p w14:paraId="1D645FCB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-19.2</w:t>
            </w:r>
          </w:p>
        </w:tc>
        <w:tc>
          <w:tcPr>
            <w:tcW w:w="1173" w:type="pct"/>
          </w:tcPr>
          <w:p w14:paraId="2EBBA8F7" w14:textId="0567BECF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5.05</w:t>
            </w:r>
          </w:p>
        </w:tc>
        <w:tc>
          <w:tcPr>
            <w:tcW w:w="1252" w:type="pct"/>
          </w:tcPr>
          <w:p w14:paraId="704DEABD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</w:tr>
      <w:tr w:rsidR="00082F86" w:rsidRPr="00AA5CB7" w14:paraId="415405BC" w14:textId="77777777" w:rsidTr="002D3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60632109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4</w:t>
            </w:r>
          </w:p>
        </w:tc>
        <w:tc>
          <w:tcPr>
            <w:tcW w:w="1366" w:type="pct"/>
          </w:tcPr>
          <w:p w14:paraId="55F74563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-17.6</w:t>
            </w:r>
          </w:p>
        </w:tc>
        <w:tc>
          <w:tcPr>
            <w:tcW w:w="1173" w:type="pct"/>
          </w:tcPr>
          <w:p w14:paraId="0A2DCF1E" w14:textId="780FBE99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2.79</w:t>
            </w:r>
          </w:p>
        </w:tc>
        <w:tc>
          <w:tcPr>
            <w:tcW w:w="1252" w:type="pct"/>
          </w:tcPr>
          <w:p w14:paraId="1A6F77CF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860</w:t>
            </w:r>
          </w:p>
        </w:tc>
      </w:tr>
      <w:tr w:rsidR="00082F86" w:rsidRPr="00AA5CB7" w14:paraId="33E2949E" w14:textId="77777777" w:rsidTr="002D3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4F6CC65A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5</w:t>
            </w:r>
          </w:p>
        </w:tc>
        <w:tc>
          <w:tcPr>
            <w:tcW w:w="1366" w:type="pct"/>
          </w:tcPr>
          <w:p w14:paraId="1B02485C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-18.3</w:t>
            </w:r>
          </w:p>
        </w:tc>
        <w:tc>
          <w:tcPr>
            <w:tcW w:w="1173" w:type="pct"/>
          </w:tcPr>
          <w:p w14:paraId="419EA6D9" w14:textId="0F0FE4A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2.82</w:t>
            </w:r>
          </w:p>
        </w:tc>
        <w:tc>
          <w:tcPr>
            <w:tcW w:w="1252" w:type="pct"/>
          </w:tcPr>
          <w:p w14:paraId="7E7399DC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665</w:t>
            </w:r>
          </w:p>
        </w:tc>
      </w:tr>
      <w:tr w:rsidR="00082F86" w:rsidRPr="00AA5CB7" w14:paraId="200F15A5" w14:textId="77777777" w:rsidTr="002D3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166C4971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6</w:t>
            </w:r>
          </w:p>
        </w:tc>
        <w:tc>
          <w:tcPr>
            <w:tcW w:w="1366" w:type="pct"/>
          </w:tcPr>
          <w:p w14:paraId="534A37EF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-17.9</w:t>
            </w:r>
          </w:p>
        </w:tc>
        <w:tc>
          <w:tcPr>
            <w:tcW w:w="1173" w:type="pct"/>
          </w:tcPr>
          <w:p w14:paraId="6150BB64" w14:textId="46AC2775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2.9</w:t>
            </w:r>
            <w:r w:rsidR="00DE1B7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2" w:type="pct"/>
          </w:tcPr>
          <w:p w14:paraId="7131D6EC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656</w:t>
            </w:r>
          </w:p>
        </w:tc>
      </w:tr>
      <w:tr w:rsidR="00082F86" w:rsidRPr="00AA5CB7" w14:paraId="329CE035" w14:textId="77777777" w:rsidTr="002D3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7DBE22CB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7</w:t>
            </w:r>
          </w:p>
        </w:tc>
        <w:tc>
          <w:tcPr>
            <w:tcW w:w="1366" w:type="pct"/>
          </w:tcPr>
          <w:p w14:paraId="0249CD5F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-17.8</w:t>
            </w:r>
          </w:p>
        </w:tc>
        <w:tc>
          <w:tcPr>
            <w:tcW w:w="1173" w:type="pct"/>
          </w:tcPr>
          <w:p w14:paraId="6458604B" w14:textId="17E8CA95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2.7</w:t>
            </w:r>
            <w:r w:rsidR="00DE1B7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52" w:type="pct"/>
          </w:tcPr>
          <w:p w14:paraId="2D731296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563</w:t>
            </w:r>
          </w:p>
        </w:tc>
      </w:tr>
      <w:tr w:rsidR="00082F86" w:rsidRPr="00AA5CB7" w14:paraId="309EBE5C" w14:textId="77777777" w:rsidTr="002D3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47521151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8</w:t>
            </w:r>
          </w:p>
        </w:tc>
        <w:tc>
          <w:tcPr>
            <w:tcW w:w="1366" w:type="pct"/>
          </w:tcPr>
          <w:p w14:paraId="326F35E1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-18.3</w:t>
            </w:r>
          </w:p>
        </w:tc>
        <w:tc>
          <w:tcPr>
            <w:tcW w:w="1173" w:type="pct"/>
          </w:tcPr>
          <w:p w14:paraId="6F72D054" w14:textId="58B08195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252" w:type="pct"/>
          </w:tcPr>
          <w:p w14:paraId="22AF0D52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</w:tr>
      <w:tr w:rsidR="00082F86" w:rsidRPr="00AA5CB7" w14:paraId="1F80DBDB" w14:textId="77777777" w:rsidTr="002D3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</w:tcPr>
          <w:p w14:paraId="54F99268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9</w:t>
            </w:r>
          </w:p>
        </w:tc>
        <w:tc>
          <w:tcPr>
            <w:tcW w:w="1366" w:type="pct"/>
          </w:tcPr>
          <w:p w14:paraId="05728876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-21.2</w:t>
            </w:r>
          </w:p>
        </w:tc>
        <w:tc>
          <w:tcPr>
            <w:tcW w:w="1173" w:type="pct"/>
          </w:tcPr>
          <w:p w14:paraId="15E9C0D4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2.37</w:t>
            </w:r>
          </w:p>
        </w:tc>
        <w:tc>
          <w:tcPr>
            <w:tcW w:w="1252" w:type="pct"/>
          </w:tcPr>
          <w:p w14:paraId="43975411" w14:textId="77777777" w:rsidR="00082F86" w:rsidRPr="00AA5CB7" w:rsidRDefault="00082F86" w:rsidP="002D3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322</w:t>
            </w:r>
          </w:p>
        </w:tc>
      </w:tr>
      <w:tr w:rsidR="00082F86" w:rsidRPr="00AA5CB7" w14:paraId="52C83C65" w14:textId="77777777" w:rsidTr="002D3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pct"/>
            <w:tcBorders>
              <w:bottom w:val="single" w:sz="4" w:space="0" w:color="auto"/>
            </w:tcBorders>
          </w:tcPr>
          <w:p w14:paraId="2D7F2592" w14:textId="77777777" w:rsidR="00082F86" w:rsidRPr="00AA5CB7" w:rsidRDefault="00082F86" w:rsidP="002D32F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10</w:t>
            </w:r>
          </w:p>
        </w:tc>
        <w:tc>
          <w:tcPr>
            <w:tcW w:w="1366" w:type="pct"/>
            <w:tcBorders>
              <w:bottom w:val="single" w:sz="4" w:space="0" w:color="auto"/>
            </w:tcBorders>
          </w:tcPr>
          <w:p w14:paraId="01D110AF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-17.9</w:t>
            </w:r>
          </w:p>
        </w:tc>
        <w:tc>
          <w:tcPr>
            <w:tcW w:w="1173" w:type="pct"/>
            <w:tcBorders>
              <w:bottom w:val="single" w:sz="4" w:space="0" w:color="auto"/>
            </w:tcBorders>
          </w:tcPr>
          <w:p w14:paraId="4C79B75B" w14:textId="0668079A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2.82</w:t>
            </w:r>
          </w:p>
        </w:tc>
        <w:tc>
          <w:tcPr>
            <w:tcW w:w="1252" w:type="pct"/>
            <w:tcBorders>
              <w:bottom w:val="single" w:sz="4" w:space="0" w:color="auto"/>
            </w:tcBorders>
          </w:tcPr>
          <w:p w14:paraId="747BF739" w14:textId="77777777" w:rsidR="00082F86" w:rsidRPr="00AA5CB7" w:rsidRDefault="00082F86" w:rsidP="002D3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305</w:t>
            </w:r>
          </w:p>
        </w:tc>
      </w:tr>
    </w:tbl>
    <w:p w14:paraId="66C1BDBD" w14:textId="77777777" w:rsidR="00082F86" w:rsidRDefault="00082F86" w:rsidP="00082F8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textWrapping" w:clear="all"/>
      </w:r>
      <w:r w:rsidRPr="00112263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</w:rPr>
        <w:t xml:space="preserve"> V</w:t>
      </w:r>
      <w:r w:rsidRPr="00AA5CB7">
        <w:rPr>
          <w:rFonts w:ascii="Arial" w:hAnsi="Arial" w:cs="Arial"/>
          <w:sz w:val="20"/>
        </w:rPr>
        <w:t xml:space="preserve">alues should not be compared across columns since they originate from different </w:t>
      </w:r>
      <w:r>
        <w:rPr>
          <w:rFonts w:ascii="Arial" w:hAnsi="Arial" w:cs="Arial"/>
          <w:sz w:val="20"/>
        </w:rPr>
        <w:t>predictions</w:t>
      </w:r>
      <w:r w:rsidRPr="00AA5CB7">
        <w:rPr>
          <w:rFonts w:ascii="Arial" w:hAnsi="Arial" w:cs="Arial"/>
          <w:sz w:val="20"/>
        </w:rPr>
        <w:t>; values should only be compared within a column. REU: Rosetta Energy Units.</w:t>
      </w:r>
    </w:p>
    <w:p w14:paraId="3198EDB4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9CB4910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6BE9898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8F0D862" w14:textId="12531D99" w:rsidR="00082F86" w:rsidRPr="00E6701D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4. </w:t>
      </w:r>
      <w:r w:rsidR="00082F86" w:rsidRPr="00E6701D">
        <w:rPr>
          <w:rFonts w:ascii="Arial" w:hAnsi="Arial" w:cs="Arial"/>
          <w:szCs w:val="24"/>
        </w:rPr>
        <w:t>Lowest Rosetta interface score of 10 largest skatole clusters docked to CquiOR10 and CquiOR10-A73L</w:t>
      </w:r>
    </w:p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1510"/>
        <w:gridCol w:w="1293"/>
        <w:gridCol w:w="1927"/>
        <w:gridCol w:w="1649"/>
      </w:tblGrid>
      <w:tr w:rsidR="00082F86" w:rsidRPr="00AA5CB7" w14:paraId="0A02FAA0" w14:textId="77777777" w:rsidTr="00FC2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  <w:tcBorders>
              <w:top w:val="single" w:sz="4" w:space="0" w:color="auto"/>
            </w:tcBorders>
          </w:tcPr>
          <w:p w14:paraId="7AAA0748" w14:textId="77777777" w:rsidR="00082F86" w:rsidRPr="00AA5CB7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7E653A2" w14:textId="77777777" w:rsidR="00082F86" w:rsidRPr="00AA5CB7" w:rsidRDefault="00082F86" w:rsidP="00FC23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CquiOR10</w:t>
            </w:r>
          </w:p>
        </w:tc>
        <w:tc>
          <w:tcPr>
            <w:tcW w:w="206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A235F12" w14:textId="77777777" w:rsidR="00082F86" w:rsidRPr="00AA5CB7" w:rsidRDefault="00082F86" w:rsidP="00FC23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A5CB7">
              <w:rPr>
                <w:rFonts w:ascii="Arial" w:hAnsi="Arial" w:cs="Arial"/>
                <w:sz w:val="20"/>
                <w:szCs w:val="20"/>
              </w:rPr>
              <w:t>CquiOR10-A73L</w:t>
            </w:r>
          </w:p>
        </w:tc>
      </w:tr>
      <w:tr w:rsidR="00082F86" w:rsidRPr="00AA5CB7" w14:paraId="4048AA15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  <w:tcBorders>
              <w:bottom w:val="single" w:sz="4" w:space="0" w:color="auto"/>
            </w:tcBorders>
          </w:tcPr>
          <w:p w14:paraId="2F5591BC" w14:textId="77777777" w:rsidR="00082F86" w:rsidRPr="00AA5CB7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00C4A953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A7272">
              <w:rPr>
                <w:rFonts w:ascii="Arial" w:hAnsi="Arial" w:cs="Arial"/>
                <w:sz w:val="20"/>
                <w:szCs w:val="20"/>
              </w:rPr>
              <w:t>Lowest interface score (REU)</w:t>
            </w:r>
          </w:p>
        </w:tc>
        <w:tc>
          <w:tcPr>
            <w:tcW w:w="748" w:type="pct"/>
            <w:tcBorders>
              <w:bottom w:val="single" w:sz="4" w:space="0" w:color="auto"/>
              <w:right w:val="single" w:sz="4" w:space="0" w:color="auto"/>
            </w:tcBorders>
          </w:tcPr>
          <w:p w14:paraId="13A08855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 size</w:t>
            </w:r>
          </w:p>
        </w:tc>
        <w:tc>
          <w:tcPr>
            <w:tcW w:w="1115" w:type="pct"/>
            <w:tcBorders>
              <w:left w:val="single" w:sz="4" w:space="0" w:color="auto"/>
              <w:bottom w:val="single" w:sz="4" w:space="0" w:color="auto"/>
            </w:tcBorders>
          </w:tcPr>
          <w:p w14:paraId="109ADAAF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A7272">
              <w:rPr>
                <w:rFonts w:ascii="Arial" w:hAnsi="Arial" w:cs="Arial"/>
                <w:sz w:val="20"/>
                <w:szCs w:val="20"/>
              </w:rPr>
              <w:t>Lowest interface score (REU)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FC4143A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 size</w:t>
            </w:r>
          </w:p>
        </w:tc>
      </w:tr>
      <w:tr w:rsidR="00082F86" w:rsidRPr="00AA5CB7" w14:paraId="7B130CC4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  <w:tcBorders>
              <w:top w:val="single" w:sz="4" w:space="0" w:color="auto"/>
            </w:tcBorders>
          </w:tcPr>
          <w:p w14:paraId="3EB1C1E1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</w:t>
            </w: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4467B998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-12.6</w:t>
            </w:r>
          </w:p>
        </w:tc>
        <w:tc>
          <w:tcPr>
            <w:tcW w:w="748" w:type="pct"/>
            <w:tcBorders>
              <w:top w:val="single" w:sz="4" w:space="0" w:color="auto"/>
            </w:tcBorders>
          </w:tcPr>
          <w:p w14:paraId="5A47C26D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1115" w:type="pct"/>
            <w:tcBorders>
              <w:top w:val="single" w:sz="4" w:space="0" w:color="auto"/>
            </w:tcBorders>
          </w:tcPr>
          <w:p w14:paraId="0DFAB102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-14.6</w:t>
            </w:r>
          </w:p>
        </w:tc>
        <w:tc>
          <w:tcPr>
            <w:tcW w:w="954" w:type="pct"/>
            <w:tcBorders>
              <w:top w:val="single" w:sz="4" w:space="0" w:color="auto"/>
            </w:tcBorders>
          </w:tcPr>
          <w:p w14:paraId="6565524C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</w:t>
            </w:r>
          </w:p>
        </w:tc>
      </w:tr>
      <w:tr w:rsidR="00082F86" w:rsidRPr="00AA5CB7" w14:paraId="52DD54F6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24DDAF45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2</w:t>
            </w:r>
          </w:p>
        </w:tc>
        <w:tc>
          <w:tcPr>
            <w:tcW w:w="874" w:type="pct"/>
          </w:tcPr>
          <w:p w14:paraId="6799AB7A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-12.0</w:t>
            </w:r>
          </w:p>
        </w:tc>
        <w:tc>
          <w:tcPr>
            <w:tcW w:w="748" w:type="pct"/>
          </w:tcPr>
          <w:p w14:paraId="0D54571E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1115" w:type="pct"/>
          </w:tcPr>
          <w:p w14:paraId="779ECDAC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-13.5</w:t>
            </w:r>
          </w:p>
        </w:tc>
        <w:tc>
          <w:tcPr>
            <w:tcW w:w="954" w:type="pct"/>
          </w:tcPr>
          <w:p w14:paraId="22452D08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</w:t>
            </w:r>
          </w:p>
        </w:tc>
      </w:tr>
      <w:tr w:rsidR="00082F86" w:rsidRPr="00AA5CB7" w14:paraId="05E7D184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10113F08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3</w:t>
            </w:r>
          </w:p>
        </w:tc>
        <w:tc>
          <w:tcPr>
            <w:tcW w:w="874" w:type="pct"/>
          </w:tcPr>
          <w:p w14:paraId="00ABCB56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-13.8</w:t>
            </w:r>
          </w:p>
        </w:tc>
        <w:tc>
          <w:tcPr>
            <w:tcW w:w="748" w:type="pct"/>
          </w:tcPr>
          <w:p w14:paraId="59A442E9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115" w:type="pct"/>
          </w:tcPr>
          <w:p w14:paraId="0DA7C5FB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-14.1</w:t>
            </w:r>
          </w:p>
        </w:tc>
        <w:tc>
          <w:tcPr>
            <w:tcW w:w="954" w:type="pct"/>
          </w:tcPr>
          <w:p w14:paraId="7862EB3F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</w:t>
            </w:r>
          </w:p>
        </w:tc>
      </w:tr>
      <w:tr w:rsidR="00082F86" w:rsidRPr="00AA5CB7" w14:paraId="3D8A9F74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295D71B9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4</w:t>
            </w:r>
          </w:p>
        </w:tc>
        <w:tc>
          <w:tcPr>
            <w:tcW w:w="874" w:type="pct"/>
          </w:tcPr>
          <w:p w14:paraId="00E0859A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-13.1</w:t>
            </w:r>
          </w:p>
        </w:tc>
        <w:tc>
          <w:tcPr>
            <w:tcW w:w="748" w:type="pct"/>
          </w:tcPr>
          <w:p w14:paraId="40720BAF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15" w:type="pct"/>
          </w:tcPr>
          <w:p w14:paraId="72370EE4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-13.8</w:t>
            </w:r>
          </w:p>
        </w:tc>
        <w:tc>
          <w:tcPr>
            <w:tcW w:w="954" w:type="pct"/>
          </w:tcPr>
          <w:p w14:paraId="45432FB9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</w:t>
            </w:r>
          </w:p>
        </w:tc>
      </w:tr>
      <w:tr w:rsidR="00082F86" w:rsidRPr="00AA5CB7" w14:paraId="5A60F1D3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0A13F76A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5</w:t>
            </w:r>
          </w:p>
        </w:tc>
        <w:tc>
          <w:tcPr>
            <w:tcW w:w="874" w:type="pct"/>
          </w:tcPr>
          <w:p w14:paraId="3B0761EB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-11.4</w:t>
            </w:r>
          </w:p>
        </w:tc>
        <w:tc>
          <w:tcPr>
            <w:tcW w:w="748" w:type="pct"/>
          </w:tcPr>
          <w:p w14:paraId="254447FE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1115" w:type="pct"/>
          </w:tcPr>
          <w:p w14:paraId="478AAA06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-15.6</w:t>
            </w:r>
          </w:p>
        </w:tc>
        <w:tc>
          <w:tcPr>
            <w:tcW w:w="954" w:type="pct"/>
          </w:tcPr>
          <w:p w14:paraId="2DA97E59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</w:tr>
      <w:tr w:rsidR="00082F86" w:rsidRPr="00AA5CB7" w14:paraId="36041D5E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542A0F28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6</w:t>
            </w:r>
          </w:p>
        </w:tc>
        <w:tc>
          <w:tcPr>
            <w:tcW w:w="874" w:type="pct"/>
          </w:tcPr>
          <w:p w14:paraId="6C9453C3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-12.9</w:t>
            </w:r>
          </w:p>
        </w:tc>
        <w:tc>
          <w:tcPr>
            <w:tcW w:w="748" w:type="pct"/>
          </w:tcPr>
          <w:p w14:paraId="115E3EB4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115" w:type="pct"/>
          </w:tcPr>
          <w:p w14:paraId="6798315E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-13.6</w:t>
            </w:r>
          </w:p>
        </w:tc>
        <w:tc>
          <w:tcPr>
            <w:tcW w:w="954" w:type="pct"/>
          </w:tcPr>
          <w:p w14:paraId="54AAC2E8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</w:tr>
      <w:tr w:rsidR="00082F86" w:rsidRPr="00AA5CB7" w14:paraId="299A1E16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56E765E1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7</w:t>
            </w:r>
          </w:p>
        </w:tc>
        <w:tc>
          <w:tcPr>
            <w:tcW w:w="874" w:type="pct"/>
          </w:tcPr>
          <w:p w14:paraId="063C5490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-12.9</w:t>
            </w:r>
          </w:p>
        </w:tc>
        <w:tc>
          <w:tcPr>
            <w:tcW w:w="748" w:type="pct"/>
          </w:tcPr>
          <w:p w14:paraId="5384DA66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115" w:type="pct"/>
          </w:tcPr>
          <w:p w14:paraId="2ABB5CD6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-13.3</w:t>
            </w:r>
          </w:p>
        </w:tc>
        <w:tc>
          <w:tcPr>
            <w:tcW w:w="954" w:type="pct"/>
          </w:tcPr>
          <w:p w14:paraId="70E55927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</w:t>
            </w:r>
          </w:p>
        </w:tc>
      </w:tr>
      <w:tr w:rsidR="00082F86" w:rsidRPr="00AA5CB7" w14:paraId="7AF6C9EB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188101A5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8</w:t>
            </w:r>
          </w:p>
        </w:tc>
        <w:tc>
          <w:tcPr>
            <w:tcW w:w="874" w:type="pct"/>
          </w:tcPr>
          <w:p w14:paraId="2828CDA4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-13.0</w:t>
            </w:r>
          </w:p>
        </w:tc>
        <w:tc>
          <w:tcPr>
            <w:tcW w:w="748" w:type="pct"/>
          </w:tcPr>
          <w:p w14:paraId="4065D6FB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1115" w:type="pct"/>
          </w:tcPr>
          <w:p w14:paraId="1DF54330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-12.3</w:t>
            </w:r>
          </w:p>
        </w:tc>
        <w:tc>
          <w:tcPr>
            <w:tcW w:w="954" w:type="pct"/>
          </w:tcPr>
          <w:p w14:paraId="651F4068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082F86" w:rsidRPr="00AA5CB7" w14:paraId="564AAC81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</w:tcPr>
          <w:p w14:paraId="68AD2B0A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9</w:t>
            </w:r>
          </w:p>
        </w:tc>
        <w:tc>
          <w:tcPr>
            <w:tcW w:w="0" w:type="pct"/>
          </w:tcPr>
          <w:p w14:paraId="56590369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-13.4</w:t>
            </w:r>
          </w:p>
        </w:tc>
        <w:tc>
          <w:tcPr>
            <w:tcW w:w="0" w:type="pct"/>
          </w:tcPr>
          <w:p w14:paraId="2FE4B8C0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0" w:type="pct"/>
          </w:tcPr>
          <w:p w14:paraId="74905CE9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-13.3</w:t>
            </w:r>
          </w:p>
        </w:tc>
        <w:tc>
          <w:tcPr>
            <w:tcW w:w="0" w:type="pct"/>
          </w:tcPr>
          <w:p w14:paraId="61495B91" w14:textId="77777777" w:rsidR="00082F86" w:rsidRPr="00AA5CB7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</w:tr>
      <w:tr w:rsidR="00082F86" w:rsidRPr="00AA5CB7" w14:paraId="134652AD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4" w:space="0" w:color="auto"/>
            </w:tcBorders>
          </w:tcPr>
          <w:p w14:paraId="09C8C11C" w14:textId="77777777" w:rsidR="00082F86" w:rsidRPr="00AA5CB7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A5CB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10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75A50664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-12.8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56F32582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48F2DDBE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-13.2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2831A2FC" w14:textId="77777777" w:rsidR="00082F86" w:rsidRPr="00AA5CB7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</w:tr>
    </w:tbl>
    <w:p w14:paraId="0BDE6203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D62B22D" w14:textId="71F2E73D" w:rsidR="00082F86" w:rsidRDefault="00082F86" w:rsidP="00082F86">
      <w:pPr>
        <w:rPr>
          <w:rFonts w:ascii="Arial" w:hAnsi="Arial" w:cs="Arial"/>
          <w:sz w:val="20"/>
        </w:rPr>
      </w:pPr>
    </w:p>
    <w:p w14:paraId="0E9DFC56" w14:textId="5DE61561" w:rsidR="00CB2146" w:rsidRDefault="00CB2146" w:rsidP="00082F86">
      <w:pPr>
        <w:rPr>
          <w:rFonts w:ascii="Arial" w:hAnsi="Arial" w:cs="Arial"/>
          <w:sz w:val="20"/>
        </w:rPr>
      </w:pPr>
    </w:p>
    <w:p w14:paraId="5ECF1589" w14:textId="497A06CE" w:rsidR="00CB2146" w:rsidRDefault="00CB2146" w:rsidP="00082F86">
      <w:pPr>
        <w:rPr>
          <w:rFonts w:ascii="Arial" w:hAnsi="Arial" w:cs="Arial"/>
          <w:sz w:val="20"/>
        </w:rPr>
      </w:pPr>
    </w:p>
    <w:p w14:paraId="6963E519" w14:textId="3858EF3C" w:rsidR="00CB2146" w:rsidRDefault="00CB2146" w:rsidP="00082F86">
      <w:pPr>
        <w:rPr>
          <w:rFonts w:ascii="Arial" w:hAnsi="Arial" w:cs="Arial"/>
          <w:sz w:val="20"/>
        </w:rPr>
      </w:pPr>
    </w:p>
    <w:p w14:paraId="46DEB400" w14:textId="68AC50B8" w:rsidR="00CB2146" w:rsidRDefault="00CB2146" w:rsidP="00082F86">
      <w:pPr>
        <w:rPr>
          <w:rFonts w:ascii="Arial" w:hAnsi="Arial" w:cs="Arial"/>
          <w:sz w:val="20"/>
        </w:rPr>
      </w:pPr>
    </w:p>
    <w:p w14:paraId="35A19230" w14:textId="12721222" w:rsidR="00CB2146" w:rsidRDefault="00CB2146" w:rsidP="00082F86">
      <w:pPr>
        <w:rPr>
          <w:rFonts w:ascii="Arial" w:hAnsi="Arial" w:cs="Arial"/>
          <w:sz w:val="20"/>
        </w:rPr>
      </w:pPr>
    </w:p>
    <w:p w14:paraId="3D2E5BE6" w14:textId="36884D37" w:rsidR="00CB2146" w:rsidRDefault="00CB2146" w:rsidP="00082F86">
      <w:pPr>
        <w:rPr>
          <w:rFonts w:ascii="Arial" w:hAnsi="Arial" w:cs="Arial"/>
          <w:sz w:val="20"/>
        </w:rPr>
      </w:pPr>
    </w:p>
    <w:p w14:paraId="2606F579" w14:textId="7403E929" w:rsidR="00CB2146" w:rsidRDefault="00CB2146" w:rsidP="00082F86">
      <w:pPr>
        <w:rPr>
          <w:rFonts w:ascii="Arial" w:hAnsi="Arial" w:cs="Arial"/>
          <w:sz w:val="20"/>
        </w:rPr>
      </w:pPr>
    </w:p>
    <w:p w14:paraId="5514D1AA" w14:textId="1ABC45B2" w:rsidR="00CB2146" w:rsidRDefault="00CB2146" w:rsidP="00082F86">
      <w:pPr>
        <w:rPr>
          <w:rFonts w:ascii="Arial" w:hAnsi="Arial" w:cs="Arial"/>
          <w:sz w:val="20"/>
        </w:rPr>
      </w:pPr>
    </w:p>
    <w:p w14:paraId="43CA7676" w14:textId="492F5A91" w:rsidR="00CB2146" w:rsidRDefault="00CB2146" w:rsidP="00082F86">
      <w:pPr>
        <w:rPr>
          <w:rFonts w:ascii="Arial" w:hAnsi="Arial" w:cs="Arial"/>
          <w:sz w:val="20"/>
        </w:rPr>
      </w:pPr>
    </w:p>
    <w:p w14:paraId="38B25461" w14:textId="2C5BCFB4" w:rsidR="00CB2146" w:rsidRDefault="00CB2146" w:rsidP="00082F86">
      <w:pPr>
        <w:rPr>
          <w:rFonts w:ascii="Arial" w:hAnsi="Arial" w:cs="Arial"/>
          <w:sz w:val="20"/>
        </w:rPr>
      </w:pPr>
    </w:p>
    <w:p w14:paraId="593BE449" w14:textId="69B1B1B0" w:rsidR="00CB2146" w:rsidRDefault="00CB2146" w:rsidP="00082F86">
      <w:pPr>
        <w:rPr>
          <w:rFonts w:ascii="Arial" w:hAnsi="Arial" w:cs="Arial"/>
          <w:sz w:val="20"/>
        </w:rPr>
      </w:pPr>
    </w:p>
    <w:p w14:paraId="60FA9FBA" w14:textId="09CE86E7" w:rsidR="00CB2146" w:rsidRDefault="00CB2146" w:rsidP="00082F86">
      <w:pPr>
        <w:rPr>
          <w:rFonts w:ascii="Arial" w:hAnsi="Arial" w:cs="Arial"/>
          <w:sz w:val="20"/>
        </w:rPr>
      </w:pPr>
    </w:p>
    <w:p w14:paraId="531A07B6" w14:textId="28A6A903" w:rsidR="00CB2146" w:rsidRDefault="00CB2146" w:rsidP="00082F86">
      <w:pPr>
        <w:rPr>
          <w:rFonts w:ascii="Arial" w:hAnsi="Arial" w:cs="Arial"/>
          <w:sz w:val="20"/>
        </w:rPr>
      </w:pPr>
    </w:p>
    <w:p w14:paraId="1CAE8E0A" w14:textId="77777777" w:rsidR="00CB2146" w:rsidRDefault="00CB2146" w:rsidP="00082F86">
      <w:pPr>
        <w:rPr>
          <w:rFonts w:ascii="Arial" w:hAnsi="Arial" w:cs="Arial"/>
          <w:sz w:val="20"/>
        </w:rPr>
      </w:pPr>
    </w:p>
    <w:p w14:paraId="7E5A652D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CE860DD" w14:textId="08E13C07" w:rsidR="00082F86" w:rsidRPr="00CB2146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5. </w:t>
      </w:r>
      <w:r w:rsidR="00082F86" w:rsidRPr="00CB2146">
        <w:rPr>
          <w:rFonts w:ascii="Arial" w:hAnsi="Arial" w:cs="Arial"/>
          <w:szCs w:val="24"/>
        </w:rPr>
        <w:t>Lowest Rosetta interface score of 10 largest indole clusters docked to CquiOR10 and CquiOR10-A73L.</w:t>
      </w:r>
    </w:p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1510"/>
        <w:gridCol w:w="1293"/>
        <w:gridCol w:w="1927"/>
        <w:gridCol w:w="1649"/>
      </w:tblGrid>
      <w:tr w:rsidR="00082F86" w:rsidRPr="001A7272" w14:paraId="5D86F1BB" w14:textId="77777777" w:rsidTr="00FC2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  <w:tcBorders>
              <w:top w:val="single" w:sz="4" w:space="0" w:color="auto"/>
            </w:tcBorders>
          </w:tcPr>
          <w:p w14:paraId="29D8DF52" w14:textId="77777777" w:rsidR="00082F86" w:rsidRPr="001A727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FFC08F4" w14:textId="77777777" w:rsidR="00082F86" w:rsidRPr="001A7272" w:rsidRDefault="00082F86" w:rsidP="00FC23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A7272">
              <w:rPr>
                <w:rFonts w:ascii="Arial" w:hAnsi="Arial" w:cs="Arial"/>
                <w:sz w:val="20"/>
                <w:szCs w:val="20"/>
              </w:rPr>
              <w:t>CquiOR10</w:t>
            </w:r>
          </w:p>
        </w:tc>
        <w:tc>
          <w:tcPr>
            <w:tcW w:w="206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2F07361" w14:textId="77777777" w:rsidR="00082F86" w:rsidRPr="001A7272" w:rsidRDefault="00082F86" w:rsidP="00FC23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A7272">
              <w:rPr>
                <w:rFonts w:ascii="Arial" w:hAnsi="Arial" w:cs="Arial"/>
                <w:sz w:val="20"/>
                <w:szCs w:val="20"/>
              </w:rPr>
              <w:t>CquiOR10-A73L</w:t>
            </w:r>
          </w:p>
        </w:tc>
      </w:tr>
      <w:tr w:rsidR="00082F86" w:rsidRPr="001A7272" w14:paraId="52883654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  <w:tcBorders>
              <w:bottom w:val="single" w:sz="4" w:space="0" w:color="auto"/>
            </w:tcBorders>
          </w:tcPr>
          <w:p w14:paraId="1CF47432" w14:textId="77777777" w:rsidR="00082F86" w:rsidRPr="001A727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691A63CD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A7272">
              <w:rPr>
                <w:rFonts w:ascii="Arial" w:hAnsi="Arial" w:cs="Arial"/>
                <w:sz w:val="20"/>
                <w:szCs w:val="20"/>
              </w:rPr>
              <w:t>Lowest interface score (REU)</w:t>
            </w:r>
          </w:p>
        </w:tc>
        <w:tc>
          <w:tcPr>
            <w:tcW w:w="748" w:type="pct"/>
            <w:tcBorders>
              <w:bottom w:val="single" w:sz="4" w:space="0" w:color="auto"/>
              <w:right w:val="single" w:sz="4" w:space="0" w:color="auto"/>
            </w:tcBorders>
          </w:tcPr>
          <w:p w14:paraId="34738DCF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 size</w:t>
            </w:r>
          </w:p>
        </w:tc>
        <w:tc>
          <w:tcPr>
            <w:tcW w:w="1115" w:type="pct"/>
            <w:tcBorders>
              <w:left w:val="single" w:sz="4" w:space="0" w:color="auto"/>
              <w:bottom w:val="single" w:sz="4" w:space="0" w:color="auto"/>
            </w:tcBorders>
          </w:tcPr>
          <w:p w14:paraId="50140BF9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A7272">
              <w:rPr>
                <w:rFonts w:ascii="Arial" w:hAnsi="Arial" w:cs="Arial"/>
                <w:sz w:val="20"/>
                <w:szCs w:val="20"/>
              </w:rPr>
              <w:t>Lowest interface score (REU)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2C1C3E21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 size</w:t>
            </w:r>
          </w:p>
        </w:tc>
      </w:tr>
      <w:tr w:rsidR="00082F86" w:rsidRPr="001A7272" w14:paraId="7E03CD42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  <w:tcBorders>
              <w:top w:val="single" w:sz="4" w:space="0" w:color="auto"/>
            </w:tcBorders>
          </w:tcPr>
          <w:p w14:paraId="4E991326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</w:t>
            </w: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61808274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-12.6</w:t>
            </w:r>
          </w:p>
        </w:tc>
        <w:tc>
          <w:tcPr>
            <w:tcW w:w="748" w:type="pct"/>
            <w:tcBorders>
              <w:top w:val="single" w:sz="4" w:space="0" w:color="auto"/>
            </w:tcBorders>
          </w:tcPr>
          <w:p w14:paraId="1A197A54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</w:t>
            </w:r>
          </w:p>
        </w:tc>
        <w:tc>
          <w:tcPr>
            <w:tcW w:w="1115" w:type="pct"/>
            <w:tcBorders>
              <w:top w:val="single" w:sz="4" w:space="0" w:color="auto"/>
            </w:tcBorders>
          </w:tcPr>
          <w:p w14:paraId="5E76A85A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-13.0</w:t>
            </w:r>
          </w:p>
        </w:tc>
        <w:tc>
          <w:tcPr>
            <w:tcW w:w="954" w:type="pct"/>
            <w:tcBorders>
              <w:top w:val="single" w:sz="4" w:space="0" w:color="auto"/>
            </w:tcBorders>
          </w:tcPr>
          <w:p w14:paraId="09257B9C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</w:t>
            </w:r>
          </w:p>
        </w:tc>
      </w:tr>
      <w:tr w:rsidR="00082F86" w:rsidRPr="001A7272" w14:paraId="255C7375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72E66904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2</w:t>
            </w:r>
          </w:p>
        </w:tc>
        <w:tc>
          <w:tcPr>
            <w:tcW w:w="874" w:type="pct"/>
          </w:tcPr>
          <w:p w14:paraId="0C57AB07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-13.0</w:t>
            </w:r>
          </w:p>
        </w:tc>
        <w:tc>
          <w:tcPr>
            <w:tcW w:w="748" w:type="pct"/>
          </w:tcPr>
          <w:p w14:paraId="1A48E6AA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</w:t>
            </w:r>
          </w:p>
        </w:tc>
        <w:tc>
          <w:tcPr>
            <w:tcW w:w="1115" w:type="pct"/>
          </w:tcPr>
          <w:p w14:paraId="79C5C74B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-12.9</w:t>
            </w:r>
          </w:p>
        </w:tc>
        <w:tc>
          <w:tcPr>
            <w:tcW w:w="954" w:type="pct"/>
          </w:tcPr>
          <w:p w14:paraId="337B89A6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</w:tr>
      <w:tr w:rsidR="00082F86" w:rsidRPr="001A7272" w14:paraId="02BD6AC5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66C61449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3</w:t>
            </w:r>
          </w:p>
        </w:tc>
        <w:tc>
          <w:tcPr>
            <w:tcW w:w="874" w:type="pct"/>
          </w:tcPr>
          <w:p w14:paraId="58052AFB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-11.9</w:t>
            </w:r>
          </w:p>
        </w:tc>
        <w:tc>
          <w:tcPr>
            <w:tcW w:w="748" w:type="pct"/>
          </w:tcPr>
          <w:p w14:paraId="594EBFB1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1115" w:type="pct"/>
          </w:tcPr>
          <w:p w14:paraId="3D1CC158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-12.4</w:t>
            </w:r>
          </w:p>
        </w:tc>
        <w:tc>
          <w:tcPr>
            <w:tcW w:w="954" w:type="pct"/>
          </w:tcPr>
          <w:p w14:paraId="133210DB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</w:t>
            </w:r>
          </w:p>
        </w:tc>
      </w:tr>
      <w:tr w:rsidR="00082F86" w:rsidRPr="001A7272" w14:paraId="011A812C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37B5A670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4</w:t>
            </w:r>
          </w:p>
        </w:tc>
        <w:tc>
          <w:tcPr>
            <w:tcW w:w="874" w:type="pct"/>
          </w:tcPr>
          <w:p w14:paraId="4EBEEA3C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-11.4</w:t>
            </w:r>
          </w:p>
        </w:tc>
        <w:tc>
          <w:tcPr>
            <w:tcW w:w="748" w:type="pct"/>
          </w:tcPr>
          <w:p w14:paraId="0D2CDE96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115" w:type="pct"/>
          </w:tcPr>
          <w:p w14:paraId="0D63CB5B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-11.8</w:t>
            </w:r>
          </w:p>
        </w:tc>
        <w:tc>
          <w:tcPr>
            <w:tcW w:w="954" w:type="pct"/>
          </w:tcPr>
          <w:p w14:paraId="487D11A3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</w:t>
            </w:r>
          </w:p>
        </w:tc>
      </w:tr>
      <w:tr w:rsidR="00082F86" w:rsidRPr="001A7272" w14:paraId="4657C1C2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70DA1820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5</w:t>
            </w:r>
          </w:p>
        </w:tc>
        <w:tc>
          <w:tcPr>
            <w:tcW w:w="874" w:type="pct"/>
          </w:tcPr>
          <w:p w14:paraId="79DC64BB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-11.9</w:t>
            </w:r>
          </w:p>
        </w:tc>
        <w:tc>
          <w:tcPr>
            <w:tcW w:w="748" w:type="pct"/>
          </w:tcPr>
          <w:p w14:paraId="17114EE6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115" w:type="pct"/>
          </w:tcPr>
          <w:p w14:paraId="0E0C95DD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-13.7</w:t>
            </w:r>
          </w:p>
        </w:tc>
        <w:tc>
          <w:tcPr>
            <w:tcW w:w="954" w:type="pct"/>
          </w:tcPr>
          <w:p w14:paraId="13DDFDA1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082F86" w:rsidRPr="001A7272" w14:paraId="19703641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2FB11920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6</w:t>
            </w:r>
          </w:p>
        </w:tc>
        <w:tc>
          <w:tcPr>
            <w:tcW w:w="874" w:type="pct"/>
          </w:tcPr>
          <w:p w14:paraId="381DBED0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-11.0</w:t>
            </w:r>
          </w:p>
        </w:tc>
        <w:tc>
          <w:tcPr>
            <w:tcW w:w="748" w:type="pct"/>
          </w:tcPr>
          <w:p w14:paraId="682DF166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115" w:type="pct"/>
          </w:tcPr>
          <w:p w14:paraId="4592CCF7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-12.4</w:t>
            </w:r>
          </w:p>
        </w:tc>
        <w:tc>
          <w:tcPr>
            <w:tcW w:w="954" w:type="pct"/>
          </w:tcPr>
          <w:p w14:paraId="2BCE03B0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</w:t>
            </w:r>
          </w:p>
        </w:tc>
      </w:tr>
      <w:tr w:rsidR="00082F86" w:rsidRPr="001A7272" w14:paraId="2A38EE04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00DE21C0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7</w:t>
            </w:r>
          </w:p>
        </w:tc>
        <w:tc>
          <w:tcPr>
            <w:tcW w:w="874" w:type="pct"/>
          </w:tcPr>
          <w:p w14:paraId="64C176D3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-11.2</w:t>
            </w:r>
          </w:p>
        </w:tc>
        <w:tc>
          <w:tcPr>
            <w:tcW w:w="748" w:type="pct"/>
          </w:tcPr>
          <w:p w14:paraId="6CF85FB5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1115" w:type="pct"/>
          </w:tcPr>
          <w:p w14:paraId="0F7C8D01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-11.4</w:t>
            </w:r>
          </w:p>
        </w:tc>
        <w:tc>
          <w:tcPr>
            <w:tcW w:w="954" w:type="pct"/>
          </w:tcPr>
          <w:p w14:paraId="383A28B8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082F86" w:rsidRPr="001A7272" w14:paraId="5AE54F96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pct"/>
          </w:tcPr>
          <w:p w14:paraId="650FDAC1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8</w:t>
            </w:r>
          </w:p>
        </w:tc>
        <w:tc>
          <w:tcPr>
            <w:tcW w:w="874" w:type="pct"/>
          </w:tcPr>
          <w:p w14:paraId="2C480D02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-10.6</w:t>
            </w:r>
          </w:p>
        </w:tc>
        <w:tc>
          <w:tcPr>
            <w:tcW w:w="748" w:type="pct"/>
          </w:tcPr>
          <w:p w14:paraId="6327D8F8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115" w:type="pct"/>
          </w:tcPr>
          <w:p w14:paraId="0ABB9ABB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-11.6</w:t>
            </w:r>
          </w:p>
        </w:tc>
        <w:tc>
          <w:tcPr>
            <w:tcW w:w="954" w:type="pct"/>
          </w:tcPr>
          <w:p w14:paraId="5A2BBC58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</w:t>
            </w:r>
          </w:p>
        </w:tc>
      </w:tr>
      <w:tr w:rsidR="00082F86" w:rsidRPr="001A7272" w14:paraId="02C14CB8" w14:textId="77777777" w:rsidTr="00FC23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</w:tcPr>
          <w:p w14:paraId="2A2B229B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9</w:t>
            </w:r>
          </w:p>
        </w:tc>
        <w:tc>
          <w:tcPr>
            <w:tcW w:w="0" w:type="pct"/>
          </w:tcPr>
          <w:p w14:paraId="53DB6A7A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-11.0</w:t>
            </w:r>
          </w:p>
        </w:tc>
        <w:tc>
          <w:tcPr>
            <w:tcW w:w="0" w:type="pct"/>
          </w:tcPr>
          <w:p w14:paraId="23909FD1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0" w:type="pct"/>
          </w:tcPr>
          <w:p w14:paraId="7E4FD210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-11.5</w:t>
            </w:r>
          </w:p>
        </w:tc>
        <w:tc>
          <w:tcPr>
            <w:tcW w:w="0" w:type="pct"/>
          </w:tcPr>
          <w:p w14:paraId="573AB868" w14:textId="77777777" w:rsidR="00082F86" w:rsidRPr="001A727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</w:t>
            </w:r>
          </w:p>
        </w:tc>
      </w:tr>
      <w:tr w:rsidR="00082F86" w:rsidRPr="001A7272" w14:paraId="0A866F87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4" w:space="0" w:color="auto"/>
            </w:tcBorders>
          </w:tcPr>
          <w:p w14:paraId="4CA8E7A4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10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06CB4C49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-10.4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403A3E7F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157C6DE6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-11.5</w:t>
            </w:r>
          </w:p>
        </w:tc>
        <w:tc>
          <w:tcPr>
            <w:tcW w:w="0" w:type="pct"/>
            <w:tcBorders>
              <w:bottom w:val="single" w:sz="4" w:space="0" w:color="auto"/>
            </w:tcBorders>
          </w:tcPr>
          <w:p w14:paraId="6190C946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</w:t>
            </w:r>
          </w:p>
        </w:tc>
      </w:tr>
    </w:tbl>
    <w:p w14:paraId="652CD51D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25D19FE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3CDEDEFC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50B5184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01782702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532E4D35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B100613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36DAB644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2F86AB87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2D8E6029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40C38E21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4031532C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0F7A058E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AAF41E5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33575391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49A594FC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C1D8FA0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6C1EB93E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582054B4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1D004736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DAA42A0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0DDE655B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4BB343CB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2DE7FA4B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562FD95E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5BB17342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226058F3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0FF75BBE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214D5752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5505A853" w14:textId="6C6F312D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00BE8DBA" w14:textId="77777777" w:rsidR="00B3134C" w:rsidRDefault="00B3134C" w:rsidP="00E21850">
      <w:pPr>
        <w:ind w:left="-576"/>
        <w:rPr>
          <w:rFonts w:ascii="Arial" w:hAnsi="Arial" w:cs="Arial"/>
          <w:sz w:val="20"/>
        </w:rPr>
      </w:pPr>
    </w:p>
    <w:p w14:paraId="7D159365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28900E6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166FE429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1200AC63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EE67E01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33A8DBB2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304DA28" w14:textId="77777777" w:rsidR="00CB2146" w:rsidRDefault="00CB2146" w:rsidP="00E21850">
      <w:pPr>
        <w:ind w:left="-576"/>
        <w:rPr>
          <w:rFonts w:ascii="Arial" w:hAnsi="Arial" w:cs="Arial"/>
          <w:sz w:val="20"/>
        </w:rPr>
      </w:pPr>
    </w:p>
    <w:p w14:paraId="7863DADC" w14:textId="35969216" w:rsidR="00082F86" w:rsidRPr="00CB2146" w:rsidRDefault="00B3134C" w:rsidP="00E21850">
      <w:pPr>
        <w:ind w:left="-576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6. </w:t>
      </w:r>
      <w:r w:rsidR="00082F86" w:rsidRPr="00CB2146">
        <w:rPr>
          <w:rFonts w:ascii="Arial" w:hAnsi="Arial" w:cs="Arial"/>
          <w:szCs w:val="24"/>
        </w:rPr>
        <w:t>Hydrophobic interactions reported by the lowest interface-energy prediction from each cluster. The total PLIP-reported interactions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and the total unique residues forming hydrophobic interactions with skatole/indole are reported.</w:t>
      </w:r>
    </w:p>
    <w:tbl>
      <w:tblPr>
        <w:tblStyle w:val="PlainTable1"/>
        <w:tblW w:w="6025" w:type="pct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172"/>
        <w:gridCol w:w="1172"/>
        <w:gridCol w:w="1164"/>
        <w:gridCol w:w="1164"/>
        <w:gridCol w:w="1172"/>
        <w:gridCol w:w="1172"/>
        <w:gridCol w:w="1162"/>
        <w:gridCol w:w="1162"/>
      </w:tblGrid>
      <w:tr w:rsidR="009A2C24" w:rsidRPr="001C3A23" w14:paraId="4E52DAF3" w14:textId="77777777" w:rsidTr="002F7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D016B8" w14:textId="77777777" w:rsidR="00082F86" w:rsidRPr="001C3A23" w:rsidRDefault="00082F86" w:rsidP="007725F9">
            <w:pPr>
              <w:ind w:right="-158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460CB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 — skatole all PLIP-reported contacts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21E51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 — skatole unique residues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1E9B6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CquiOr10-A73L — skatole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7FAE41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CquiOr10-A73L — skatole unique residues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4CC3DC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 — indole all PLIP-reported contacts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2BD5E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 — indole unique residues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278F19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CquiOr10-A73L — indole all PLIP-reported contacts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984A7" w14:textId="77777777" w:rsidR="00082F86" w:rsidRPr="001C3A23" w:rsidRDefault="00082F86" w:rsidP="007725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CquiOr10-A73L — indole unique residues</w:t>
            </w:r>
          </w:p>
        </w:tc>
      </w:tr>
      <w:tr w:rsidR="009A2C24" w:rsidRPr="001C3A23" w14:paraId="19706D7C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685C6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6F38B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9E393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C7491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0A362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8D61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A3B5A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39D12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DB04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A2C24" w:rsidRPr="001C3A23" w14:paraId="1B9A5646" w14:textId="77777777" w:rsidTr="002F715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0924F1C9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695C6749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8F34F5D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49384F38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1043E62C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7E1DCC2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EDECFD9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54D89BB6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14DA73D4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A2C24" w:rsidRPr="001C3A23" w14:paraId="6AF5A162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0AEC6F22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2B702B91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094426B5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168D96BE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50DCB836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3E93CA81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6CC9D5D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32BDE535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3A0EF5BA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9A2C24" w:rsidRPr="001C3A23" w14:paraId="59DCB7EE" w14:textId="77777777" w:rsidTr="002F715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6C3D0B02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7CDC46D5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29964401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04BBA020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2CFAA339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26549302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5986A47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1331E243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7BC1EE37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9A2C24" w:rsidRPr="001C3A23" w14:paraId="17FCFDE6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0388FA5C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38F9472E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E2C8C8C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1E18B2B9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348D3135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27A59B77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749FC93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0C6B4CCD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0B6E0D32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A2C24" w:rsidRPr="001C3A23" w14:paraId="2E058EAF" w14:textId="77777777" w:rsidTr="002F715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5FA52603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5DB0298A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A3674EA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2630106C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1CF2C9CA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293419F5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ED4A219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4E5B679B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23A28CF0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9A2C24" w:rsidRPr="001C3A23" w14:paraId="45C89278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263F8B98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6EDB0CA6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6481329D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4B7FAA0B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7BAB4F3E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760C0943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6CC4667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25B5A906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4522093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9A2C24" w:rsidRPr="001C3A23" w14:paraId="55EC4E8A" w14:textId="77777777" w:rsidTr="002F715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3AA7D95D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544AA178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E216CE2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735AF057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02C33C6F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6F2277F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62E1FD51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12BFF687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6961544F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9A2C24" w:rsidRPr="001C3A23" w14:paraId="4AED7A92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658DD6ED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0D7B374A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B04C8A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1192A66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4206A14C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366BF52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67C6770A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43D1BB0F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60021506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9A2C24" w:rsidRPr="001C3A23" w14:paraId="507563FB" w14:textId="77777777" w:rsidTr="002F715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13840264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A5C7784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5861DDD7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3D88679C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34FB91BB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32128668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0BBB0499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20AC19A1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05600A3C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9A2C24" w:rsidRPr="001C3A23" w14:paraId="5C186CEA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42897943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Median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2EFDDA74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5BB2692F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667A1021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73C9BCF1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1D626C87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63EA3E00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2C59605D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7BD2ABDE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4.0</w:t>
            </w:r>
          </w:p>
        </w:tc>
      </w:tr>
      <w:tr w:rsidR="009A2C24" w:rsidRPr="001C3A23" w14:paraId="76B9DF65" w14:textId="77777777" w:rsidTr="002F715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30174438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Mean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07A0F1D0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4696765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1AB05553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</w:tcPr>
          <w:p w14:paraId="79C61D80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066BB39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14:paraId="40296022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0E59DDCF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14:paraId="289EFF6E" w14:textId="77777777" w:rsidR="00082F86" w:rsidRPr="001C3A23" w:rsidRDefault="00082F86" w:rsidP="00772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</w:tr>
      <w:tr w:rsidR="009A2C24" w:rsidRPr="001C3A23" w14:paraId="005476F3" w14:textId="77777777" w:rsidTr="002F7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C2DFC" w14:textId="77777777" w:rsidR="00082F86" w:rsidRPr="001C3A23" w:rsidRDefault="00082F86" w:rsidP="007725F9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C3A2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Standard Deviation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D05F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AEABD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C2103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B4D74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71B0D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B5BF9B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456C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1F658" w14:textId="77777777" w:rsidR="00082F86" w:rsidRPr="001C3A23" w:rsidRDefault="00082F86" w:rsidP="00772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C3A23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</w:tr>
    </w:tbl>
    <w:p w14:paraId="4363E7BF" w14:textId="77777777" w:rsidR="00082F86" w:rsidRPr="00356E67" w:rsidRDefault="00082F86" w:rsidP="007725F9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 xml:space="preserve">PLIP does not report the total number of hydrophobic interactions. Rather, the total hydrophobic interactions are clustered to 1) report interactions that are not </w:t>
      </w:r>
      <w:r w:rsidRPr="00693029">
        <w:rPr>
          <w:rFonts w:ascii="Arial" w:hAnsi="Arial" w:cs="Arial"/>
          <w:sz w:val="20"/>
        </w:rPr>
        <w:t>π-stackin</w:t>
      </w:r>
      <w:r>
        <w:rPr>
          <w:rFonts w:ascii="Arial" w:hAnsi="Arial" w:cs="Arial"/>
          <w:sz w:val="20"/>
        </w:rPr>
        <w:t>g, 2) report the closest interaction distance a ligand atom interacts with binding site atoms, and 3) report the closest interaction distance a protein atom interacts with neighboring ligand atoms.</w:t>
      </w:r>
    </w:p>
    <w:p w14:paraId="61732F66" w14:textId="6ED0465D" w:rsidR="00082F86" w:rsidRDefault="00982CEC" w:rsidP="007725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AEE49C1" w14:textId="514C5543" w:rsidR="00082F86" w:rsidRPr="00CB2146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7. </w:t>
      </w:r>
      <w:r w:rsidR="00082F86" w:rsidRPr="00CB2146">
        <w:rPr>
          <w:rFonts w:ascii="Arial" w:hAnsi="Arial" w:cs="Arial"/>
          <w:szCs w:val="24"/>
        </w:rPr>
        <w:t xml:space="preserve">Lowest interface-energy predictions with Leu-73 hydrophobic interactions reported by </w:t>
      </w:r>
      <w:proofErr w:type="gramStart"/>
      <w:r w:rsidR="00082F86" w:rsidRPr="00CB2146">
        <w:rPr>
          <w:rFonts w:ascii="Arial" w:hAnsi="Arial" w:cs="Arial"/>
          <w:szCs w:val="24"/>
        </w:rPr>
        <w:t>PLIP.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proofErr w:type="gramEnd"/>
      <w:r w:rsidR="00082F86" w:rsidRPr="00CB2146">
        <w:rPr>
          <w:rFonts w:ascii="Arial" w:hAnsi="Arial" w:cs="Arial"/>
          <w:szCs w:val="24"/>
        </w:rPr>
        <w:t xml:space="preserve"> </w:t>
      </w:r>
    </w:p>
    <w:tbl>
      <w:tblPr>
        <w:tblStyle w:val="PlainTable1"/>
        <w:tblW w:w="0" w:type="auto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2673"/>
        <w:gridCol w:w="2572"/>
      </w:tblGrid>
      <w:tr w:rsidR="00082F86" w:rsidRPr="000D2FE0" w14:paraId="781C6270" w14:textId="77777777" w:rsidTr="00007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14:paraId="42902198" w14:textId="77777777" w:rsidR="00082F86" w:rsidRPr="000D2FE0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E658BB4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8AD36CF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</w:p>
        </w:tc>
      </w:tr>
      <w:tr w:rsidR="00082F86" w:rsidRPr="000D2FE0" w14:paraId="79640BA0" w14:textId="77777777" w:rsidTr="00007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  <w:tcBorders>
              <w:top w:val="single" w:sz="4" w:space="0" w:color="auto"/>
            </w:tcBorders>
          </w:tcPr>
          <w:p w14:paraId="73F94836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54449E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4D924C2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18DE9A70" w14:textId="77777777" w:rsidTr="000073C0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</w:tcPr>
          <w:p w14:paraId="0E1F0193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68C0F09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629B3AB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6B3C9AFD" w14:textId="77777777" w:rsidTr="00007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</w:tcPr>
          <w:p w14:paraId="2ED78312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CCC0EDA" w14:textId="77777777" w:rsidR="00082F8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B627558" w14:textId="77777777" w:rsidR="00082F8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F86" w:rsidRPr="000D2FE0" w14:paraId="263D762E" w14:textId="77777777" w:rsidTr="000073C0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</w:tcPr>
          <w:p w14:paraId="0F12DCF1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1B2B4EF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FD4152F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82F86" w:rsidRPr="000D2FE0" w14:paraId="4BBF1D3F" w14:textId="77777777" w:rsidTr="00007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</w:tcPr>
          <w:p w14:paraId="1EEB8ED7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DD39690" w14:textId="77777777" w:rsidR="00082F8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943DE97" w14:textId="77777777" w:rsidR="00082F8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4BE1CAFD" w14:textId="77777777" w:rsidTr="000073C0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" w:type="dxa"/>
            <w:tcBorders>
              <w:bottom w:val="single" w:sz="4" w:space="0" w:color="auto"/>
            </w:tcBorders>
          </w:tcPr>
          <w:p w14:paraId="7DD1E448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2F9BA8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7385D3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</w:tbl>
    <w:p w14:paraId="303535DC" w14:textId="77777777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The lowest interface-energy prediction was used to represent each cluster.</w:t>
      </w:r>
    </w:p>
    <w:p w14:paraId="04600C9F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3D0DF1D" w14:textId="60F6CE79" w:rsidR="001C6A46" w:rsidRDefault="001C6A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75BEEF1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3B75813" w14:textId="533B19CE" w:rsidR="00082F86" w:rsidRPr="00CB2146" w:rsidRDefault="00B3134C" w:rsidP="00623CD6">
      <w:pPr>
        <w:ind w:left="-576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8. </w:t>
      </w:r>
      <w:r w:rsidR="00082F86" w:rsidRPr="00CB2146">
        <w:rPr>
          <w:rFonts w:ascii="Arial" w:hAnsi="Arial" w:cs="Arial"/>
          <w:szCs w:val="24"/>
        </w:rPr>
        <w:t>Total PLIP-reported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hydrophobic interactions* reported per-residue with indole/skatole.</w:t>
      </w:r>
    </w:p>
    <w:tbl>
      <w:tblPr>
        <w:tblStyle w:val="PlainTable1"/>
        <w:tblW w:w="5958" w:type="pct"/>
        <w:tblInd w:w="-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2"/>
        <w:gridCol w:w="1246"/>
        <w:gridCol w:w="1246"/>
        <w:gridCol w:w="1246"/>
        <w:gridCol w:w="1246"/>
        <w:gridCol w:w="1363"/>
        <w:gridCol w:w="1363"/>
        <w:gridCol w:w="1363"/>
      </w:tblGrid>
      <w:tr w:rsidR="00082F86" w:rsidRPr="00B61B02" w14:paraId="44471DEF" w14:textId="77777777" w:rsidTr="00623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14:paraId="5BBAC08B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sz w:val="20"/>
                <w:szCs w:val="20"/>
              </w:rPr>
              <w:t>Residue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6798737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sz w:val="20"/>
                <w:szCs w:val="20"/>
              </w:rPr>
              <w:t>CquiOR10 — skatole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1F44FFFB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sz w:val="20"/>
                <w:szCs w:val="20"/>
              </w:rPr>
              <w:t>CquiOr10-A73L — skatole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51D0019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sz w:val="20"/>
                <w:szCs w:val="20"/>
              </w:rPr>
              <w:t>CquiOR10 — indole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4999699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sz w:val="20"/>
                <w:szCs w:val="20"/>
              </w:rPr>
              <w:t>CquiOr10-A73L — indole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</w:tcPr>
          <w:p w14:paraId="03334B6B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 xml:space="preserve"> skatole predictions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</w:tcPr>
          <w:p w14:paraId="61E1078F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 xml:space="preserve"> indole predictions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</w:tcPr>
          <w:p w14:paraId="10EBE1EE" w14:textId="77777777" w:rsidR="00082F86" w:rsidRPr="00B61B0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 xml:space="preserve"> all structure predictions</w:t>
            </w:r>
          </w:p>
        </w:tc>
      </w:tr>
      <w:tr w:rsidR="00082F86" w:rsidRPr="00B61B02" w14:paraId="66F7F1F0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tcBorders>
              <w:top w:val="single" w:sz="4" w:space="0" w:color="auto"/>
            </w:tcBorders>
          </w:tcPr>
          <w:p w14:paraId="775435AF" w14:textId="77777777" w:rsidR="00082F86" w:rsidRPr="00B61B0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Phe-66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749C6EEF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3058CA79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595C6357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485BE336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  <w:tcBorders>
              <w:top w:val="single" w:sz="4" w:space="0" w:color="auto"/>
            </w:tcBorders>
          </w:tcPr>
          <w:p w14:paraId="082869F5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  <w:tcBorders>
              <w:top w:val="single" w:sz="4" w:space="0" w:color="auto"/>
            </w:tcBorders>
          </w:tcPr>
          <w:p w14:paraId="11759F98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</w:tcBorders>
          </w:tcPr>
          <w:p w14:paraId="6878378C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B61B02" w14:paraId="78C9269D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51097C99" w14:textId="77777777" w:rsidR="00082F86" w:rsidRPr="00B61B0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Ile-69</w:t>
            </w:r>
          </w:p>
        </w:tc>
        <w:tc>
          <w:tcPr>
            <w:tcW w:w="605" w:type="pct"/>
          </w:tcPr>
          <w:p w14:paraId="73FDCF72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5" w:type="pct"/>
          </w:tcPr>
          <w:p w14:paraId="6B0C4EC2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5" w:type="pct"/>
          </w:tcPr>
          <w:p w14:paraId="52365C8A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5" w:type="pct"/>
          </w:tcPr>
          <w:p w14:paraId="0A8901E9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pct"/>
          </w:tcPr>
          <w:p w14:paraId="451B1113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pct"/>
          </w:tcPr>
          <w:p w14:paraId="3A6AE00B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pct"/>
          </w:tcPr>
          <w:p w14:paraId="3121CD2E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082F86" w:rsidRPr="00B61B02" w14:paraId="6B1EA927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57DB4B1F" w14:textId="77777777" w:rsidR="00082F86" w:rsidRPr="00B61B0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Phe-70</w:t>
            </w:r>
          </w:p>
        </w:tc>
        <w:tc>
          <w:tcPr>
            <w:tcW w:w="605" w:type="pct"/>
          </w:tcPr>
          <w:p w14:paraId="12DDC84B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</w:tcPr>
          <w:p w14:paraId="6159AB87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" w:type="pct"/>
          </w:tcPr>
          <w:p w14:paraId="4816426B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</w:tcPr>
          <w:p w14:paraId="18FEDDB0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048B621D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723F9659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" w:type="pct"/>
          </w:tcPr>
          <w:p w14:paraId="0C77CDCB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B61B02" w14:paraId="34AE03F4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24C3728" w14:textId="77777777" w:rsidR="00082F86" w:rsidRPr="00B61B0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Asn-72</w:t>
            </w:r>
          </w:p>
        </w:tc>
        <w:tc>
          <w:tcPr>
            <w:tcW w:w="605" w:type="pct"/>
          </w:tcPr>
          <w:p w14:paraId="10ECA1EC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5" w:type="pct"/>
          </w:tcPr>
          <w:p w14:paraId="610C8A89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5" w:type="pct"/>
          </w:tcPr>
          <w:p w14:paraId="392BA5A0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5" w:type="pct"/>
          </w:tcPr>
          <w:p w14:paraId="5A7DCEA1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2" w:type="pct"/>
          </w:tcPr>
          <w:p w14:paraId="276CD8B9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2" w:type="pct"/>
          </w:tcPr>
          <w:p w14:paraId="15C2E9B5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2" w:type="pct"/>
          </w:tcPr>
          <w:p w14:paraId="718C7694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082F86" w:rsidRPr="00B61B02" w14:paraId="76FEF5E6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2DA689B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Ala/Leu73</w:t>
            </w:r>
          </w:p>
        </w:tc>
        <w:tc>
          <w:tcPr>
            <w:tcW w:w="605" w:type="pct"/>
          </w:tcPr>
          <w:p w14:paraId="5FEBC84A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736FB1BF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5" w:type="pct"/>
          </w:tcPr>
          <w:p w14:paraId="1F02D7B0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4B19329C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20B762F1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pct"/>
          </w:tcPr>
          <w:p w14:paraId="365B69FA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6BFD7F06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82F86" w:rsidRPr="00B61B02" w14:paraId="01EB8675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2E2C67F9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Ile-134</w:t>
            </w:r>
          </w:p>
        </w:tc>
        <w:tc>
          <w:tcPr>
            <w:tcW w:w="605" w:type="pct"/>
          </w:tcPr>
          <w:p w14:paraId="789D9930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</w:tcPr>
          <w:p w14:paraId="510ACF8E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</w:tcPr>
          <w:p w14:paraId="26C96403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170E905F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24C558B7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" w:type="pct"/>
          </w:tcPr>
          <w:p w14:paraId="41E933E8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2A791370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B61B02" w14:paraId="70845F04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4391F704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Tyr-138</w:t>
            </w:r>
          </w:p>
        </w:tc>
        <w:tc>
          <w:tcPr>
            <w:tcW w:w="605" w:type="pct"/>
          </w:tcPr>
          <w:p w14:paraId="51BE3D5B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0A44A1EE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" w:type="pct"/>
          </w:tcPr>
          <w:p w14:paraId="0604E116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" w:type="pct"/>
          </w:tcPr>
          <w:p w14:paraId="043BB042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00E58E5A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0192B2EB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73E698E4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82F86" w:rsidRPr="00B61B02" w14:paraId="094F5D14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213E1B9C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Tyr-152</w:t>
            </w:r>
          </w:p>
        </w:tc>
        <w:tc>
          <w:tcPr>
            <w:tcW w:w="605" w:type="pct"/>
          </w:tcPr>
          <w:p w14:paraId="66B5EC96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</w:tcPr>
          <w:p w14:paraId="6C422A2E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415911EF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1111D4F8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7423EB15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" w:type="pct"/>
          </w:tcPr>
          <w:p w14:paraId="20FE7F4A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5E65FAB2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B61B02" w14:paraId="4913DCAA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44B276A5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605" w:type="pct"/>
          </w:tcPr>
          <w:p w14:paraId="0D7E827E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5" w:type="pct"/>
          </w:tcPr>
          <w:p w14:paraId="4960DA7D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5" w:type="pct"/>
          </w:tcPr>
          <w:p w14:paraId="23AAC886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5" w:type="pct"/>
          </w:tcPr>
          <w:p w14:paraId="69DB91B9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pct"/>
          </w:tcPr>
          <w:p w14:paraId="27724644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pct"/>
          </w:tcPr>
          <w:p w14:paraId="65FE734C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pct"/>
          </w:tcPr>
          <w:p w14:paraId="6D9A0738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082F86" w:rsidRPr="00B61B02" w14:paraId="1F190A08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A054033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Ile-186</w:t>
            </w:r>
          </w:p>
        </w:tc>
        <w:tc>
          <w:tcPr>
            <w:tcW w:w="605" w:type="pct"/>
          </w:tcPr>
          <w:p w14:paraId="567CA138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0641C022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</w:tcPr>
          <w:p w14:paraId="23748336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" w:type="pct"/>
          </w:tcPr>
          <w:p w14:paraId="47DA848F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251C48E7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62" w:type="pct"/>
          </w:tcPr>
          <w:p w14:paraId="49258F6C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40FC0357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82F86" w:rsidRPr="00B61B02" w14:paraId="3D49BAFD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EA29E30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Phe-261</w:t>
            </w:r>
          </w:p>
        </w:tc>
        <w:tc>
          <w:tcPr>
            <w:tcW w:w="605" w:type="pct"/>
          </w:tcPr>
          <w:p w14:paraId="5F9B63A3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5" w:type="pct"/>
          </w:tcPr>
          <w:p w14:paraId="674A5A00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5" w:type="pct"/>
          </w:tcPr>
          <w:p w14:paraId="2A6BA085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5" w:type="pct"/>
          </w:tcPr>
          <w:p w14:paraId="7DF9E514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pct"/>
          </w:tcPr>
          <w:p w14:paraId="76D63D81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2" w:type="pct"/>
          </w:tcPr>
          <w:p w14:paraId="140266D7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2" w:type="pct"/>
          </w:tcPr>
          <w:p w14:paraId="3B300C04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82F86" w:rsidRPr="00B61B02" w14:paraId="0F54EFAB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509744F7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Tyr-287</w:t>
            </w:r>
          </w:p>
        </w:tc>
        <w:tc>
          <w:tcPr>
            <w:tcW w:w="605" w:type="pct"/>
          </w:tcPr>
          <w:p w14:paraId="563D9564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5" w:type="pct"/>
          </w:tcPr>
          <w:p w14:paraId="1398F91E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5" w:type="pct"/>
          </w:tcPr>
          <w:p w14:paraId="6E99BAEE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5" w:type="pct"/>
          </w:tcPr>
          <w:p w14:paraId="1AA51DCC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2" w:type="pct"/>
          </w:tcPr>
          <w:p w14:paraId="4B74CCC9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2" w:type="pct"/>
          </w:tcPr>
          <w:p w14:paraId="5AE12544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0A5F9146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82F86" w:rsidRPr="00B61B02" w14:paraId="5FC4BBA1" w14:textId="77777777" w:rsidTr="00623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487B204D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Ile-291</w:t>
            </w:r>
          </w:p>
        </w:tc>
        <w:tc>
          <w:tcPr>
            <w:tcW w:w="605" w:type="pct"/>
          </w:tcPr>
          <w:p w14:paraId="3693181E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5" w:type="pct"/>
          </w:tcPr>
          <w:p w14:paraId="44111130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5" w:type="pct"/>
          </w:tcPr>
          <w:p w14:paraId="5DCD338E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</w:tcPr>
          <w:p w14:paraId="243FB59D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3B271882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2" w:type="pct"/>
          </w:tcPr>
          <w:p w14:paraId="65E41036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2" w:type="pct"/>
          </w:tcPr>
          <w:p w14:paraId="794ED16A" w14:textId="77777777" w:rsidR="00082F86" w:rsidRPr="00B61B0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82F86" w:rsidRPr="00B61B02" w14:paraId="196CF723" w14:textId="77777777" w:rsidTr="00623C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tcBorders>
              <w:bottom w:val="single" w:sz="4" w:space="0" w:color="auto"/>
            </w:tcBorders>
          </w:tcPr>
          <w:p w14:paraId="195EED87" w14:textId="77777777" w:rsidR="00082F86" w:rsidRPr="00B61B0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Gln-294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69CB05F1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2CAFEDB5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43EF598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2E60B4F1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4F0A4A9B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58DCF9F8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306E7AE2" w14:textId="77777777" w:rsidR="00082F86" w:rsidRPr="00B61B0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14:paraId="0451B4B0" w14:textId="77777777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 xml:space="preserve">PLIP does not report the total number of hydrophobic interactions. Rather, the total hydrophobic interactions are clustered to 1) report interactions that are not </w:t>
      </w:r>
      <w:r w:rsidRPr="00693029">
        <w:rPr>
          <w:rFonts w:ascii="Arial" w:hAnsi="Arial" w:cs="Arial"/>
          <w:sz w:val="20"/>
        </w:rPr>
        <w:t>π-stackin</w:t>
      </w:r>
      <w:r>
        <w:rPr>
          <w:rFonts w:ascii="Arial" w:hAnsi="Arial" w:cs="Arial"/>
          <w:sz w:val="20"/>
        </w:rPr>
        <w:t>g, 2) report the closest interaction distance a ligand atom interacts with binding site atoms, and 3) report the closest interaction distance a protein atom interacts with neighboring ligand atoms.</w:t>
      </w:r>
    </w:p>
    <w:p w14:paraId="4D8D758A" w14:textId="77777777" w:rsidR="00082F86" w:rsidRDefault="00082F86" w:rsidP="00082F8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 </w:t>
      </w:r>
      <w:r w:rsidRPr="002720BE">
        <w:rPr>
          <w:rFonts w:ascii="Arial" w:hAnsi="Arial" w:cs="Arial"/>
          <w:sz w:val="20"/>
        </w:rPr>
        <w:t xml:space="preserve">Values represent the </w:t>
      </w:r>
      <w:r>
        <w:rPr>
          <w:rFonts w:ascii="Arial" w:hAnsi="Arial" w:cs="Arial"/>
          <w:sz w:val="20"/>
        </w:rPr>
        <w:t xml:space="preserve">total </w:t>
      </w:r>
      <w:r w:rsidRPr="002720BE">
        <w:rPr>
          <w:rFonts w:ascii="Arial" w:hAnsi="Arial" w:cs="Arial"/>
          <w:sz w:val="20"/>
        </w:rPr>
        <w:t xml:space="preserve">number of </w:t>
      </w:r>
      <w:r>
        <w:rPr>
          <w:rFonts w:ascii="Arial" w:hAnsi="Arial" w:cs="Arial"/>
          <w:sz w:val="20"/>
        </w:rPr>
        <w:t xml:space="preserve">representative </w:t>
      </w:r>
      <w:r w:rsidRPr="002720BE">
        <w:rPr>
          <w:rFonts w:ascii="Arial" w:hAnsi="Arial" w:cs="Arial"/>
          <w:sz w:val="20"/>
        </w:rPr>
        <w:t>predictions interacting with the specifi</w:t>
      </w:r>
      <w:r>
        <w:rPr>
          <w:rFonts w:ascii="Arial" w:hAnsi="Arial" w:cs="Arial"/>
          <w:sz w:val="20"/>
        </w:rPr>
        <w:t>ed</w:t>
      </w:r>
      <w:r w:rsidRPr="002720BE">
        <w:rPr>
          <w:rFonts w:ascii="Arial" w:hAnsi="Arial" w:cs="Arial"/>
          <w:sz w:val="20"/>
        </w:rPr>
        <w:t xml:space="preserve"> residue</w:t>
      </w:r>
      <w:r>
        <w:rPr>
          <w:rFonts w:ascii="Arial" w:hAnsi="Arial" w:cs="Arial"/>
          <w:sz w:val="20"/>
        </w:rPr>
        <w:t>. Each cluster is represented by the lowest interface-energy prediction.</w:t>
      </w:r>
    </w:p>
    <w:p w14:paraId="46E3126A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04639D6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1258B9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48696A03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F14D1A1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CBACD7B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5699FCF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0247D8D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2F14A4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DBBB7F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58DA30D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5B4EA2A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88808D4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5C77001" w14:textId="77777777" w:rsidR="00082F86" w:rsidRDefault="00082F86" w:rsidP="00082F86">
      <w:pPr>
        <w:rPr>
          <w:rFonts w:ascii="Arial" w:hAnsi="Arial" w:cs="Arial"/>
          <w:sz w:val="20"/>
        </w:rPr>
      </w:pPr>
    </w:p>
    <w:p w14:paraId="4F2098AD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B5C3088" w14:textId="31A600FF" w:rsidR="00082F86" w:rsidRPr="00CB2146" w:rsidRDefault="00B3134C" w:rsidP="00F2356E">
      <w:pPr>
        <w:ind w:left="-576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9. </w:t>
      </w:r>
      <w:r w:rsidR="00082F86" w:rsidRPr="00CB2146">
        <w:rPr>
          <w:rFonts w:ascii="Arial" w:hAnsi="Arial" w:cs="Arial"/>
          <w:szCs w:val="24"/>
        </w:rPr>
        <w:t>Hydrogen bond interactions reported by the lowest interface-energy prediction from each cluster. The total PLIP-reported interactions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and the total unique residues forming hydrogen bonds with skatole/indole are reported.</w:t>
      </w:r>
    </w:p>
    <w:tbl>
      <w:tblPr>
        <w:tblStyle w:val="PlainTable1"/>
        <w:tblW w:w="6123" w:type="pct"/>
        <w:tblInd w:w="-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1183"/>
        <w:gridCol w:w="1183"/>
        <w:gridCol w:w="1183"/>
        <w:gridCol w:w="1183"/>
        <w:gridCol w:w="1183"/>
        <w:gridCol w:w="1183"/>
        <w:gridCol w:w="1183"/>
        <w:gridCol w:w="1183"/>
      </w:tblGrid>
      <w:tr w:rsidR="00082F86" w:rsidRPr="000D2FE0" w14:paraId="167F405B" w14:textId="77777777" w:rsidTr="00F23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14:paraId="6ABE942A" w14:textId="77777777" w:rsidR="00082F86" w:rsidRPr="000D2FE0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2C470964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3C401E04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02CC4D62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72C1587A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7E6C4325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1A58D8E8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5D85F680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774E6B82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</w:tr>
      <w:tr w:rsidR="00082F86" w:rsidRPr="000D2FE0" w14:paraId="155B042F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  <w:tcBorders>
              <w:top w:val="single" w:sz="4" w:space="0" w:color="auto"/>
            </w:tcBorders>
          </w:tcPr>
          <w:p w14:paraId="2AD4ACB7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3BF2B129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68835313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1116F04C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380D58C5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73134A24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46103958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7774BEF4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54CE9C9D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0D2FE0" w14:paraId="0410AC76" w14:textId="77777777" w:rsidTr="00F2356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5FBC4E0C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560B0D6E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10F2475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CF65AC5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2050F3C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72643AB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1FECCEB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7080606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9DBE5ED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374B09FC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0EB4EBFC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9" w:type="pct"/>
          </w:tcPr>
          <w:p w14:paraId="4DCDD01A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BB56011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8335839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4CC59D9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E9FBD30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1129AEBC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0721230A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D49E7B7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3F500F86" w14:textId="77777777" w:rsidTr="00F2356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54CACC5B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9" w:type="pct"/>
          </w:tcPr>
          <w:p w14:paraId="030EA7AA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442C7BF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0F5E3EC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2435B70B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3BBBE076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19EE2F0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774E362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A440A69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760E62CD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7D70560D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9" w:type="pct"/>
          </w:tcPr>
          <w:p w14:paraId="59A230C6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E36061A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994FC0C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239621B7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51983CA6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85B9DF8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DC821FD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11CCBA29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0D2FE0" w14:paraId="1E8C0F3B" w14:textId="77777777" w:rsidTr="00F2356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20F13D3F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9" w:type="pct"/>
          </w:tcPr>
          <w:p w14:paraId="61C76D94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AC3C2D9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316D0E2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D581D9C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874A34B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DA958E1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4C3610B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66EAA67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58388454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7E310DCA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9" w:type="pct"/>
          </w:tcPr>
          <w:p w14:paraId="3AEB09E6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65E79EC9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01C363E2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FDB86EE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3D42A48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5D670A7C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550A1A53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FA0D5D7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08FA9C00" w14:textId="77777777" w:rsidTr="00F2356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0B3961A9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9" w:type="pct"/>
          </w:tcPr>
          <w:p w14:paraId="33644D63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29F9A343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68F90213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3D190B5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9A9489F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3E53BF92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2DE92CA4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56258EE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6DED6F04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113F50F1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9" w:type="pct"/>
          </w:tcPr>
          <w:p w14:paraId="4510F615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6BD56E0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8BAA1A6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AD821B7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0923D19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653EDD31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37B89D55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0789B5F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26E30A58" w14:textId="77777777" w:rsidTr="00F2356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48C8CEAF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9" w:type="pct"/>
          </w:tcPr>
          <w:p w14:paraId="5AADEE82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DA3D062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07E33AA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490E876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632B954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2FCA9C6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209FE1A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465F7E0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0D2FE0" w14:paraId="432E9A09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6F108DC2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559" w:type="pct"/>
          </w:tcPr>
          <w:p w14:paraId="691B49BB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56E86752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2CD08D35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57C5EA9E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5EC68A5C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01B6D8E5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5EAB8B20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760544D5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</w:tr>
      <w:tr w:rsidR="00082F86" w:rsidRPr="000D2FE0" w14:paraId="2CFFA9DD" w14:textId="77777777" w:rsidTr="00F2356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6DD83271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559" w:type="pct"/>
          </w:tcPr>
          <w:p w14:paraId="1A141DD4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</w:tcPr>
          <w:p w14:paraId="10C8FC66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0987993E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320E9E3D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75D96545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559" w:type="pct"/>
          </w:tcPr>
          <w:p w14:paraId="300F0379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</w:tcPr>
          <w:p w14:paraId="4B051917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1DA062EC" w14:textId="77777777" w:rsidR="00082F86" w:rsidRPr="00EE562A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082F86" w:rsidRPr="000D2FE0" w14:paraId="77A4E40D" w14:textId="77777777" w:rsidTr="00F23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  <w:tcBorders>
              <w:bottom w:val="single" w:sz="4" w:space="0" w:color="auto"/>
            </w:tcBorders>
          </w:tcPr>
          <w:p w14:paraId="67244A9D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 Deviation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764F663D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5F122001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5562AB4A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4552296C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7C0BF184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713D5A9F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59CA87C3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49C72360" w14:textId="77777777" w:rsidR="00082F86" w:rsidRPr="00EE562A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562A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</w:tr>
    </w:tbl>
    <w:p w14:paraId="0BCDC02F" w14:textId="2CFDE151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</w:rPr>
        <w:t xml:space="preserve"> Hydrogen bond interactions reported by PLIP were filtered using previously reported bond distances</w:t>
      </w:r>
      <w:r w:rsidR="000073C0">
        <w:rPr>
          <w:rFonts w:ascii="Arial" w:hAnsi="Arial" w:cs="Arial"/>
          <w:sz w:val="20"/>
        </w:rPr>
        <w:t xml:space="preserve"> </w:t>
      </w:r>
      <w:r w:rsidR="000073C0" w:rsidRPr="000073C0">
        <w:rPr>
          <w:rFonts w:ascii="Arial" w:hAnsi="Arial" w:cs="Arial"/>
          <w:sz w:val="20"/>
        </w:rPr>
        <w:t>(</w:t>
      </w:r>
      <w:proofErr w:type="spellStart"/>
      <w:r w:rsidR="000073C0" w:rsidRPr="000073C0">
        <w:rPr>
          <w:rFonts w:ascii="Arial" w:hAnsi="Arial" w:cs="Arial"/>
          <w:sz w:val="20"/>
        </w:rPr>
        <w:t>Bissantz</w:t>
      </w:r>
      <w:proofErr w:type="spellEnd"/>
      <w:r w:rsidR="000073C0" w:rsidRPr="000073C0">
        <w:rPr>
          <w:rFonts w:ascii="Arial" w:hAnsi="Arial" w:cs="Arial"/>
          <w:sz w:val="20"/>
        </w:rPr>
        <w:t xml:space="preserve"> et al., 2010).</w:t>
      </w:r>
    </w:p>
    <w:p w14:paraId="6F528F7B" w14:textId="77777777" w:rsidR="00082F86" w:rsidRDefault="00082F86" w:rsidP="00082F86">
      <w:pPr>
        <w:rPr>
          <w:rFonts w:ascii="Arial" w:hAnsi="Arial" w:cs="Arial"/>
          <w:sz w:val="20"/>
        </w:rPr>
      </w:pPr>
    </w:p>
    <w:p w14:paraId="4D575BAB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B647DDF" w14:textId="77777777" w:rsidR="00082F86" w:rsidRDefault="00082F86" w:rsidP="00082F86">
      <w:pPr>
        <w:rPr>
          <w:rFonts w:ascii="Arial" w:hAnsi="Arial" w:cs="Arial"/>
          <w:sz w:val="20"/>
        </w:rPr>
      </w:pPr>
    </w:p>
    <w:p w14:paraId="493DAA2E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DB67C34" w14:textId="77777777" w:rsidR="00082F86" w:rsidRDefault="00082F86" w:rsidP="00082F86">
      <w:pPr>
        <w:rPr>
          <w:rFonts w:ascii="Arial" w:hAnsi="Arial" w:cs="Arial"/>
          <w:sz w:val="20"/>
        </w:rPr>
      </w:pPr>
    </w:p>
    <w:p w14:paraId="3CC7BA65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54696EC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018BA9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FBB316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B635AF7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DA59D0E" w14:textId="4D378320" w:rsidR="00082F86" w:rsidRDefault="00082F86" w:rsidP="00082F86">
      <w:pPr>
        <w:rPr>
          <w:rFonts w:ascii="Arial" w:hAnsi="Arial" w:cs="Arial"/>
          <w:sz w:val="20"/>
        </w:rPr>
      </w:pPr>
    </w:p>
    <w:p w14:paraId="65AE374B" w14:textId="21D43857" w:rsidR="009049AE" w:rsidRDefault="009049AE" w:rsidP="00082F86">
      <w:pPr>
        <w:rPr>
          <w:rFonts w:ascii="Arial" w:hAnsi="Arial" w:cs="Arial"/>
          <w:sz w:val="20"/>
        </w:rPr>
      </w:pPr>
    </w:p>
    <w:p w14:paraId="658219E0" w14:textId="4B279006" w:rsidR="009049AE" w:rsidRDefault="009049AE" w:rsidP="00082F86">
      <w:pPr>
        <w:rPr>
          <w:rFonts w:ascii="Arial" w:hAnsi="Arial" w:cs="Arial"/>
          <w:sz w:val="20"/>
        </w:rPr>
      </w:pPr>
    </w:p>
    <w:p w14:paraId="47CD145D" w14:textId="219319FD" w:rsidR="009049AE" w:rsidRDefault="009049AE" w:rsidP="00082F86">
      <w:pPr>
        <w:rPr>
          <w:rFonts w:ascii="Arial" w:hAnsi="Arial" w:cs="Arial"/>
          <w:sz w:val="20"/>
        </w:rPr>
      </w:pPr>
    </w:p>
    <w:p w14:paraId="2358CF76" w14:textId="211B9F76" w:rsidR="009049AE" w:rsidRDefault="009049AE" w:rsidP="00082F86">
      <w:pPr>
        <w:rPr>
          <w:rFonts w:ascii="Arial" w:hAnsi="Arial" w:cs="Arial"/>
          <w:sz w:val="20"/>
        </w:rPr>
      </w:pPr>
    </w:p>
    <w:p w14:paraId="3BC1312F" w14:textId="77777777" w:rsidR="009049AE" w:rsidRDefault="009049AE" w:rsidP="00082F86">
      <w:pPr>
        <w:rPr>
          <w:rFonts w:ascii="Arial" w:hAnsi="Arial" w:cs="Arial"/>
          <w:sz w:val="20"/>
        </w:rPr>
      </w:pPr>
    </w:p>
    <w:p w14:paraId="35870E82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94464B3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CE6EA14" w14:textId="77777777" w:rsidR="009049AE" w:rsidRDefault="009049AE" w:rsidP="009049AE">
      <w:pPr>
        <w:ind w:left="-576"/>
        <w:rPr>
          <w:rFonts w:ascii="Arial" w:hAnsi="Arial" w:cs="Arial"/>
          <w:sz w:val="20"/>
        </w:rPr>
      </w:pPr>
    </w:p>
    <w:p w14:paraId="1E11C5A3" w14:textId="77777777" w:rsidR="009049AE" w:rsidRDefault="009049AE" w:rsidP="009049AE">
      <w:pPr>
        <w:ind w:left="-576"/>
        <w:rPr>
          <w:rFonts w:ascii="Arial" w:hAnsi="Arial" w:cs="Arial"/>
          <w:sz w:val="20"/>
        </w:rPr>
      </w:pPr>
    </w:p>
    <w:p w14:paraId="030C45C0" w14:textId="0AD41DFF" w:rsidR="00082F86" w:rsidRPr="00CB2146" w:rsidRDefault="00B3134C" w:rsidP="009049AE">
      <w:pPr>
        <w:ind w:left="-576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10. </w:t>
      </w:r>
      <w:r w:rsidR="00082F86" w:rsidRPr="00CB2146">
        <w:rPr>
          <w:rFonts w:ascii="Arial" w:hAnsi="Arial" w:cs="Arial"/>
          <w:szCs w:val="24"/>
        </w:rPr>
        <w:t>Total PLIP-reported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hydrogen bond interactions reported per-residue with indole/skatole.</w:t>
      </w:r>
    </w:p>
    <w:tbl>
      <w:tblPr>
        <w:tblStyle w:val="PlainTable1"/>
        <w:tblW w:w="5561" w:type="pct"/>
        <w:tblInd w:w="-480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1183"/>
        <w:gridCol w:w="1183"/>
        <w:gridCol w:w="1183"/>
        <w:gridCol w:w="1183"/>
        <w:gridCol w:w="1294"/>
        <w:gridCol w:w="1294"/>
        <w:gridCol w:w="1294"/>
      </w:tblGrid>
      <w:tr w:rsidR="00082F86" w:rsidRPr="00A8043C" w14:paraId="14DE7B33" w14:textId="77777777" w:rsidTr="009049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tcBorders>
              <w:top w:val="single" w:sz="4" w:space="0" w:color="auto"/>
              <w:bottom w:val="single" w:sz="4" w:space="0" w:color="auto"/>
            </w:tcBorders>
          </w:tcPr>
          <w:p w14:paraId="08DC89DB" w14:textId="77777777" w:rsidR="00082F86" w:rsidRPr="00A8043C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sz w:val="20"/>
                <w:szCs w:val="20"/>
              </w:rPr>
              <w:t>Residue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0FA14565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sz w:val="20"/>
                <w:szCs w:val="20"/>
              </w:rPr>
              <w:t>CquiOR10 — skatole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38EFEBF4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sz w:val="20"/>
                <w:szCs w:val="20"/>
              </w:rPr>
              <w:t>CquiOr10-A73L — skatole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673BCA0A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sz w:val="20"/>
                <w:szCs w:val="20"/>
              </w:rPr>
              <w:t>CquiOR10 — indole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7BC2D46B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sz w:val="20"/>
                <w:szCs w:val="20"/>
              </w:rPr>
              <w:t>CquiOr10-A73L — indole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5C178F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skatole predictions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00D18A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indole predictions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3A06E" w14:textId="77777777" w:rsidR="00082F86" w:rsidRPr="00A8043C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Mean</w:t>
            </w:r>
            <w:r w:rsidRPr="00B61B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all structure predictions</w:t>
            </w:r>
          </w:p>
        </w:tc>
      </w:tr>
      <w:tr w:rsidR="00082F86" w:rsidRPr="00A8043C" w14:paraId="19101401" w14:textId="77777777" w:rsidTr="00904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tcBorders>
              <w:top w:val="single" w:sz="4" w:space="0" w:color="auto"/>
            </w:tcBorders>
          </w:tcPr>
          <w:p w14:paraId="362901D5" w14:textId="77777777" w:rsidR="00082F86" w:rsidRPr="00A8043C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Ile-69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5E382BF5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2BFB3F34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60B488A1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08EA610F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229A2463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0E72BCB0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62BD73CB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A8043C" w14:paraId="315F9CFC" w14:textId="77777777" w:rsidTr="009049AE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8DC3B5D" w14:textId="77777777" w:rsidR="00082F86" w:rsidRPr="00A8043C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Asn-72</w:t>
            </w:r>
          </w:p>
        </w:tc>
        <w:tc>
          <w:tcPr>
            <w:tcW w:w="616" w:type="pct"/>
          </w:tcPr>
          <w:p w14:paraId="53DE1FD2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0B77AE9B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</w:tcPr>
          <w:p w14:paraId="097238B1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7DF5A39B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5392722F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pct"/>
          </w:tcPr>
          <w:p w14:paraId="34335F19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31D41CBF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A8043C" w14:paraId="0EFCC3F4" w14:textId="77777777" w:rsidTr="00904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3C1641F8" w14:textId="77777777" w:rsidR="00082F86" w:rsidRPr="00A8043C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Tyr-138</w:t>
            </w:r>
          </w:p>
        </w:tc>
        <w:tc>
          <w:tcPr>
            <w:tcW w:w="616" w:type="pct"/>
          </w:tcPr>
          <w:p w14:paraId="3CED9971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02244F6F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4607FE76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</w:tcPr>
          <w:p w14:paraId="3BB9C3FF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60A0D0EC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147BCBEC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pct"/>
          </w:tcPr>
          <w:p w14:paraId="6C4ADC92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A8043C" w14:paraId="64C786FF" w14:textId="77777777" w:rsidTr="009049AE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11F6254F" w14:textId="77777777" w:rsidR="00082F86" w:rsidRPr="00A8043C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Tyr-287</w:t>
            </w:r>
          </w:p>
        </w:tc>
        <w:tc>
          <w:tcPr>
            <w:tcW w:w="616" w:type="pct"/>
          </w:tcPr>
          <w:p w14:paraId="2B020DFC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08DF3E90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776FCEC2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</w:tcPr>
          <w:p w14:paraId="175BEE60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3CD4A321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4483030D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pct"/>
          </w:tcPr>
          <w:p w14:paraId="7118F04C" w14:textId="77777777" w:rsidR="00082F86" w:rsidRPr="00A8043C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A8043C" w14:paraId="3DDF6E97" w14:textId="77777777" w:rsidTr="00904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5592DA59" w14:textId="77777777" w:rsidR="00082F86" w:rsidRPr="00A8043C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Gln-294</w:t>
            </w:r>
          </w:p>
        </w:tc>
        <w:tc>
          <w:tcPr>
            <w:tcW w:w="616" w:type="pct"/>
          </w:tcPr>
          <w:p w14:paraId="7DCF6FE1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pct"/>
          </w:tcPr>
          <w:p w14:paraId="1A040BFE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</w:tcPr>
          <w:p w14:paraId="284CCF7D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</w:tcPr>
          <w:p w14:paraId="25C0BB70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8043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pct"/>
          </w:tcPr>
          <w:p w14:paraId="6DE38709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pct"/>
          </w:tcPr>
          <w:p w14:paraId="4CC04BD2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pct"/>
          </w:tcPr>
          <w:p w14:paraId="08299255" w14:textId="77777777" w:rsidR="00082F86" w:rsidRPr="00A8043C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FA27B09" w14:textId="76746AC5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 xml:space="preserve">Hydrogen bond interactions reported by PLIP were filtered using previously reported bond </w:t>
      </w:r>
      <w:proofErr w:type="gramStart"/>
      <w:r>
        <w:rPr>
          <w:rFonts w:ascii="Arial" w:hAnsi="Arial" w:cs="Arial"/>
          <w:sz w:val="20"/>
        </w:rPr>
        <w:t>distances</w:t>
      </w:r>
      <w:r w:rsidR="000073C0" w:rsidRPr="000073C0">
        <w:rPr>
          <w:rFonts w:ascii="Arial" w:hAnsi="Arial" w:cs="Arial"/>
          <w:sz w:val="20"/>
        </w:rPr>
        <w:t>(</w:t>
      </w:r>
      <w:proofErr w:type="spellStart"/>
      <w:proofErr w:type="gramEnd"/>
      <w:r w:rsidR="000073C0" w:rsidRPr="000073C0">
        <w:rPr>
          <w:rFonts w:ascii="Arial" w:hAnsi="Arial" w:cs="Arial"/>
          <w:sz w:val="20"/>
        </w:rPr>
        <w:t>Bissantz</w:t>
      </w:r>
      <w:proofErr w:type="spellEnd"/>
      <w:r w:rsidR="000073C0" w:rsidRPr="000073C0">
        <w:rPr>
          <w:rFonts w:ascii="Arial" w:hAnsi="Arial" w:cs="Arial"/>
          <w:sz w:val="20"/>
        </w:rPr>
        <w:t xml:space="preserve"> et al., 2010).</w:t>
      </w:r>
      <w:r w:rsidR="000073C0">
        <w:rPr>
          <w:rFonts w:ascii="Arial" w:hAnsi="Arial" w:cs="Arial"/>
          <w:sz w:val="20"/>
        </w:rPr>
        <w:t xml:space="preserve"> </w:t>
      </w:r>
    </w:p>
    <w:p w14:paraId="5756DC7D" w14:textId="44578B35" w:rsidR="001C6A46" w:rsidRDefault="001C6A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E3DBB0E" w14:textId="3844EFCE" w:rsidR="00082F86" w:rsidRPr="00CB2146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 xml:space="preserve">Supplementary file 1. Table </w:t>
      </w:r>
      <w:r>
        <w:rPr>
          <w:rFonts w:ascii="Arial" w:hAnsi="Arial" w:cs="Arial"/>
          <w:b/>
          <w:bCs/>
          <w:szCs w:val="24"/>
        </w:rPr>
        <w:t xml:space="preserve">11. </w:t>
      </w:r>
      <w:r w:rsidR="00082F86" w:rsidRPr="00CB2146">
        <w:rPr>
          <w:rFonts w:ascii="Arial" w:hAnsi="Arial" w:cs="Arial"/>
          <w:szCs w:val="24"/>
        </w:rPr>
        <w:t>Descriptions of each hydrogen bond reported by each cluster’s representative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prediction.</w:t>
      </w:r>
    </w:p>
    <w:tbl>
      <w:tblPr>
        <w:tblStyle w:val="PlainTable1"/>
        <w:tblW w:w="489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3"/>
        <w:gridCol w:w="906"/>
        <w:gridCol w:w="995"/>
        <w:gridCol w:w="1162"/>
        <w:gridCol w:w="1991"/>
        <w:gridCol w:w="1443"/>
      </w:tblGrid>
      <w:tr w:rsidR="00082F86" w:rsidRPr="00E22AF6" w14:paraId="39067757" w14:textId="77777777" w:rsidTr="00273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213E06F1" w14:textId="77777777" w:rsidR="00082F86" w:rsidRPr="00E22AF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Structure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Ligand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14:paraId="639D12F5" w14:textId="77777777" w:rsidR="00082F86" w:rsidRPr="00E22AF6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Cluster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1BED1ED1" w14:textId="77777777" w:rsidR="00082F86" w:rsidRPr="00E22AF6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Residue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72C3FB49" w14:textId="77777777" w:rsidR="00082F86" w:rsidRPr="00E22AF6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Donor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</w:tcPr>
          <w:p w14:paraId="638C04AC" w14:textId="77777777" w:rsidR="00082F86" w:rsidRPr="00E22AF6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Acceptor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</w:tcBorders>
          </w:tcPr>
          <w:p w14:paraId="0D9C1CB8" w14:textId="77777777" w:rsidR="00082F86" w:rsidRPr="00E22AF6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Donor-Acceptor Distance (</w:t>
            </w:r>
            <w:r w:rsidRPr="00E22AF6">
              <w:rPr>
                <w:rFonts w:ascii="Arial" w:hAnsi="Arial" w:cs="Arial"/>
                <w:sz w:val="20"/>
                <w:szCs w:val="20"/>
              </w:rPr>
              <w:t>Å)</w:t>
            </w:r>
          </w:p>
        </w:tc>
      </w:tr>
      <w:tr w:rsidR="00082F86" w:rsidRPr="00E22AF6" w14:paraId="5165F1C3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  <w:tcBorders>
              <w:top w:val="single" w:sz="4" w:space="0" w:color="auto"/>
            </w:tcBorders>
          </w:tcPr>
          <w:p w14:paraId="481D1CCC" w14:textId="77777777" w:rsidR="00082F86" w:rsidRPr="00E22AF6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535" w:type="pct"/>
            <w:tcBorders>
              <w:top w:val="single" w:sz="4" w:space="0" w:color="auto"/>
            </w:tcBorders>
          </w:tcPr>
          <w:p w14:paraId="1FE68FEF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14:paraId="6B2C84C9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ln-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  <w:tcBorders>
              <w:top w:val="single" w:sz="4" w:space="0" w:color="auto"/>
            </w:tcBorders>
          </w:tcPr>
          <w:p w14:paraId="25EEFF5E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Gln-294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Nam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5CC785CC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Skatole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853" w:type="pct"/>
            <w:tcBorders>
              <w:top w:val="single" w:sz="4" w:space="0" w:color="auto"/>
            </w:tcBorders>
          </w:tcPr>
          <w:p w14:paraId="6D64DC57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</w:tr>
      <w:tr w:rsidR="00082F86" w:rsidRPr="00E22AF6" w14:paraId="326E7EB2" w14:textId="77777777" w:rsidTr="00273810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4EF89EEE" w14:textId="77777777" w:rsidR="00082F86" w:rsidRPr="00E22AF6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535" w:type="pct"/>
          </w:tcPr>
          <w:p w14:paraId="32F5E92D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8" w:type="pct"/>
          </w:tcPr>
          <w:p w14:paraId="1EFF3F96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ln-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413727F9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Skatole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7C05440F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</w:tcPr>
          <w:p w14:paraId="7110F406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082F86" w:rsidRPr="00E22AF6" w14:paraId="22526EDE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53FF3786" w14:textId="77777777" w:rsidR="00082F86" w:rsidRPr="00E22AF6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535" w:type="pct"/>
          </w:tcPr>
          <w:p w14:paraId="0101E6C0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8" w:type="pct"/>
          </w:tcPr>
          <w:p w14:paraId="40FE09C6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ln-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6CC9C958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ln-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Nam</w:t>
            </w:r>
          </w:p>
        </w:tc>
        <w:tc>
          <w:tcPr>
            <w:tcW w:w="1177" w:type="pct"/>
          </w:tcPr>
          <w:p w14:paraId="143E272A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Skatole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853" w:type="pct"/>
          </w:tcPr>
          <w:p w14:paraId="2F7122D7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</w:tr>
      <w:tr w:rsidR="00082F86" w:rsidRPr="00E22AF6" w14:paraId="4468EE22" w14:textId="77777777" w:rsidTr="00273810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4F740F8B" w14:textId="77777777" w:rsidR="00082F86" w:rsidRPr="00E22AF6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535" w:type="pct"/>
          </w:tcPr>
          <w:p w14:paraId="3285199E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8" w:type="pct"/>
          </w:tcPr>
          <w:p w14:paraId="37349F3C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ln-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78CD9CA8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Skatole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02FFCD66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</w:tcPr>
          <w:p w14:paraId="2A7778FB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</w:tr>
      <w:tr w:rsidR="00082F86" w:rsidRPr="00E22AF6" w14:paraId="3EE9F54A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08845AA2" w14:textId="77777777" w:rsidR="00082F86" w:rsidRPr="00E22AF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A73L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535" w:type="pct"/>
          </w:tcPr>
          <w:p w14:paraId="5895A8E1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pct"/>
          </w:tcPr>
          <w:p w14:paraId="007CAA24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87" w:type="pct"/>
          </w:tcPr>
          <w:p w14:paraId="4997D7DB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 Nam</w:t>
            </w:r>
          </w:p>
        </w:tc>
        <w:tc>
          <w:tcPr>
            <w:tcW w:w="1177" w:type="pct"/>
          </w:tcPr>
          <w:p w14:paraId="6140CFEA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Skatole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853" w:type="pct"/>
          </w:tcPr>
          <w:p w14:paraId="0E7523C5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</w:tr>
      <w:tr w:rsidR="00082F86" w:rsidRPr="00E22AF6" w14:paraId="02FD8BEE" w14:textId="77777777" w:rsidTr="00273810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3073DE9E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A73L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535" w:type="pct"/>
          </w:tcPr>
          <w:p w14:paraId="683018DB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8" w:type="pct"/>
          </w:tcPr>
          <w:p w14:paraId="18367203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7BC09881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Skatole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26A78EA4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</w:tcPr>
          <w:p w14:paraId="0517F423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2.8</w:t>
            </w:r>
          </w:p>
        </w:tc>
      </w:tr>
      <w:tr w:rsidR="00082F86" w:rsidRPr="00E22AF6" w14:paraId="13155A3F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53EDD930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</w:tcPr>
          <w:p w14:paraId="66B1FB53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8" w:type="pct"/>
          </w:tcPr>
          <w:p w14:paraId="55039DC8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687" w:type="pct"/>
          </w:tcPr>
          <w:p w14:paraId="06C8DA73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 O3</w:t>
            </w:r>
          </w:p>
        </w:tc>
        <w:tc>
          <w:tcPr>
            <w:tcW w:w="1177" w:type="pct"/>
          </w:tcPr>
          <w:p w14:paraId="62712A9E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853" w:type="pct"/>
          </w:tcPr>
          <w:p w14:paraId="2A7CDC1F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</w:tr>
      <w:tr w:rsidR="00082F86" w:rsidRPr="00E22AF6" w14:paraId="44F800D7" w14:textId="77777777" w:rsidTr="00273810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3533D337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</w:tcPr>
          <w:p w14:paraId="203AC4E4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8" w:type="pct"/>
          </w:tcPr>
          <w:p w14:paraId="09A0257D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5FCAEAE6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 Nam</w:t>
            </w:r>
          </w:p>
        </w:tc>
        <w:tc>
          <w:tcPr>
            <w:tcW w:w="1177" w:type="pct"/>
          </w:tcPr>
          <w:p w14:paraId="06A26621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853" w:type="pct"/>
          </w:tcPr>
          <w:p w14:paraId="1F34BB09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</w:tr>
      <w:tr w:rsidR="00082F86" w:rsidRPr="00E22AF6" w14:paraId="76428B36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79451743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</w:tcPr>
          <w:p w14:paraId="6A9A5967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8" w:type="pct"/>
          </w:tcPr>
          <w:p w14:paraId="3E64AC32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372EC398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1812785C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</w:tcPr>
          <w:p w14:paraId="17A0289B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2.8</w:t>
            </w:r>
          </w:p>
        </w:tc>
      </w:tr>
      <w:tr w:rsidR="00082F86" w:rsidRPr="00E22AF6" w14:paraId="0760E546" w14:textId="77777777" w:rsidTr="00273810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71E38CB4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</w:tcPr>
          <w:p w14:paraId="4199B96C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8" w:type="pct"/>
          </w:tcPr>
          <w:p w14:paraId="416B2A98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87" w:type="pct"/>
          </w:tcPr>
          <w:p w14:paraId="474DD233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0F85C539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backbone,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</w:tcPr>
          <w:p w14:paraId="19EBD541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</w:tr>
      <w:tr w:rsidR="00082F86" w:rsidRPr="00E22AF6" w14:paraId="1FE36E9C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2B486CEC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</w:tcPr>
          <w:p w14:paraId="14875FF2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8" w:type="pct"/>
          </w:tcPr>
          <w:p w14:paraId="287881F6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87" w:type="pct"/>
          </w:tcPr>
          <w:p w14:paraId="321E72F0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552C4058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O3</w:t>
            </w:r>
          </w:p>
        </w:tc>
        <w:tc>
          <w:tcPr>
            <w:tcW w:w="853" w:type="pct"/>
          </w:tcPr>
          <w:p w14:paraId="1DAD6409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2.8</w:t>
            </w:r>
          </w:p>
        </w:tc>
      </w:tr>
      <w:tr w:rsidR="00082F86" w:rsidRPr="00E22AF6" w14:paraId="6487B396" w14:textId="77777777" w:rsidTr="00273810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</w:tcPr>
          <w:p w14:paraId="73171921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A73L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</w:tcPr>
          <w:p w14:paraId="582C0B9C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</w:tcPr>
          <w:p w14:paraId="2CC64CFE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</w:tcPr>
          <w:p w14:paraId="4E8486A3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</w:tcPr>
          <w:p w14:paraId="4D2DF74D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</w:tcPr>
          <w:p w14:paraId="777527E0" w14:textId="77777777" w:rsidR="00082F86" w:rsidRPr="00E22AF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2.9</w:t>
            </w:r>
          </w:p>
        </w:tc>
      </w:tr>
      <w:tr w:rsidR="00082F86" w:rsidRPr="00E22AF6" w14:paraId="4602E2E0" w14:textId="77777777" w:rsidTr="00273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0" w:type="pct"/>
            <w:tcBorders>
              <w:bottom w:val="single" w:sz="4" w:space="0" w:color="auto"/>
            </w:tcBorders>
          </w:tcPr>
          <w:p w14:paraId="45015B08" w14:textId="77777777" w:rsidR="00082F86" w:rsidRPr="00E22AF6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CquiOR10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A73L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043C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600E1E11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18A45C0D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14:paraId="746C2B72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Indole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Npl</w:t>
            </w:r>
            <w:proofErr w:type="spellEnd"/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74CBB49D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Gln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sidechain,</w:t>
            </w: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 xml:space="preserve"> O2</w:t>
            </w:r>
          </w:p>
        </w:tc>
        <w:tc>
          <w:tcPr>
            <w:tcW w:w="853" w:type="pct"/>
            <w:tcBorders>
              <w:bottom w:val="single" w:sz="4" w:space="0" w:color="auto"/>
            </w:tcBorders>
          </w:tcPr>
          <w:p w14:paraId="45DCE325" w14:textId="77777777" w:rsidR="00082F86" w:rsidRPr="00E22AF6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AF6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</w:tr>
    </w:tbl>
    <w:p w14:paraId="77C67C72" w14:textId="77777777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The lowest interface-energy prediction was used to represent each cluster.</w:t>
      </w:r>
    </w:p>
    <w:p w14:paraId="14A10FC9" w14:textId="10C18FC4" w:rsidR="00082F86" w:rsidRDefault="00082F86" w:rsidP="00082F8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The atom type definition is derived from IDATM nomenclature (</w:t>
      </w:r>
      <w:r w:rsidR="00961CF7">
        <w:rPr>
          <w:rFonts w:ascii="Arial" w:hAnsi="Arial" w:cs="Arial"/>
          <w:sz w:val="20"/>
        </w:rPr>
        <w:t>Meng &amp; Lewis, 1991)</w:t>
      </w:r>
      <w:r>
        <w:rPr>
          <w:rFonts w:ascii="Arial" w:hAnsi="Arial" w:cs="Arial"/>
          <w:sz w:val="20"/>
        </w:rPr>
        <w:t>.</w:t>
      </w:r>
    </w:p>
    <w:p w14:paraId="01E75AEE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39805D3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A242D53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8EB8012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D9D3835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3824B42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88DDC27" w14:textId="77777777" w:rsidR="00082F86" w:rsidRDefault="00082F86" w:rsidP="00082F86">
      <w:pPr>
        <w:rPr>
          <w:rFonts w:ascii="Arial" w:hAnsi="Arial" w:cs="Arial"/>
          <w:sz w:val="20"/>
        </w:rPr>
      </w:pPr>
    </w:p>
    <w:p w14:paraId="454367FC" w14:textId="77777777" w:rsidR="00082F86" w:rsidRDefault="00082F86" w:rsidP="00082F86">
      <w:pPr>
        <w:rPr>
          <w:rFonts w:ascii="Arial" w:hAnsi="Arial" w:cs="Arial"/>
          <w:sz w:val="20"/>
        </w:rPr>
      </w:pPr>
    </w:p>
    <w:p w14:paraId="45F901A4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CC0DB46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DA8FF73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75C8B5D" w14:textId="1BAC7029" w:rsidR="001C6A46" w:rsidRDefault="001C6A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7AE50F8" w14:textId="715BE1AD" w:rsidR="00082F86" w:rsidRPr="00CB2146" w:rsidRDefault="00B3134C" w:rsidP="00FD274D">
      <w:pPr>
        <w:ind w:left="-720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>Supplementary file 1. Table 1</w:t>
      </w:r>
      <w:r>
        <w:rPr>
          <w:rFonts w:ascii="Arial" w:hAnsi="Arial" w:cs="Arial"/>
          <w:b/>
          <w:bCs/>
          <w:szCs w:val="24"/>
        </w:rPr>
        <w:t xml:space="preserve">2. </w:t>
      </w:r>
      <w:r w:rsidR="00082F86" w:rsidRPr="00CB2146">
        <w:rPr>
          <w:rFonts w:ascii="Arial" w:hAnsi="Arial" w:cs="Arial"/>
          <w:szCs w:val="24"/>
        </w:rPr>
        <w:t>Parallel pi-stacking interactions reported by the lowest interface-energy prediction from each cluster. The total PLIP-reported interactions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and the total unique residues forming parallel pi-stacking interactions with skatole/indole are reported.</w:t>
      </w:r>
    </w:p>
    <w:tbl>
      <w:tblPr>
        <w:tblStyle w:val="PlainTable1"/>
        <w:tblW w:w="6123" w:type="pct"/>
        <w:tblInd w:w="-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1183"/>
        <w:gridCol w:w="1183"/>
        <w:gridCol w:w="1183"/>
        <w:gridCol w:w="1183"/>
        <w:gridCol w:w="1183"/>
        <w:gridCol w:w="1183"/>
        <w:gridCol w:w="1183"/>
        <w:gridCol w:w="1183"/>
      </w:tblGrid>
      <w:tr w:rsidR="00082F86" w:rsidRPr="000D2FE0" w14:paraId="7C679346" w14:textId="77777777" w:rsidTr="00FD27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14:paraId="55650C37" w14:textId="77777777" w:rsidR="00082F86" w:rsidRPr="000D2FE0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209276D2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2DE50BCA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47021262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358816D0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40E001E7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6CB5DAAD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1792FDEF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all PLIP-reported contacts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14:paraId="7D2480A1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  <w:r>
              <w:rPr>
                <w:rFonts w:ascii="Arial" w:hAnsi="Arial" w:cs="Arial"/>
                <w:sz w:val="20"/>
                <w:szCs w:val="20"/>
              </w:rPr>
              <w:t xml:space="preserve"> unique residues</w:t>
            </w:r>
          </w:p>
        </w:tc>
      </w:tr>
      <w:tr w:rsidR="00082F86" w:rsidRPr="00163FC0" w14:paraId="6039E022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  <w:tcBorders>
              <w:top w:val="single" w:sz="4" w:space="0" w:color="auto"/>
            </w:tcBorders>
          </w:tcPr>
          <w:p w14:paraId="2C89EF20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42A75A7E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294772A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3505890B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30673CD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0395054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06F7549A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59753E15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14:paraId="01DB96EE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60784C7B" w14:textId="77777777" w:rsidTr="00FD274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2758509F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0219AD32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E160AF1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EAE86BD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873BA3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ABB49E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E0F547F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D2978DC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2B0E58FB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7AD9262E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021AE67A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9" w:type="pct"/>
          </w:tcPr>
          <w:p w14:paraId="5D0876FD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8C9A93F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B6E9E7E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DC321FD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1FBB511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05DEB99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E241CAF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6A6D36B8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3BD1F7B6" w14:textId="77777777" w:rsidTr="00FD274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779A9DC8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9" w:type="pct"/>
          </w:tcPr>
          <w:p w14:paraId="01A3F13B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96A0362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3107AC1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6A420D46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03041FC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043FDF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B72E36B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18B65EC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</w:tr>
      <w:tr w:rsidR="00082F86" w:rsidRPr="00163FC0" w14:paraId="09EC3F66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0118C6F4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9" w:type="pct"/>
          </w:tcPr>
          <w:p w14:paraId="2E953D35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E59E76F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A104FBF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ED04057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6414BFB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520CB81F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4D00523B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205F7A87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4C5669B3" w14:textId="77777777" w:rsidTr="00FD274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4748E1EE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9" w:type="pct"/>
          </w:tcPr>
          <w:p w14:paraId="521031F0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258B32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FDDDFBF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DDD7089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33322EA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BCF619F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DE0D8D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5EBA644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</w:tr>
      <w:tr w:rsidR="00082F86" w:rsidRPr="00163FC0" w14:paraId="1DA7CB48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2A21E08E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9" w:type="pct"/>
          </w:tcPr>
          <w:p w14:paraId="70B069F8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ADE4CC0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D332CC0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F48BB23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43FEB16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32A5566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A1B22EA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E174466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</w:tr>
      <w:tr w:rsidR="00082F86" w:rsidRPr="00163FC0" w14:paraId="6CEF8A37" w14:textId="77777777" w:rsidTr="00FD274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492E54E9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9" w:type="pct"/>
          </w:tcPr>
          <w:p w14:paraId="117C3AA0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5E1C6A4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18E7C76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72499082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B39BCAC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4107C643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24DBF8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5BB9409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2C9E46FB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3C964403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9" w:type="pct"/>
          </w:tcPr>
          <w:p w14:paraId="6BBBED7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3911DC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12F725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4417B45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F22EAD8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998461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21C50612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pct"/>
          </w:tcPr>
          <w:p w14:paraId="1E8698BD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5BB24310" w14:textId="77777777" w:rsidTr="00FD274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4F15C720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9" w:type="pct"/>
          </w:tcPr>
          <w:p w14:paraId="1184FC7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35D5C236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648863D0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5F6A065E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01831BE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DD1C83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9" w:type="pct"/>
          </w:tcPr>
          <w:p w14:paraId="13FA4C95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14:paraId="0458BF5F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163FC0" w14:paraId="67AEB52E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60C3B110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559" w:type="pct"/>
          </w:tcPr>
          <w:p w14:paraId="4E6C98B7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59" w:type="pct"/>
          </w:tcPr>
          <w:p w14:paraId="372B7F85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1AC7DF65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00D1E383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0F11C673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37F6E38D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9" w:type="pct"/>
          </w:tcPr>
          <w:p w14:paraId="158458ED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59" w:type="pct"/>
          </w:tcPr>
          <w:p w14:paraId="11543CD7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</w:tr>
      <w:tr w:rsidR="00082F86" w:rsidRPr="00163FC0" w14:paraId="426A6846" w14:textId="77777777" w:rsidTr="00FD274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</w:tcPr>
          <w:p w14:paraId="3469A4F1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559" w:type="pct"/>
          </w:tcPr>
          <w:p w14:paraId="53E9755C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59" w:type="pct"/>
          </w:tcPr>
          <w:p w14:paraId="3E483306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59" w:type="pct"/>
          </w:tcPr>
          <w:p w14:paraId="72DA368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386AF8F1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7ADD0100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0B7C59D6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59" w:type="pct"/>
          </w:tcPr>
          <w:p w14:paraId="3C8F0B88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59" w:type="pct"/>
          </w:tcPr>
          <w:p w14:paraId="56BA415D" w14:textId="77777777" w:rsidR="00082F86" w:rsidRPr="00163FC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</w:tr>
      <w:tr w:rsidR="00082F86" w:rsidRPr="00163FC0" w14:paraId="48D3F6BD" w14:textId="77777777" w:rsidTr="00FD2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pct"/>
            <w:tcBorders>
              <w:bottom w:val="single" w:sz="4" w:space="0" w:color="auto"/>
            </w:tcBorders>
          </w:tcPr>
          <w:p w14:paraId="072F16F5" w14:textId="77777777" w:rsidR="00082F86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 Deviation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34905A18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20DD2130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5E4EF970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16C43713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00819146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05AED4D8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1F280E9B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5EC50EC1" w14:textId="77777777" w:rsidR="00082F86" w:rsidRPr="00163FC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63FC0">
              <w:rPr>
                <w:rFonts w:ascii="Arial" w:hAnsi="Arial" w:cs="Arial"/>
                <w:color w:val="000000"/>
                <w:sz w:val="20"/>
                <w:szCs w:val="20"/>
              </w:rPr>
              <w:t>0.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14:paraId="06AD931F" w14:textId="56EBABB7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</w:rPr>
        <w:t xml:space="preserve"> Parallel pi-stacking interactions were filtered by previously reported bond distances </w:t>
      </w:r>
      <w:r w:rsidR="00961CF7" w:rsidRPr="00961CF7">
        <w:rPr>
          <w:rFonts w:ascii="Arial" w:hAnsi="Arial" w:cs="Arial"/>
          <w:sz w:val="20"/>
        </w:rPr>
        <w:t>(</w:t>
      </w:r>
      <w:proofErr w:type="spellStart"/>
      <w:r w:rsidR="00961CF7" w:rsidRPr="00961CF7">
        <w:rPr>
          <w:rFonts w:ascii="Arial" w:hAnsi="Arial" w:cs="Arial"/>
          <w:sz w:val="20"/>
        </w:rPr>
        <w:t>Bissantz</w:t>
      </w:r>
      <w:proofErr w:type="spellEnd"/>
      <w:r w:rsidR="00961CF7" w:rsidRPr="00961CF7">
        <w:rPr>
          <w:rFonts w:ascii="Arial" w:hAnsi="Arial" w:cs="Arial"/>
          <w:sz w:val="20"/>
        </w:rPr>
        <w:t xml:space="preserve"> et al., 2010).</w:t>
      </w:r>
      <w:r>
        <w:rPr>
          <w:rFonts w:ascii="Arial" w:hAnsi="Arial" w:cs="Arial"/>
          <w:sz w:val="20"/>
        </w:rPr>
        <w:t xml:space="preserve"> No perpendicular pi-stacking interactions met filtering distance criteria.</w:t>
      </w:r>
    </w:p>
    <w:p w14:paraId="4BF1B34D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2785CCE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E8CF76B" w14:textId="79812774" w:rsidR="001C6A46" w:rsidRDefault="001C6A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0FCA0A1" w14:textId="13C4EC82" w:rsidR="00082F86" w:rsidRPr="00CB2146" w:rsidRDefault="00B3134C" w:rsidP="007D7AD0">
      <w:pPr>
        <w:ind w:left="-576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>Supplementary file 1. Table 1</w:t>
      </w:r>
      <w:r>
        <w:rPr>
          <w:rFonts w:ascii="Arial" w:hAnsi="Arial" w:cs="Arial"/>
          <w:b/>
          <w:bCs/>
          <w:szCs w:val="24"/>
        </w:rPr>
        <w:t xml:space="preserve">3. </w:t>
      </w:r>
      <w:r w:rsidR="00082F86" w:rsidRPr="00CB2146">
        <w:rPr>
          <w:rFonts w:ascii="Arial" w:hAnsi="Arial" w:cs="Arial"/>
          <w:szCs w:val="24"/>
        </w:rPr>
        <w:t>Total PLIP-reported parallel pi-stacking interactions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reported per-residue with indole/skatole.</w:t>
      </w:r>
    </w:p>
    <w:tbl>
      <w:tblPr>
        <w:tblStyle w:val="PlainTable1"/>
        <w:tblW w:w="5561" w:type="pct"/>
        <w:tblInd w:w="-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1183"/>
        <w:gridCol w:w="1183"/>
        <w:gridCol w:w="1183"/>
        <w:gridCol w:w="1183"/>
        <w:gridCol w:w="1294"/>
        <w:gridCol w:w="1294"/>
        <w:gridCol w:w="1294"/>
      </w:tblGrid>
      <w:tr w:rsidR="00082F86" w:rsidRPr="0064476B" w14:paraId="1126E529" w14:textId="77777777" w:rsidTr="007D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tcBorders>
              <w:top w:val="single" w:sz="4" w:space="0" w:color="auto"/>
              <w:bottom w:val="single" w:sz="4" w:space="0" w:color="auto"/>
            </w:tcBorders>
          </w:tcPr>
          <w:p w14:paraId="26AB3BBF" w14:textId="77777777" w:rsidR="00082F86" w:rsidRPr="0064476B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sz w:val="20"/>
                <w:szCs w:val="20"/>
              </w:rPr>
              <w:t>Residue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121FE096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sz w:val="20"/>
                <w:szCs w:val="20"/>
              </w:rPr>
              <w:t>CquiOR10 — skatole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6BF797EE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sz w:val="20"/>
                <w:szCs w:val="20"/>
              </w:rPr>
              <w:t>CquiOr10-A73L — skatole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148C8391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sz w:val="20"/>
                <w:szCs w:val="20"/>
              </w:rPr>
              <w:t>CquiOR10 — indole</w:t>
            </w:r>
          </w:p>
        </w:tc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</w:tcPr>
          <w:p w14:paraId="6DA02020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sz w:val="20"/>
                <w:szCs w:val="20"/>
              </w:rPr>
              <w:t>CquiOr10-A73L — indole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32FD4C49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Mean skatole predictions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3A644C49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Mean indole predictions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34CF561A" w14:textId="77777777" w:rsidR="00082F86" w:rsidRPr="0064476B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Mean all structure predictions</w:t>
            </w:r>
          </w:p>
        </w:tc>
      </w:tr>
      <w:tr w:rsidR="00082F86" w:rsidRPr="0064476B" w14:paraId="35B1D453" w14:textId="77777777" w:rsidTr="007D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tcBorders>
              <w:top w:val="single" w:sz="4" w:space="0" w:color="auto"/>
            </w:tcBorders>
          </w:tcPr>
          <w:p w14:paraId="1C3214D6" w14:textId="77777777" w:rsidR="00082F86" w:rsidRPr="0064476B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48561F66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2AFF54BD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2062917B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0073E5B8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794062A3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3614FA28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5DCDA7F9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64476B" w14:paraId="0C5574E3" w14:textId="77777777" w:rsidTr="007D7AD0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</w:tcPr>
          <w:p w14:paraId="022B37F7" w14:textId="77777777" w:rsidR="00082F86" w:rsidRPr="0064476B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16" w:type="pct"/>
          </w:tcPr>
          <w:p w14:paraId="4F0EC0F7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040DB374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</w:tcPr>
          <w:p w14:paraId="1CAA2CF4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</w:tcPr>
          <w:p w14:paraId="478B4EE1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465DD718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73" w:type="pct"/>
          </w:tcPr>
          <w:p w14:paraId="191186E4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pct"/>
          </w:tcPr>
          <w:p w14:paraId="5070A421" w14:textId="77777777" w:rsidR="00082F86" w:rsidRPr="0064476B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82F86" w:rsidRPr="0064476B" w14:paraId="721370C7" w14:textId="77777777" w:rsidTr="007D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tcBorders>
              <w:bottom w:val="single" w:sz="4" w:space="0" w:color="auto"/>
            </w:tcBorders>
          </w:tcPr>
          <w:p w14:paraId="4571D559" w14:textId="77777777" w:rsidR="00082F86" w:rsidRPr="0064476B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Tyr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3B12899B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5135C3B8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16A23D77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691CCCFA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10F08F5B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7B8452F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34325F1" w14:textId="77777777" w:rsidR="00082F86" w:rsidRPr="0064476B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4476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14:paraId="6EDA8796" w14:textId="2783CF2D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</w:rPr>
        <w:t xml:space="preserve"> Parallel pi-stacking interactions were filtered by previously reported bond </w:t>
      </w:r>
      <w:proofErr w:type="gramStart"/>
      <w:r>
        <w:rPr>
          <w:rFonts w:ascii="Arial" w:hAnsi="Arial" w:cs="Arial"/>
          <w:sz w:val="20"/>
        </w:rPr>
        <w:t>distances</w:t>
      </w:r>
      <w:r w:rsidR="00961CF7" w:rsidRPr="00961CF7">
        <w:rPr>
          <w:rFonts w:ascii="Arial" w:hAnsi="Arial" w:cs="Arial"/>
          <w:sz w:val="20"/>
        </w:rPr>
        <w:t>(</w:t>
      </w:r>
      <w:proofErr w:type="spellStart"/>
      <w:proofErr w:type="gramEnd"/>
      <w:r w:rsidR="00961CF7" w:rsidRPr="00961CF7">
        <w:rPr>
          <w:rFonts w:ascii="Arial" w:hAnsi="Arial" w:cs="Arial"/>
          <w:sz w:val="20"/>
        </w:rPr>
        <w:t>Bissantz</w:t>
      </w:r>
      <w:proofErr w:type="spellEnd"/>
      <w:r w:rsidR="00961CF7" w:rsidRPr="00961CF7">
        <w:rPr>
          <w:rFonts w:ascii="Arial" w:hAnsi="Arial" w:cs="Arial"/>
          <w:sz w:val="20"/>
        </w:rPr>
        <w:t xml:space="preserve"> et al., 2010).</w:t>
      </w:r>
      <w:r w:rsidR="00961CF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No perpendicular pi-stacking interactions met filtering distance criteria.</w:t>
      </w:r>
    </w:p>
    <w:p w14:paraId="50908B17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434C61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7A097A2" w14:textId="77777777" w:rsidR="00082F86" w:rsidRDefault="00082F86" w:rsidP="00082F86">
      <w:pPr>
        <w:rPr>
          <w:rFonts w:ascii="Arial" w:hAnsi="Arial" w:cs="Arial"/>
          <w:sz w:val="20"/>
        </w:rPr>
      </w:pPr>
    </w:p>
    <w:p w14:paraId="36E5E091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BE4F5CA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9B61B6E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A4704A8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18A75A1" w14:textId="77777777" w:rsidR="00082F86" w:rsidRDefault="00082F86" w:rsidP="00082F86">
      <w:pPr>
        <w:rPr>
          <w:rFonts w:ascii="Arial" w:hAnsi="Arial" w:cs="Arial"/>
          <w:sz w:val="20"/>
        </w:rPr>
      </w:pPr>
    </w:p>
    <w:p w14:paraId="37CF57BD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865B49F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0CEF739" w14:textId="329EE9FB" w:rsidR="00082F86" w:rsidRPr="00CB2146" w:rsidRDefault="00B3134C" w:rsidP="007D7AD0">
      <w:pPr>
        <w:ind w:left="-576"/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t>Supplementary file 1. Table 1</w:t>
      </w:r>
      <w:r>
        <w:rPr>
          <w:rFonts w:ascii="Arial" w:hAnsi="Arial" w:cs="Arial"/>
          <w:b/>
          <w:bCs/>
          <w:szCs w:val="24"/>
        </w:rPr>
        <w:t xml:space="preserve">4. </w:t>
      </w:r>
      <w:r w:rsidR="00082F86" w:rsidRPr="00CB2146">
        <w:rPr>
          <w:rFonts w:ascii="Arial" w:hAnsi="Arial" w:cs="Arial"/>
          <w:szCs w:val="24"/>
        </w:rPr>
        <w:t>Descriptions of each parallel pi-stacking interaction reported by each cluster’s representative</w:t>
      </w:r>
      <w:r w:rsidR="00082F86" w:rsidRPr="00CB2146">
        <w:rPr>
          <w:rFonts w:ascii="Arial" w:hAnsi="Arial" w:cs="Arial"/>
          <w:szCs w:val="24"/>
          <w:vertAlign w:val="superscript"/>
        </w:rPr>
        <w:t>†</w:t>
      </w:r>
      <w:r w:rsidR="00082F86" w:rsidRPr="00CB2146">
        <w:rPr>
          <w:rFonts w:ascii="Arial" w:hAnsi="Arial" w:cs="Arial"/>
          <w:szCs w:val="24"/>
        </w:rPr>
        <w:t xml:space="preserve"> prediction.</w:t>
      </w:r>
    </w:p>
    <w:tbl>
      <w:tblPr>
        <w:tblStyle w:val="PlainTable1"/>
        <w:tblW w:w="5208" w:type="pct"/>
        <w:tblInd w:w="-450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1229"/>
        <w:gridCol w:w="1350"/>
        <w:gridCol w:w="2669"/>
      </w:tblGrid>
      <w:tr w:rsidR="00082F86" w:rsidRPr="000F5ED2" w14:paraId="0052C367" w14:textId="77777777" w:rsidTr="002A3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tcBorders>
              <w:top w:val="single" w:sz="4" w:space="0" w:color="auto"/>
              <w:bottom w:val="single" w:sz="4" w:space="0" w:color="auto"/>
            </w:tcBorders>
          </w:tcPr>
          <w:p w14:paraId="7EEF4023" w14:textId="77777777" w:rsidR="00082F86" w:rsidRPr="000F5ED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Structure </w:t>
            </w:r>
            <w:r w:rsidRPr="000F5ED2">
              <w:rPr>
                <w:rFonts w:ascii="Arial" w:hAnsi="Arial" w:cs="Arial"/>
                <w:sz w:val="20"/>
                <w:szCs w:val="20"/>
              </w:rPr>
              <w:t xml:space="preserve">— 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Ligand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</w:tcPr>
          <w:p w14:paraId="3B7C7746" w14:textId="77777777" w:rsidR="00082F86" w:rsidRPr="000F5ED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Cluster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14:paraId="30F89C4F" w14:textId="77777777" w:rsidR="00082F86" w:rsidRPr="000F5ED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Residue</w:t>
            </w:r>
          </w:p>
        </w:tc>
        <w:tc>
          <w:tcPr>
            <w:tcW w:w="1483" w:type="pct"/>
            <w:tcBorders>
              <w:top w:val="single" w:sz="4" w:space="0" w:color="auto"/>
              <w:bottom w:val="single" w:sz="4" w:space="0" w:color="auto"/>
            </w:tcBorders>
          </w:tcPr>
          <w:p w14:paraId="4C916168" w14:textId="77777777" w:rsidR="00082F86" w:rsidRPr="000F5ED2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Central ring distance (</w:t>
            </w:r>
            <w:r w:rsidRPr="000F5ED2">
              <w:rPr>
                <w:rFonts w:ascii="Arial" w:hAnsi="Arial" w:cs="Arial"/>
                <w:sz w:val="20"/>
                <w:szCs w:val="20"/>
              </w:rPr>
              <w:t>Å)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</w:tr>
      <w:tr w:rsidR="00082F86" w:rsidRPr="000F5ED2" w14:paraId="30C1ED28" w14:textId="77777777" w:rsidTr="002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tcBorders>
              <w:top w:val="single" w:sz="4" w:space="0" w:color="auto"/>
            </w:tcBorders>
          </w:tcPr>
          <w:p w14:paraId="021EFA1F" w14:textId="77777777" w:rsidR="00082F86" w:rsidRPr="000F5ED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s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683" w:type="pct"/>
            <w:tcBorders>
              <w:top w:val="single" w:sz="4" w:space="0" w:color="auto"/>
            </w:tcBorders>
          </w:tcPr>
          <w:p w14:paraId="796E3779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14:paraId="14531EB9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  <w:tcBorders>
              <w:top w:val="single" w:sz="4" w:space="0" w:color="auto"/>
            </w:tcBorders>
          </w:tcPr>
          <w:p w14:paraId="53CE69E9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  <w:tr w:rsidR="00082F86" w:rsidRPr="000F5ED2" w14:paraId="72331238" w14:textId="77777777" w:rsidTr="002A349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1AB3E562" w14:textId="77777777" w:rsidR="00082F86" w:rsidRPr="000F5ED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s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katole</w:t>
            </w:r>
          </w:p>
        </w:tc>
        <w:tc>
          <w:tcPr>
            <w:tcW w:w="683" w:type="pct"/>
          </w:tcPr>
          <w:p w14:paraId="0273AFE1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</w:tcPr>
          <w:p w14:paraId="2B2F04F6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45DE0A04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</w:tr>
      <w:tr w:rsidR="00082F86" w:rsidRPr="000F5ED2" w14:paraId="092F587B" w14:textId="77777777" w:rsidTr="002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2C4ED539" w14:textId="77777777" w:rsidR="00082F86" w:rsidRPr="000F5ED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6756AE51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</w:tcPr>
          <w:p w14:paraId="036A45A0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Tyr-138</w:t>
            </w:r>
          </w:p>
        </w:tc>
        <w:tc>
          <w:tcPr>
            <w:tcW w:w="1483" w:type="pct"/>
          </w:tcPr>
          <w:p w14:paraId="1EFDC9B1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</w:tr>
      <w:tr w:rsidR="00082F86" w:rsidRPr="000F5ED2" w14:paraId="4378DC25" w14:textId="77777777" w:rsidTr="002A349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78621D9A" w14:textId="77777777" w:rsidR="00082F86" w:rsidRPr="000F5ED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6716A29E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</w:tcPr>
          <w:p w14:paraId="6A696309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Tyr-152</w:t>
            </w:r>
          </w:p>
        </w:tc>
        <w:tc>
          <w:tcPr>
            <w:tcW w:w="1483" w:type="pct"/>
          </w:tcPr>
          <w:p w14:paraId="68092FBA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</w:tr>
      <w:tr w:rsidR="00082F86" w:rsidRPr="000F5ED2" w14:paraId="068F3091" w14:textId="77777777" w:rsidTr="002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0EA24EA9" w14:textId="77777777" w:rsidR="00082F86" w:rsidRPr="000F5ED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03B06D5C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</w:tcPr>
          <w:p w14:paraId="22600C3C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59C21AE9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</w:tr>
      <w:tr w:rsidR="00082F86" w:rsidRPr="000F5ED2" w14:paraId="48ADD031" w14:textId="77777777" w:rsidTr="002A349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3E46EEF0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424932DF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</w:tcPr>
          <w:p w14:paraId="0D316C02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3C0937C8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  <w:tr w:rsidR="00082F86" w:rsidRPr="000F5ED2" w14:paraId="62DFE035" w14:textId="77777777" w:rsidTr="002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4F18CE27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05A98CA8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</w:tcPr>
          <w:p w14:paraId="5485BE61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29E575AB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  <w:tr w:rsidR="00082F86" w:rsidRPr="000F5ED2" w14:paraId="759CA525" w14:textId="77777777" w:rsidTr="002A349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41A94F35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17508B0F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</w:tcPr>
          <w:p w14:paraId="07F37A05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229CD4CE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</w:tr>
      <w:tr w:rsidR="00082F86" w:rsidRPr="000F5ED2" w14:paraId="372D9C8B" w14:textId="77777777" w:rsidTr="002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15787321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48E5880A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</w:tcPr>
          <w:p w14:paraId="28A0B350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380BC913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  <w:tr w:rsidR="00082F86" w:rsidRPr="000F5ED2" w14:paraId="5A4E8CA5" w14:textId="77777777" w:rsidTr="002A349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6BDB54A3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584AF0BE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</w:tcPr>
          <w:p w14:paraId="4E0288DB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52491F9C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  <w:tr w:rsidR="00082F86" w:rsidRPr="000F5ED2" w14:paraId="4EED2662" w14:textId="77777777" w:rsidTr="002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12768224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676B5DA4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0" w:type="pct"/>
          </w:tcPr>
          <w:p w14:paraId="1CF4501F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63B26C2F" w14:textId="77777777" w:rsidR="00082F86" w:rsidRPr="000F5E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  <w:tr w:rsidR="00082F86" w:rsidRPr="000F5ED2" w14:paraId="5DD40D75" w14:textId="77777777" w:rsidTr="002A3499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</w:tcPr>
          <w:p w14:paraId="7AE6593C" w14:textId="77777777" w:rsidR="00082F86" w:rsidRPr="000F5ED2" w:rsidRDefault="00082F86" w:rsidP="00FC23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 xml:space="preserve">CquiOR10-A73L </w:t>
            </w:r>
            <w:r w:rsidRPr="000F5ED2">
              <w:rPr>
                <w:rFonts w:ascii="Arial" w:hAnsi="Arial" w:cs="Arial"/>
                <w:sz w:val="20"/>
                <w:szCs w:val="20"/>
              </w:rPr>
              <w:t>— i</w:t>
            </w: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ndole</w:t>
            </w:r>
          </w:p>
        </w:tc>
        <w:tc>
          <w:tcPr>
            <w:tcW w:w="683" w:type="pct"/>
          </w:tcPr>
          <w:p w14:paraId="71FA589E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0" w:type="pct"/>
          </w:tcPr>
          <w:p w14:paraId="2C268F20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1483" w:type="pct"/>
          </w:tcPr>
          <w:p w14:paraId="5E4D7D7D" w14:textId="77777777" w:rsidR="00082F86" w:rsidRPr="000F5E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5ED2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</w:tr>
    </w:tbl>
    <w:p w14:paraId="2B1534AC" w14:textId="77777777" w:rsidR="00082F86" w:rsidRDefault="00082F86" w:rsidP="00082F86">
      <w:pPr>
        <w:rPr>
          <w:rFonts w:ascii="Arial" w:hAnsi="Arial" w:cs="Arial"/>
          <w:sz w:val="20"/>
        </w:rPr>
      </w:pPr>
      <w:r w:rsidRPr="00356E67">
        <w:rPr>
          <w:rFonts w:ascii="Arial" w:hAnsi="Arial" w:cs="Arial"/>
          <w:sz w:val="20"/>
          <w:vertAlign w:val="superscript"/>
        </w:rPr>
        <w:t>†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The lowest interface-energy prediction was used to represent each cluster.</w:t>
      </w:r>
    </w:p>
    <w:p w14:paraId="679264ED" w14:textId="77777777" w:rsidR="00082F86" w:rsidRDefault="00082F86" w:rsidP="00082F8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 The central distance is computed by two centroids positioned at the center each aromatic ring.</w:t>
      </w:r>
    </w:p>
    <w:p w14:paraId="7636CC02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F3D68DB" w14:textId="77777777" w:rsidR="00082F86" w:rsidRDefault="00082F86" w:rsidP="00082F86">
      <w:pPr>
        <w:rPr>
          <w:rFonts w:ascii="Arial" w:hAnsi="Arial" w:cs="Arial"/>
          <w:sz w:val="20"/>
        </w:rPr>
      </w:pPr>
    </w:p>
    <w:p w14:paraId="61EC6469" w14:textId="572AE5B1" w:rsidR="00082F86" w:rsidRPr="00CB2146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lastRenderedPageBreak/>
        <w:t>Supplementary file 1. Table 1</w:t>
      </w:r>
      <w:r>
        <w:rPr>
          <w:rFonts w:ascii="Arial" w:hAnsi="Arial" w:cs="Arial"/>
          <w:b/>
          <w:bCs/>
          <w:szCs w:val="24"/>
        </w:rPr>
        <w:t xml:space="preserve">5. </w:t>
      </w:r>
      <w:r w:rsidR="00082F86" w:rsidRPr="00CB2146">
        <w:rPr>
          <w:rFonts w:ascii="Arial" w:hAnsi="Arial" w:cs="Arial"/>
          <w:szCs w:val="24"/>
        </w:rPr>
        <w:t>Cartesian coordinates of C-alpha atoms at position 73 from CquiOR10/A73L docking. The lowest interface-scoring model was used from each cluster. Models were aligned to helix S7b prior to recording position.</w:t>
      </w:r>
    </w:p>
    <w:tbl>
      <w:tblPr>
        <w:tblStyle w:val="PlainTable1"/>
        <w:tblW w:w="5885" w:type="pct"/>
        <w:tblInd w:w="-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082F86" w:rsidRPr="001A7272" w14:paraId="36E44D2C" w14:textId="77777777" w:rsidTr="00C37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  <w:tcBorders>
              <w:top w:val="single" w:sz="4" w:space="0" w:color="auto"/>
            </w:tcBorders>
          </w:tcPr>
          <w:p w14:paraId="44D4FB97" w14:textId="77777777" w:rsidR="00082F86" w:rsidRPr="001A727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39C4BBD4" w14:textId="77777777" w:rsidR="00082F86" w:rsidRPr="001A7272" w:rsidRDefault="00082F86" w:rsidP="00FC23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Skatole</w:t>
            </w:r>
          </w:p>
        </w:tc>
        <w:tc>
          <w:tcPr>
            <w:tcW w:w="2255" w:type="pct"/>
            <w:gridSpan w:val="6"/>
            <w:tcBorders>
              <w:top w:val="single" w:sz="4" w:space="0" w:color="auto"/>
            </w:tcBorders>
          </w:tcPr>
          <w:p w14:paraId="4B66840A" w14:textId="77777777" w:rsidR="00082F86" w:rsidRPr="001A7272" w:rsidRDefault="00082F86" w:rsidP="00FC23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Indole</w:t>
            </w:r>
          </w:p>
        </w:tc>
      </w:tr>
      <w:tr w:rsidR="00082F86" w:rsidRPr="001A7272" w14:paraId="382DA28A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6F716D25" w14:textId="77777777" w:rsidR="00082F86" w:rsidRPr="001A727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  <w:gridSpan w:val="3"/>
            <w:tcBorders>
              <w:right w:val="single" w:sz="4" w:space="0" w:color="auto"/>
            </w:tcBorders>
          </w:tcPr>
          <w:p w14:paraId="6D750E50" w14:textId="77777777" w:rsidR="00082F86" w:rsidRDefault="00082F86" w:rsidP="00FC23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CquiOR10</w:t>
            </w:r>
          </w:p>
        </w:tc>
        <w:tc>
          <w:tcPr>
            <w:tcW w:w="112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EB3063A" w14:textId="77777777" w:rsidR="00082F86" w:rsidRPr="001A7272" w:rsidRDefault="00082F86" w:rsidP="00FC23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CquiOr10-A73L</w:t>
            </w:r>
          </w:p>
        </w:tc>
        <w:tc>
          <w:tcPr>
            <w:tcW w:w="112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502BFF3" w14:textId="77777777" w:rsidR="00082F86" w:rsidRDefault="00082F86" w:rsidP="00FC23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CquiOR10</w:t>
            </w:r>
          </w:p>
        </w:tc>
        <w:tc>
          <w:tcPr>
            <w:tcW w:w="1127" w:type="pct"/>
            <w:gridSpan w:val="3"/>
            <w:tcBorders>
              <w:left w:val="single" w:sz="4" w:space="0" w:color="auto"/>
            </w:tcBorders>
          </w:tcPr>
          <w:p w14:paraId="058AC82A" w14:textId="77777777" w:rsidR="00082F86" w:rsidRPr="001A727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CquiOr10-A73L</w:t>
            </w:r>
          </w:p>
        </w:tc>
      </w:tr>
      <w:tr w:rsidR="00082F86" w:rsidRPr="001A7272" w14:paraId="1307CC7A" w14:textId="77777777" w:rsidTr="00C37C9B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  <w:tcBorders>
              <w:bottom w:val="single" w:sz="4" w:space="0" w:color="auto"/>
            </w:tcBorders>
          </w:tcPr>
          <w:p w14:paraId="49C15336" w14:textId="77777777" w:rsidR="00082F86" w:rsidRPr="001A7272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18A2189C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1D96D1EB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4" w:space="0" w:color="auto"/>
            </w:tcBorders>
          </w:tcPr>
          <w:p w14:paraId="3DFFF585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</w:tcBorders>
          </w:tcPr>
          <w:p w14:paraId="1F7ABE4B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42E307F5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4" w:space="0" w:color="auto"/>
            </w:tcBorders>
          </w:tcPr>
          <w:p w14:paraId="1AB50B23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</w:tcBorders>
          </w:tcPr>
          <w:p w14:paraId="2E78FBFB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7267A3D9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4" w:space="0" w:color="auto"/>
            </w:tcBorders>
          </w:tcPr>
          <w:p w14:paraId="0D05A99B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</w:tcBorders>
          </w:tcPr>
          <w:p w14:paraId="2D4856D5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4B37F3B5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3C8D47C9" w14:textId="77777777" w:rsidR="00082F86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="00082F86" w:rsidRPr="001A7272" w14:paraId="58E31294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  <w:tcBorders>
              <w:top w:val="single" w:sz="4" w:space="0" w:color="auto"/>
            </w:tcBorders>
          </w:tcPr>
          <w:p w14:paraId="2D3C31B9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</w:t>
            </w:r>
          </w:p>
        </w:tc>
        <w:tc>
          <w:tcPr>
            <w:tcW w:w="375" w:type="pct"/>
            <w:tcBorders>
              <w:top w:val="single" w:sz="4" w:space="0" w:color="auto"/>
            </w:tcBorders>
          </w:tcPr>
          <w:p w14:paraId="794C5208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164.917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7FF3F63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184.462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4D3978D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155.034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30DCC5DD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165.788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209F8442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183.953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22A18AB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155.051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2A52F41B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164.914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4B6B8C0C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184.490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77E872D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155.036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2B8A6AB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165.797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782CA26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183.967</w:t>
            </w:r>
          </w:p>
        </w:tc>
        <w:tc>
          <w:tcPr>
            <w:tcW w:w="376" w:type="pct"/>
            <w:tcBorders>
              <w:top w:val="single" w:sz="4" w:space="0" w:color="auto"/>
            </w:tcBorders>
          </w:tcPr>
          <w:p w14:paraId="635F44E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155.054</w:t>
            </w:r>
          </w:p>
        </w:tc>
      </w:tr>
      <w:tr w:rsidR="00082F86" w:rsidRPr="001A7272" w14:paraId="30C7CB81" w14:textId="77777777" w:rsidTr="00C37C9B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1A4CAE9B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2</w:t>
            </w:r>
          </w:p>
        </w:tc>
        <w:tc>
          <w:tcPr>
            <w:tcW w:w="375" w:type="pct"/>
          </w:tcPr>
          <w:p w14:paraId="0AD326EF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164.936</w:t>
            </w:r>
          </w:p>
        </w:tc>
        <w:tc>
          <w:tcPr>
            <w:tcW w:w="376" w:type="pct"/>
          </w:tcPr>
          <w:p w14:paraId="6189624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184.513</w:t>
            </w:r>
          </w:p>
        </w:tc>
        <w:tc>
          <w:tcPr>
            <w:tcW w:w="376" w:type="pct"/>
          </w:tcPr>
          <w:p w14:paraId="6E8B6A1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155.026</w:t>
            </w:r>
          </w:p>
        </w:tc>
        <w:tc>
          <w:tcPr>
            <w:tcW w:w="376" w:type="pct"/>
          </w:tcPr>
          <w:p w14:paraId="75721F0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165.801</w:t>
            </w:r>
          </w:p>
        </w:tc>
        <w:tc>
          <w:tcPr>
            <w:tcW w:w="376" w:type="pct"/>
          </w:tcPr>
          <w:p w14:paraId="361DBA7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183.981</w:t>
            </w:r>
          </w:p>
        </w:tc>
        <w:tc>
          <w:tcPr>
            <w:tcW w:w="376" w:type="pct"/>
          </w:tcPr>
          <w:p w14:paraId="2D866BF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155.051</w:t>
            </w:r>
          </w:p>
        </w:tc>
        <w:tc>
          <w:tcPr>
            <w:tcW w:w="376" w:type="pct"/>
          </w:tcPr>
          <w:p w14:paraId="18E91104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164.928</w:t>
            </w:r>
          </w:p>
        </w:tc>
        <w:tc>
          <w:tcPr>
            <w:tcW w:w="376" w:type="pct"/>
          </w:tcPr>
          <w:p w14:paraId="403E8CF6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184.470</w:t>
            </w:r>
          </w:p>
        </w:tc>
        <w:tc>
          <w:tcPr>
            <w:tcW w:w="376" w:type="pct"/>
          </w:tcPr>
          <w:p w14:paraId="3AB29049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155.066</w:t>
            </w:r>
          </w:p>
        </w:tc>
        <w:tc>
          <w:tcPr>
            <w:tcW w:w="376" w:type="pct"/>
          </w:tcPr>
          <w:p w14:paraId="6F560EF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165.808</w:t>
            </w:r>
          </w:p>
        </w:tc>
        <w:tc>
          <w:tcPr>
            <w:tcW w:w="376" w:type="pct"/>
          </w:tcPr>
          <w:p w14:paraId="538920C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183.975</w:t>
            </w:r>
          </w:p>
        </w:tc>
        <w:tc>
          <w:tcPr>
            <w:tcW w:w="376" w:type="pct"/>
          </w:tcPr>
          <w:p w14:paraId="4EBA4BE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155.054</w:t>
            </w:r>
          </w:p>
          <w:p w14:paraId="5BFDC05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86" w:rsidRPr="001A7272" w14:paraId="408F27F0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7BD6D2CD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3</w:t>
            </w:r>
          </w:p>
        </w:tc>
        <w:tc>
          <w:tcPr>
            <w:tcW w:w="375" w:type="pct"/>
          </w:tcPr>
          <w:p w14:paraId="7B61F27D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164.934</w:t>
            </w:r>
          </w:p>
        </w:tc>
        <w:tc>
          <w:tcPr>
            <w:tcW w:w="376" w:type="pct"/>
          </w:tcPr>
          <w:p w14:paraId="77A0948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184.465</w:t>
            </w:r>
          </w:p>
        </w:tc>
        <w:tc>
          <w:tcPr>
            <w:tcW w:w="376" w:type="pct"/>
          </w:tcPr>
          <w:p w14:paraId="666EE744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155.063</w:t>
            </w:r>
          </w:p>
        </w:tc>
        <w:tc>
          <w:tcPr>
            <w:tcW w:w="376" w:type="pct"/>
          </w:tcPr>
          <w:p w14:paraId="47AB0F0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165.795</w:t>
            </w:r>
          </w:p>
        </w:tc>
        <w:tc>
          <w:tcPr>
            <w:tcW w:w="376" w:type="pct"/>
          </w:tcPr>
          <w:p w14:paraId="086BFB33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183.961</w:t>
            </w:r>
          </w:p>
        </w:tc>
        <w:tc>
          <w:tcPr>
            <w:tcW w:w="376" w:type="pct"/>
          </w:tcPr>
          <w:p w14:paraId="319098D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155.057</w:t>
            </w:r>
          </w:p>
        </w:tc>
        <w:tc>
          <w:tcPr>
            <w:tcW w:w="376" w:type="pct"/>
          </w:tcPr>
          <w:p w14:paraId="13442442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164.967</w:t>
            </w:r>
          </w:p>
        </w:tc>
        <w:tc>
          <w:tcPr>
            <w:tcW w:w="376" w:type="pct"/>
          </w:tcPr>
          <w:p w14:paraId="382FBBA3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184.470</w:t>
            </w:r>
          </w:p>
        </w:tc>
        <w:tc>
          <w:tcPr>
            <w:tcW w:w="376" w:type="pct"/>
          </w:tcPr>
          <w:p w14:paraId="1A3E36E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155.012</w:t>
            </w:r>
          </w:p>
        </w:tc>
        <w:tc>
          <w:tcPr>
            <w:tcW w:w="376" w:type="pct"/>
          </w:tcPr>
          <w:p w14:paraId="5FCC275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376" w:type="pct"/>
          </w:tcPr>
          <w:p w14:paraId="360DE0AA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183.964</w:t>
            </w:r>
          </w:p>
        </w:tc>
        <w:tc>
          <w:tcPr>
            <w:tcW w:w="376" w:type="pct"/>
          </w:tcPr>
          <w:p w14:paraId="4D70AC1A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155.058</w:t>
            </w:r>
          </w:p>
          <w:p w14:paraId="7687532F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86" w:rsidRPr="001A7272" w14:paraId="6835EFF8" w14:textId="77777777" w:rsidTr="00C37C9B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4EFBF163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4</w:t>
            </w:r>
          </w:p>
        </w:tc>
        <w:tc>
          <w:tcPr>
            <w:tcW w:w="375" w:type="pct"/>
          </w:tcPr>
          <w:p w14:paraId="32683C95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164.925</w:t>
            </w:r>
          </w:p>
        </w:tc>
        <w:tc>
          <w:tcPr>
            <w:tcW w:w="376" w:type="pct"/>
          </w:tcPr>
          <w:p w14:paraId="63E8DCE5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184.485</w:t>
            </w:r>
          </w:p>
        </w:tc>
        <w:tc>
          <w:tcPr>
            <w:tcW w:w="376" w:type="pct"/>
          </w:tcPr>
          <w:p w14:paraId="776F22F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155.038</w:t>
            </w:r>
          </w:p>
        </w:tc>
        <w:tc>
          <w:tcPr>
            <w:tcW w:w="376" w:type="pct"/>
          </w:tcPr>
          <w:p w14:paraId="7D9C6B03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165.807</w:t>
            </w:r>
          </w:p>
        </w:tc>
        <w:tc>
          <w:tcPr>
            <w:tcW w:w="376" w:type="pct"/>
          </w:tcPr>
          <w:p w14:paraId="74C24ED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183.970</w:t>
            </w:r>
          </w:p>
        </w:tc>
        <w:tc>
          <w:tcPr>
            <w:tcW w:w="376" w:type="pct"/>
          </w:tcPr>
          <w:p w14:paraId="5D579EF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155.061</w:t>
            </w:r>
          </w:p>
        </w:tc>
        <w:tc>
          <w:tcPr>
            <w:tcW w:w="376" w:type="pct"/>
          </w:tcPr>
          <w:p w14:paraId="057961B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164.920</w:t>
            </w:r>
          </w:p>
        </w:tc>
        <w:tc>
          <w:tcPr>
            <w:tcW w:w="376" w:type="pct"/>
          </w:tcPr>
          <w:p w14:paraId="1CA74F8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184.464</w:t>
            </w:r>
          </w:p>
        </w:tc>
        <w:tc>
          <w:tcPr>
            <w:tcW w:w="376" w:type="pct"/>
          </w:tcPr>
          <w:p w14:paraId="59A1B20C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155.052</w:t>
            </w:r>
          </w:p>
        </w:tc>
        <w:tc>
          <w:tcPr>
            <w:tcW w:w="376" w:type="pct"/>
          </w:tcPr>
          <w:p w14:paraId="2B385A5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165.796</w:t>
            </w:r>
          </w:p>
        </w:tc>
        <w:tc>
          <w:tcPr>
            <w:tcW w:w="376" w:type="pct"/>
          </w:tcPr>
          <w:p w14:paraId="2BED94BE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183.976</w:t>
            </w:r>
          </w:p>
        </w:tc>
        <w:tc>
          <w:tcPr>
            <w:tcW w:w="376" w:type="pct"/>
          </w:tcPr>
          <w:p w14:paraId="5470032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155.055</w:t>
            </w:r>
          </w:p>
        </w:tc>
      </w:tr>
      <w:tr w:rsidR="00082F86" w:rsidRPr="001A7272" w14:paraId="65E838C1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7843E025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5</w:t>
            </w:r>
          </w:p>
        </w:tc>
        <w:tc>
          <w:tcPr>
            <w:tcW w:w="375" w:type="pct"/>
          </w:tcPr>
          <w:p w14:paraId="5EFAF09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164.934</w:t>
            </w:r>
          </w:p>
        </w:tc>
        <w:tc>
          <w:tcPr>
            <w:tcW w:w="376" w:type="pct"/>
          </w:tcPr>
          <w:p w14:paraId="5BECA22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184.436</w:t>
            </w:r>
          </w:p>
        </w:tc>
        <w:tc>
          <w:tcPr>
            <w:tcW w:w="376" w:type="pct"/>
          </w:tcPr>
          <w:p w14:paraId="20158F1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155.038</w:t>
            </w:r>
          </w:p>
        </w:tc>
        <w:tc>
          <w:tcPr>
            <w:tcW w:w="376" w:type="pct"/>
          </w:tcPr>
          <w:p w14:paraId="761ED518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165.885</w:t>
            </w:r>
          </w:p>
        </w:tc>
        <w:tc>
          <w:tcPr>
            <w:tcW w:w="376" w:type="pct"/>
          </w:tcPr>
          <w:p w14:paraId="17E1E9F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184.086</w:t>
            </w:r>
          </w:p>
        </w:tc>
        <w:tc>
          <w:tcPr>
            <w:tcW w:w="376" w:type="pct"/>
          </w:tcPr>
          <w:p w14:paraId="50D9601A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155.111</w:t>
            </w:r>
          </w:p>
        </w:tc>
        <w:tc>
          <w:tcPr>
            <w:tcW w:w="376" w:type="pct"/>
          </w:tcPr>
          <w:p w14:paraId="3E48A834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164.938</w:t>
            </w:r>
          </w:p>
        </w:tc>
        <w:tc>
          <w:tcPr>
            <w:tcW w:w="376" w:type="pct"/>
          </w:tcPr>
          <w:p w14:paraId="046995CE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184.488</w:t>
            </w:r>
          </w:p>
        </w:tc>
        <w:tc>
          <w:tcPr>
            <w:tcW w:w="376" w:type="pct"/>
          </w:tcPr>
          <w:p w14:paraId="61A4BB2D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155.016</w:t>
            </w:r>
          </w:p>
        </w:tc>
        <w:tc>
          <w:tcPr>
            <w:tcW w:w="376" w:type="pct"/>
          </w:tcPr>
          <w:p w14:paraId="07ADA829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165.872</w:t>
            </w:r>
          </w:p>
        </w:tc>
        <w:tc>
          <w:tcPr>
            <w:tcW w:w="376" w:type="pct"/>
          </w:tcPr>
          <w:p w14:paraId="2C18D53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184.01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14:paraId="4FB82174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155.119</w:t>
            </w:r>
          </w:p>
        </w:tc>
      </w:tr>
      <w:tr w:rsidR="00082F86" w:rsidRPr="001A7272" w14:paraId="27EB5CEE" w14:textId="77777777" w:rsidTr="00C37C9B">
        <w:trPr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18D6273F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6</w:t>
            </w:r>
          </w:p>
        </w:tc>
        <w:tc>
          <w:tcPr>
            <w:tcW w:w="375" w:type="pct"/>
          </w:tcPr>
          <w:p w14:paraId="6AAC5B46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164.914</w:t>
            </w:r>
          </w:p>
        </w:tc>
        <w:tc>
          <w:tcPr>
            <w:tcW w:w="376" w:type="pct"/>
          </w:tcPr>
          <w:p w14:paraId="71367FE4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184.533</w:t>
            </w:r>
          </w:p>
        </w:tc>
        <w:tc>
          <w:tcPr>
            <w:tcW w:w="376" w:type="pct"/>
          </w:tcPr>
          <w:p w14:paraId="52D54A8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155.032</w:t>
            </w:r>
          </w:p>
        </w:tc>
        <w:tc>
          <w:tcPr>
            <w:tcW w:w="376" w:type="pct"/>
          </w:tcPr>
          <w:p w14:paraId="5B9840A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165.790</w:t>
            </w:r>
          </w:p>
        </w:tc>
        <w:tc>
          <w:tcPr>
            <w:tcW w:w="376" w:type="pct"/>
          </w:tcPr>
          <w:p w14:paraId="7AF5484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184.023</w:t>
            </w:r>
          </w:p>
        </w:tc>
        <w:tc>
          <w:tcPr>
            <w:tcW w:w="376" w:type="pct"/>
          </w:tcPr>
          <w:p w14:paraId="2EE3483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155.039</w:t>
            </w:r>
          </w:p>
        </w:tc>
        <w:tc>
          <w:tcPr>
            <w:tcW w:w="376" w:type="pct"/>
          </w:tcPr>
          <w:p w14:paraId="6056B0F6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164.917</w:t>
            </w:r>
          </w:p>
        </w:tc>
        <w:tc>
          <w:tcPr>
            <w:tcW w:w="376" w:type="pct"/>
          </w:tcPr>
          <w:p w14:paraId="78CFA9A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184.541</w:t>
            </w:r>
          </w:p>
        </w:tc>
        <w:tc>
          <w:tcPr>
            <w:tcW w:w="376" w:type="pct"/>
          </w:tcPr>
          <w:p w14:paraId="51AD49A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155.034</w:t>
            </w:r>
          </w:p>
        </w:tc>
        <w:tc>
          <w:tcPr>
            <w:tcW w:w="376" w:type="pct"/>
          </w:tcPr>
          <w:p w14:paraId="7FEF9CF3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165.803</w:t>
            </w:r>
          </w:p>
        </w:tc>
        <w:tc>
          <w:tcPr>
            <w:tcW w:w="376" w:type="pct"/>
          </w:tcPr>
          <w:p w14:paraId="26651E33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183.971</w:t>
            </w:r>
          </w:p>
        </w:tc>
        <w:tc>
          <w:tcPr>
            <w:tcW w:w="376" w:type="pct"/>
          </w:tcPr>
          <w:p w14:paraId="1044513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155.048</w:t>
            </w:r>
          </w:p>
        </w:tc>
      </w:tr>
      <w:tr w:rsidR="00082F86" w:rsidRPr="001A7272" w14:paraId="234B59E3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0B58DCAC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7</w:t>
            </w:r>
          </w:p>
        </w:tc>
        <w:tc>
          <w:tcPr>
            <w:tcW w:w="375" w:type="pct"/>
          </w:tcPr>
          <w:p w14:paraId="6B166D8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164.953</w:t>
            </w:r>
          </w:p>
        </w:tc>
        <w:tc>
          <w:tcPr>
            <w:tcW w:w="376" w:type="pct"/>
          </w:tcPr>
          <w:p w14:paraId="5674B2FA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184.446</w:t>
            </w:r>
          </w:p>
        </w:tc>
        <w:tc>
          <w:tcPr>
            <w:tcW w:w="376" w:type="pct"/>
          </w:tcPr>
          <w:p w14:paraId="5603000E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155.039</w:t>
            </w:r>
          </w:p>
        </w:tc>
        <w:tc>
          <w:tcPr>
            <w:tcW w:w="376" w:type="pct"/>
          </w:tcPr>
          <w:p w14:paraId="4C25EDC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165.795</w:t>
            </w:r>
          </w:p>
        </w:tc>
        <w:tc>
          <w:tcPr>
            <w:tcW w:w="376" w:type="pct"/>
          </w:tcPr>
          <w:p w14:paraId="661EE8B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183.972</w:t>
            </w:r>
          </w:p>
        </w:tc>
        <w:tc>
          <w:tcPr>
            <w:tcW w:w="376" w:type="pct"/>
          </w:tcPr>
          <w:p w14:paraId="4AD1B78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155.046</w:t>
            </w:r>
          </w:p>
        </w:tc>
        <w:tc>
          <w:tcPr>
            <w:tcW w:w="376" w:type="pct"/>
          </w:tcPr>
          <w:p w14:paraId="6A79843C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164.940</w:t>
            </w:r>
          </w:p>
        </w:tc>
        <w:tc>
          <w:tcPr>
            <w:tcW w:w="376" w:type="pct"/>
          </w:tcPr>
          <w:p w14:paraId="52D2F0B9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184.472</w:t>
            </w:r>
          </w:p>
        </w:tc>
        <w:tc>
          <w:tcPr>
            <w:tcW w:w="376" w:type="pct"/>
          </w:tcPr>
          <w:p w14:paraId="0169DDE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155.049</w:t>
            </w:r>
          </w:p>
        </w:tc>
        <w:tc>
          <w:tcPr>
            <w:tcW w:w="376" w:type="pct"/>
          </w:tcPr>
          <w:p w14:paraId="557186BB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165.791</w:t>
            </w:r>
          </w:p>
        </w:tc>
        <w:tc>
          <w:tcPr>
            <w:tcW w:w="376" w:type="pct"/>
          </w:tcPr>
          <w:p w14:paraId="7F4AA22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183.968</w:t>
            </w:r>
          </w:p>
        </w:tc>
        <w:tc>
          <w:tcPr>
            <w:tcW w:w="376" w:type="pct"/>
          </w:tcPr>
          <w:p w14:paraId="6D3B9EE3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155.06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82F86" w:rsidRPr="001A7272" w14:paraId="109FDDD8" w14:textId="77777777" w:rsidTr="00C37C9B">
        <w:trPr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1CC410D7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8</w:t>
            </w:r>
          </w:p>
        </w:tc>
        <w:tc>
          <w:tcPr>
            <w:tcW w:w="375" w:type="pct"/>
          </w:tcPr>
          <w:p w14:paraId="28C6C48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164.927</w:t>
            </w:r>
          </w:p>
        </w:tc>
        <w:tc>
          <w:tcPr>
            <w:tcW w:w="376" w:type="pct"/>
          </w:tcPr>
          <w:p w14:paraId="6C6D2569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184.477</w:t>
            </w:r>
          </w:p>
        </w:tc>
        <w:tc>
          <w:tcPr>
            <w:tcW w:w="376" w:type="pct"/>
          </w:tcPr>
          <w:p w14:paraId="32410ED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155.043</w:t>
            </w:r>
          </w:p>
        </w:tc>
        <w:tc>
          <w:tcPr>
            <w:tcW w:w="376" w:type="pct"/>
          </w:tcPr>
          <w:p w14:paraId="04E395A5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165.776</w:t>
            </w:r>
          </w:p>
        </w:tc>
        <w:tc>
          <w:tcPr>
            <w:tcW w:w="376" w:type="pct"/>
          </w:tcPr>
          <w:p w14:paraId="29F0834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183.949</w:t>
            </w:r>
          </w:p>
        </w:tc>
        <w:tc>
          <w:tcPr>
            <w:tcW w:w="376" w:type="pct"/>
          </w:tcPr>
          <w:p w14:paraId="0AE823D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155.063</w:t>
            </w:r>
          </w:p>
        </w:tc>
        <w:tc>
          <w:tcPr>
            <w:tcW w:w="376" w:type="pct"/>
          </w:tcPr>
          <w:p w14:paraId="06B2BC2E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164.937</w:t>
            </w:r>
          </w:p>
        </w:tc>
        <w:tc>
          <w:tcPr>
            <w:tcW w:w="376" w:type="pct"/>
          </w:tcPr>
          <w:p w14:paraId="11E9ED7B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184.489</w:t>
            </w:r>
          </w:p>
        </w:tc>
        <w:tc>
          <w:tcPr>
            <w:tcW w:w="376" w:type="pct"/>
          </w:tcPr>
          <w:p w14:paraId="5648471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155.034</w:t>
            </w:r>
          </w:p>
        </w:tc>
        <w:tc>
          <w:tcPr>
            <w:tcW w:w="376" w:type="pct"/>
          </w:tcPr>
          <w:p w14:paraId="2DDB710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165.87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14:paraId="568B09AE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184.015</w:t>
            </w:r>
          </w:p>
        </w:tc>
        <w:tc>
          <w:tcPr>
            <w:tcW w:w="376" w:type="pct"/>
          </w:tcPr>
          <w:p w14:paraId="2EFF3BA4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155.113</w:t>
            </w:r>
          </w:p>
        </w:tc>
      </w:tr>
      <w:tr w:rsidR="00082F86" w:rsidRPr="001A7272" w14:paraId="40513A29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600E6416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9</w:t>
            </w:r>
          </w:p>
        </w:tc>
        <w:tc>
          <w:tcPr>
            <w:tcW w:w="375" w:type="pct"/>
          </w:tcPr>
          <w:p w14:paraId="232277CF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164.923</w:t>
            </w:r>
          </w:p>
        </w:tc>
        <w:tc>
          <w:tcPr>
            <w:tcW w:w="376" w:type="pct"/>
          </w:tcPr>
          <w:p w14:paraId="7C5B158A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184.487</w:t>
            </w:r>
          </w:p>
        </w:tc>
        <w:tc>
          <w:tcPr>
            <w:tcW w:w="376" w:type="pct"/>
          </w:tcPr>
          <w:p w14:paraId="4D564B1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155.036</w:t>
            </w:r>
          </w:p>
        </w:tc>
        <w:tc>
          <w:tcPr>
            <w:tcW w:w="376" w:type="pct"/>
          </w:tcPr>
          <w:p w14:paraId="028A8F7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165.915</w:t>
            </w:r>
          </w:p>
        </w:tc>
        <w:tc>
          <w:tcPr>
            <w:tcW w:w="376" w:type="pct"/>
          </w:tcPr>
          <w:p w14:paraId="18AD816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184.044</w:t>
            </w:r>
          </w:p>
        </w:tc>
        <w:tc>
          <w:tcPr>
            <w:tcW w:w="376" w:type="pct"/>
          </w:tcPr>
          <w:p w14:paraId="5348F08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155.142</w:t>
            </w:r>
          </w:p>
        </w:tc>
        <w:tc>
          <w:tcPr>
            <w:tcW w:w="376" w:type="pct"/>
          </w:tcPr>
          <w:p w14:paraId="303F7149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164.935</w:t>
            </w:r>
          </w:p>
        </w:tc>
        <w:tc>
          <w:tcPr>
            <w:tcW w:w="376" w:type="pct"/>
          </w:tcPr>
          <w:p w14:paraId="0CE9D0FE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184.534</w:t>
            </w:r>
          </w:p>
        </w:tc>
        <w:tc>
          <w:tcPr>
            <w:tcW w:w="376" w:type="pct"/>
          </w:tcPr>
          <w:p w14:paraId="0103611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155.035</w:t>
            </w:r>
          </w:p>
        </w:tc>
        <w:tc>
          <w:tcPr>
            <w:tcW w:w="376" w:type="pct"/>
          </w:tcPr>
          <w:p w14:paraId="79B0676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165.792</w:t>
            </w:r>
          </w:p>
        </w:tc>
        <w:tc>
          <w:tcPr>
            <w:tcW w:w="376" w:type="pct"/>
          </w:tcPr>
          <w:p w14:paraId="7F7BAF29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183.957</w:t>
            </w:r>
          </w:p>
        </w:tc>
        <w:tc>
          <w:tcPr>
            <w:tcW w:w="376" w:type="pct"/>
          </w:tcPr>
          <w:p w14:paraId="46FBAE0E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155.051</w:t>
            </w:r>
          </w:p>
        </w:tc>
      </w:tr>
      <w:tr w:rsidR="00082F86" w:rsidRPr="001A7272" w14:paraId="201793C2" w14:textId="77777777" w:rsidTr="00C37C9B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07310007" w14:textId="77777777" w:rsidR="00082F86" w:rsidRPr="001A7272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A727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Cluster 10</w:t>
            </w:r>
          </w:p>
        </w:tc>
        <w:tc>
          <w:tcPr>
            <w:tcW w:w="375" w:type="pct"/>
          </w:tcPr>
          <w:p w14:paraId="7DDACACE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164.931</w:t>
            </w:r>
          </w:p>
        </w:tc>
        <w:tc>
          <w:tcPr>
            <w:tcW w:w="376" w:type="pct"/>
          </w:tcPr>
          <w:p w14:paraId="4DA33ED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184.439</w:t>
            </w:r>
          </w:p>
        </w:tc>
        <w:tc>
          <w:tcPr>
            <w:tcW w:w="376" w:type="pct"/>
          </w:tcPr>
          <w:p w14:paraId="0AAF9235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155.050</w:t>
            </w:r>
          </w:p>
        </w:tc>
        <w:tc>
          <w:tcPr>
            <w:tcW w:w="376" w:type="pct"/>
          </w:tcPr>
          <w:p w14:paraId="0C88C0A4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165.797</w:t>
            </w:r>
          </w:p>
        </w:tc>
        <w:tc>
          <w:tcPr>
            <w:tcW w:w="376" w:type="pct"/>
          </w:tcPr>
          <w:p w14:paraId="75530EB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184.009</w:t>
            </w:r>
          </w:p>
        </w:tc>
        <w:tc>
          <w:tcPr>
            <w:tcW w:w="376" w:type="pct"/>
          </w:tcPr>
          <w:p w14:paraId="0E67A89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155.058</w:t>
            </w:r>
          </w:p>
        </w:tc>
        <w:tc>
          <w:tcPr>
            <w:tcW w:w="376" w:type="pct"/>
          </w:tcPr>
          <w:p w14:paraId="39BA9DB7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164.932</w:t>
            </w:r>
          </w:p>
        </w:tc>
        <w:tc>
          <w:tcPr>
            <w:tcW w:w="376" w:type="pct"/>
          </w:tcPr>
          <w:p w14:paraId="4741438E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184.442</w:t>
            </w:r>
          </w:p>
        </w:tc>
        <w:tc>
          <w:tcPr>
            <w:tcW w:w="376" w:type="pct"/>
          </w:tcPr>
          <w:p w14:paraId="2DC982C4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155.045</w:t>
            </w:r>
          </w:p>
        </w:tc>
        <w:tc>
          <w:tcPr>
            <w:tcW w:w="376" w:type="pct"/>
          </w:tcPr>
          <w:p w14:paraId="26AA6D6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165.79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14:paraId="7334A85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183.956</w:t>
            </w:r>
          </w:p>
        </w:tc>
        <w:tc>
          <w:tcPr>
            <w:tcW w:w="376" w:type="pct"/>
          </w:tcPr>
          <w:p w14:paraId="462BF9B6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549D2">
              <w:rPr>
                <w:rFonts w:ascii="Arial" w:hAnsi="Arial" w:cs="Arial"/>
                <w:sz w:val="16"/>
                <w:szCs w:val="16"/>
              </w:rPr>
              <w:t>155.052</w:t>
            </w:r>
          </w:p>
        </w:tc>
      </w:tr>
      <w:tr w:rsidR="00082F86" w:rsidRPr="001A7272" w14:paraId="6D345FFF" w14:textId="77777777" w:rsidTr="00C37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</w:tcPr>
          <w:p w14:paraId="438C4EBF" w14:textId="77777777" w:rsidR="00082F86" w:rsidRPr="001D27B4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Mean</w:t>
            </w:r>
          </w:p>
        </w:tc>
        <w:tc>
          <w:tcPr>
            <w:tcW w:w="375" w:type="pct"/>
          </w:tcPr>
          <w:p w14:paraId="78B5C3FC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164.929</w:t>
            </w:r>
          </w:p>
        </w:tc>
        <w:tc>
          <w:tcPr>
            <w:tcW w:w="376" w:type="pct"/>
          </w:tcPr>
          <w:p w14:paraId="702C8923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184.474</w:t>
            </w:r>
          </w:p>
          <w:p w14:paraId="779607CF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51B69964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155.040</w:t>
            </w:r>
          </w:p>
          <w:p w14:paraId="652781A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37A57B7F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165.815</w:t>
            </w:r>
          </w:p>
          <w:p w14:paraId="627F87D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518AE845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183.995</w:t>
            </w:r>
          </w:p>
          <w:p w14:paraId="58FD7C8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0F9E27C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155.068</w:t>
            </w:r>
          </w:p>
          <w:p w14:paraId="41679DC8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3F1CE1DD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164.933</w:t>
            </w:r>
          </w:p>
          <w:p w14:paraId="5211BDD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0DABCF4C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184.486</w:t>
            </w:r>
          </w:p>
          <w:p w14:paraId="133C5E52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0DFB1CC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155.038</w:t>
            </w:r>
          </w:p>
          <w:p w14:paraId="758AA4A0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62DA74C6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165.812</w:t>
            </w:r>
          </w:p>
          <w:p w14:paraId="71BECA6F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3F6903DA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183.976</w:t>
            </w:r>
          </w:p>
          <w:p w14:paraId="3AC5A207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</w:tcPr>
          <w:p w14:paraId="4AE5CC98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155.066</w:t>
            </w:r>
          </w:p>
          <w:p w14:paraId="6CE6CC31" w14:textId="77777777" w:rsidR="00082F86" w:rsidRPr="000549D2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F86" w:rsidRPr="001A7272" w14:paraId="62B9148E" w14:textId="77777777" w:rsidTr="00C37C9B">
        <w:trPr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pct"/>
            <w:tcBorders>
              <w:bottom w:val="single" w:sz="4" w:space="0" w:color="auto"/>
            </w:tcBorders>
          </w:tcPr>
          <w:p w14:paraId="0D539E92" w14:textId="77777777" w:rsidR="00082F86" w:rsidRPr="001D27B4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D27B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Standard Deviation (</w:t>
            </w:r>
            <w:r w:rsidRPr="00E341C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Å)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5BF6EDE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0.011</w:t>
            </w:r>
          </w:p>
          <w:p w14:paraId="2B12815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7FF934E1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0.032</w:t>
            </w:r>
          </w:p>
          <w:p w14:paraId="166E9E1E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2CB49A79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0.010</w:t>
            </w:r>
          </w:p>
          <w:p w14:paraId="2796E8ED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6372A53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0.0461</w:t>
            </w:r>
          </w:p>
          <w:p w14:paraId="4037FB27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3EAAE36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0.045</w:t>
            </w:r>
          </w:p>
          <w:p w14:paraId="3CE2D743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6568EDF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0.032</w:t>
            </w:r>
          </w:p>
          <w:p w14:paraId="057D3722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2FB8BB24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0.015</w:t>
            </w:r>
          </w:p>
          <w:p w14:paraId="5CF018DC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01F6A663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0.031</w:t>
            </w:r>
          </w:p>
          <w:p w14:paraId="6E59DE1B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08AAB038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0.016</w:t>
            </w:r>
          </w:p>
          <w:p w14:paraId="173708DF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355C1327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0.032</w:t>
            </w:r>
          </w:p>
          <w:p w14:paraId="2857853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409ED58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0.020</w:t>
            </w:r>
          </w:p>
          <w:p w14:paraId="2872F650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5D60131B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49D2">
              <w:rPr>
                <w:rFonts w:ascii="Arial" w:hAnsi="Arial" w:cs="Arial"/>
                <w:color w:val="000000"/>
                <w:sz w:val="16"/>
                <w:szCs w:val="16"/>
              </w:rPr>
              <w:t>0.026</w:t>
            </w:r>
          </w:p>
          <w:p w14:paraId="49C9EDEA" w14:textId="77777777" w:rsidR="00082F86" w:rsidRPr="000549D2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5670A9" w14:textId="77777777" w:rsidR="00082F86" w:rsidRDefault="00082F86" w:rsidP="00082F86">
      <w:pPr>
        <w:rPr>
          <w:rFonts w:ascii="Arial" w:hAnsi="Arial" w:cs="Arial"/>
          <w:sz w:val="20"/>
        </w:rPr>
      </w:pPr>
    </w:p>
    <w:p w14:paraId="1C2D04E0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620B40F" w14:textId="77777777" w:rsidR="00082F86" w:rsidRDefault="00082F86" w:rsidP="00082F86">
      <w:pPr>
        <w:rPr>
          <w:rFonts w:ascii="Arial" w:hAnsi="Arial" w:cs="Arial"/>
          <w:sz w:val="20"/>
        </w:rPr>
      </w:pPr>
    </w:p>
    <w:p w14:paraId="2FA85D25" w14:textId="77777777" w:rsidR="00082F86" w:rsidRDefault="00082F86" w:rsidP="00082F86">
      <w:pPr>
        <w:rPr>
          <w:rFonts w:ascii="Arial" w:hAnsi="Arial" w:cs="Arial"/>
          <w:sz w:val="20"/>
        </w:rPr>
      </w:pPr>
    </w:p>
    <w:p w14:paraId="760274CF" w14:textId="77777777" w:rsidR="00082F86" w:rsidRDefault="00082F86" w:rsidP="00082F86">
      <w:pPr>
        <w:rPr>
          <w:rFonts w:ascii="Arial" w:hAnsi="Arial" w:cs="Arial"/>
          <w:sz w:val="20"/>
        </w:rPr>
      </w:pPr>
    </w:p>
    <w:p w14:paraId="57482BA6" w14:textId="77777777" w:rsidR="00082F86" w:rsidRDefault="00082F86" w:rsidP="00082F86">
      <w:pPr>
        <w:rPr>
          <w:rFonts w:ascii="Arial" w:hAnsi="Arial" w:cs="Arial"/>
          <w:sz w:val="20"/>
        </w:rPr>
      </w:pPr>
    </w:p>
    <w:p w14:paraId="06BF624A" w14:textId="61EF845A" w:rsidR="00082F86" w:rsidRPr="00CB2146" w:rsidRDefault="00B3134C" w:rsidP="00082F86">
      <w:pPr>
        <w:rPr>
          <w:rFonts w:ascii="Arial" w:hAnsi="Arial" w:cs="Arial"/>
          <w:szCs w:val="24"/>
        </w:rPr>
      </w:pPr>
      <w:r w:rsidRPr="00B3134C">
        <w:rPr>
          <w:rFonts w:ascii="Arial" w:hAnsi="Arial" w:cs="Arial"/>
          <w:b/>
          <w:bCs/>
          <w:szCs w:val="24"/>
        </w:rPr>
        <w:t>Supplementary file 1. Table 1</w:t>
      </w:r>
      <w:r>
        <w:rPr>
          <w:rFonts w:ascii="Arial" w:hAnsi="Arial" w:cs="Arial"/>
          <w:b/>
          <w:bCs/>
          <w:szCs w:val="24"/>
        </w:rPr>
        <w:t xml:space="preserve">6. </w:t>
      </w:r>
      <w:r w:rsidR="00082F86" w:rsidRPr="00CB2146">
        <w:rPr>
          <w:rFonts w:ascii="Arial" w:hAnsi="Arial" w:cs="Arial"/>
          <w:szCs w:val="24"/>
        </w:rPr>
        <w:t>Mean distances (</w:t>
      </w:r>
      <w:r w:rsidR="00082F86" w:rsidRPr="00CB2146">
        <w:rPr>
          <w:rFonts w:ascii="Arial" w:hAnsi="Arial" w:cs="Arial"/>
          <w:bCs/>
          <w:szCs w:val="24"/>
        </w:rPr>
        <w:t>Å)</w:t>
      </w:r>
      <w:r w:rsidR="00082F86" w:rsidRPr="00CB2146">
        <w:rPr>
          <w:rFonts w:ascii="Arial" w:hAnsi="Arial" w:cs="Arial"/>
          <w:szCs w:val="24"/>
        </w:rPr>
        <w:t xml:space="preserve"> of C-alpha atoms at position 73 from CquiOR10/A73L docking using skatole and indole. The lowest interface-scoring model was used from each cluster. Models were aligned to helix S7b prior to distance calculation.</w:t>
      </w: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082F86" w:rsidRPr="001A7272" w14:paraId="4459AFFB" w14:textId="77777777" w:rsidTr="00FC2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772A6255" w14:textId="77777777" w:rsidR="00082F86" w:rsidRPr="000D2FE0" w:rsidRDefault="00082F86" w:rsidP="00FC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Protein </w:t>
            </w:r>
            <w:r w:rsidRPr="000D2FE0">
              <w:rPr>
                <w:rFonts w:ascii="Arial" w:hAnsi="Arial" w:cs="Arial"/>
                <w:sz w:val="20"/>
                <w:szCs w:val="20"/>
              </w:rPr>
              <w:t>—</w:t>
            </w:r>
            <w:r>
              <w:rPr>
                <w:rFonts w:ascii="Arial" w:hAnsi="Arial" w:cs="Arial"/>
                <w:sz w:val="20"/>
                <w:szCs w:val="20"/>
              </w:rPr>
              <w:t xml:space="preserve"> Ligand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300B5296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skatole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3D6C1A23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337BCA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indole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0D20F4BD" w14:textId="77777777" w:rsidR="00082F86" w:rsidRPr="000D2FE0" w:rsidRDefault="00082F86" w:rsidP="00FC23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</w:p>
        </w:tc>
      </w:tr>
      <w:tr w:rsidR="00082F86" w:rsidRPr="001A7272" w14:paraId="57DF757E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4" w:space="0" w:color="auto"/>
            </w:tcBorders>
          </w:tcPr>
          <w:p w14:paraId="3FC1084D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skatole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B683CD3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8F2561A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3DDE935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3484DDB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1A7272" w14:paraId="04913415" w14:textId="77777777" w:rsidTr="00FC2351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2AB3FB0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skatole</w:t>
            </w:r>
          </w:p>
        </w:tc>
        <w:tc>
          <w:tcPr>
            <w:tcW w:w="2160" w:type="dxa"/>
          </w:tcPr>
          <w:p w14:paraId="6EB6FF67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FE0">
              <w:rPr>
                <w:rFonts w:ascii="Arial" w:hAnsi="Arial" w:cs="Arial"/>
                <w:color w:val="000000"/>
                <w:sz w:val="20"/>
                <w:szCs w:val="20"/>
              </w:rPr>
              <w:t>1.007</w:t>
            </w:r>
          </w:p>
          <w:p w14:paraId="7D7102A8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37FEB21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160" w:type="dxa"/>
          </w:tcPr>
          <w:p w14:paraId="0D6C33D2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160" w:type="dxa"/>
          </w:tcPr>
          <w:p w14:paraId="0B0CC93F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1A7272" w14:paraId="08759D01" w14:textId="77777777" w:rsidTr="00FC2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5187B3F6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 — indole</w:t>
            </w:r>
          </w:p>
        </w:tc>
        <w:tc>
          <w:tcPr>
            <w:tcW w:w="2160" w:type="dxa"/>
          </w:tcPr>
          <w:p w14:paraId="5E0FD642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FE0">
              <w:rPr>
                <w:rFonts w:ascii="Arial" w:hAnsi="Arial" w:cs="Arial"/>
                <w:color w:val="000000"/>
                <w:sz w:val="20"/>
                <w:szCs w:val="20"/>
              </w:rPr>
              <w:t>0.012</w:t>
            </w:r>
          </w:p>
          <w:p w14:paraId="209B7F6A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873CC65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FE0">
              <w:rPr>
                <w:rFonts w:ascii="Arial" w:hAnsi="Arial" w:cs="Arial"/>
                <w:color w:val="000000"/>
                <w:sz w:val="20"/>
                <w:szCs w:val="20"/>
              </w:rPr>
              <w:t>1.010</w:t>
            </w:r>
          </w:p>
          <w:p w14:paraId="5D74EBB9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983F86A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160" w:type="dxa"/>
          </w:tcPr>
          <w:p w14:paraId="06DDDD0B" w14:textId="77777777" w:rsidR="00082F86" w:rsidRPr="000D2FE0" w:rsidRDefault="00082F86" w:rsidP="00FC2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082F86" w:rsidRPr="001A7272" w14:paraId="7DB275F5" w14:textId="77777777" w:rsidTr="00FC2351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4" w:space="0" w:color="auto"/>
            </w:tcBorders>
          </w:tcPr>
          <w:p w14:paraId="2314F712" w14:textId="77777777" w:rsidR="00082F86" w:rsidRPr="000D2FE0" w:rsidRDefault="00082F86" w:rsidP="00FC235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CquiOr10-A73L — indole</w:t>
            </w: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765740DB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FE0">
              <w:rPr>
                <w:rFonts w:ascii="Arial" w:hAnsi="Arial" w:cs="Arial"/>
                <w:color w:val="000000"/>
                <w:sz w:val="20"/>
                <w:szCs w:val="20"/>
              </w:rPr>
              <w:t>1.014</w:t>
            </w:r>
          </w:p>
          <w:p w14:paraId="0C60112A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5C7F389F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FE0">
              <w:rPr>
                <w:rFonts w:ascii="Arial" w:hAnsi="Arial" w:cs="Arial"/>
                <w:color w:val="000000"/>
                <w:sz w:val="20"/>
                <w:szCs w:val="20"/>
              </w:rPr>
              <w:t>0.019</w:t>
            </w:r>
          </w:p>
          <w:p w14:paraId="17AC06BA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3D8AD4AE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2FE0">
              <w:rPr>
                <w:rFonts w:ascii="Arial" w:hAnsi="Arial" w:cs="Arial"/>
                <w:color w:val="000000"/>
                <w:sz w:val="20"/>
                <w:szCs w:val="20"/>
              </w:rPr>
              <w:t>1.017</w:t>
            </w:r>
          </w:p>
          <w:p w14:paraId="120DD927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dxa"/>
            <w:tcBorders>
              <w:bottom w:val="single" w:sz="4" w:space="0" w:color="auto"/>
            </w:tcBorders>
          </w:tcPr>
          <w:p w14:paraId="38505AA6" w14:textId="77777777" w:rsidR="00082F86" w:rsidRPr="000D2FE0" w:rsidRDefault="00082F86" w:rsidP="00FC2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D2FE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</w:tbl>
    <w:p w14:paraId="5318C725" w14:textId="283EF374" w:rsidR="002227A8" w:rsidRDefault="002227A8">
      <w:pPr>
        <w:rPr>
          <w:rFonts w:ascii="Arial" w:hAnsi="Arial" w:cs="Arial"/>
          <w:b/>
          <w:bCs/>
          <w:color w:val="000000" w:themeColor="text1"/>
          <w:sz w:val="20"/>
        </w:rPr>
      </w:pPr>
    </w:p>
    <w:p w14:paraId="6A44865C" w14:textId="5529DD0E" w:rsidR="00A0163A" w:rsidRPr="00A0163A" w:rsidRDefault="00B3134C" w:rsidP="00A0163A">
      <w:pPr>
        <w:rPr>
          <w:rFonts w:ascii="Arial" w:hAnsi="Arial" w:cs="Arial"/>
        </w:rPr>
      </w:pPr>
      <w:r w:rsidRPr="00B3134C">
        <w:rPr>
          <w:rFonts w:ascii="Arial" w:hAnsi="Arial" w:cs="Arial"/>
          <w:b/>
          <w:bCs/>
          <w:szCs w:val="24"/>
        </w:rPr>
        <w:t>Supplementary file 1. Table 1</w:t>
      </w:r>
      <w:r>
        <w:rPr>
          <w:rFonts w:ascii="Arial" w:hAnsi="Arial" w:cs="Arial"/>
          <w:b/>
          <w:bCs/>
          <w:szCs w:val="24"/>
        </w:rPr>
        <w:t xml:space="preserve">7. </w:t>
      </w:r>
      <w:r w:rsidR="00A0163A" w:rsidRPr="00A0163A">
        <w:rPr>
          <w:rFonts w:ascii="Arial" w:hAnsi="Arial" w:cs="Arial"/>
        </w:rPr>
        <w:t xml:space="preserve">CquiOR2 residues corresponding to CquiOR10 from </w:t>
      </w:r>
      <w:proofErr w:type="spellStart"/>
      <w:r w:rsidR="00A0163A" w:rsidRPr="00A0163A">
        <w:rPr>
          <w:rFonts w:ascii="Arial" w:hAnsi="Arial" w:cs="Arial"/>
        </w:rPr>
        <w:t>Clustal</w:t>
      </w:r>
      <w:proofErr w:type="spellEnd"/>
      <w:r w:rsidR="00A0163A" w:rsidRPr="00A0163A">
        <w:rPr>
          <w:rFonts w:ascii="Arial" w:hAnsi="Arial" w:cs="Arial"/>
        </w:rPr>
        <w:t xml:space="preserve"> Omega multiple sequence alignment and Needleman-Wunsch pairwise alignment.</w:t>
      </w:r>
    </w:p>
    <w:tbl>
      <w:tblPr>
        <w:tblStyle w:val="PlainTabl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1072"/>
        <w:gridCol w:w="2128"/>
      </w:tblGrid>
      <w:tr w:rsidR="00A0163A" w:rsidRPr="00A0163A" w14:paraId="21C3FFA9" w14:textId="77777777" w:rsidTr="00A01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E37407" w14:textId="77777777" w:rsidR="00A0163A" w:rsidRPr="00A0163A" w:rsidRDefault="00A0163A" w:rsidP="00D63AF3">
            <w:pPr>
              <w:rPr>
                <w:rFonts w:ascii="Arial" w:hAnsi="Arial" w:cs="Arial"/>
                <w:sz w:val="20"/>
                <w:szCs w:val="20"/>
              </w:rPr>
            </w:pPr>
            <w:r w:rsidRPr="00A0163A">
              <w:rPr>
                <w:rFonts w:ascii="Arial" w:hAnsi="Arial" w:cs="Arial"/>
                <w:sz w:val="20"/>
                <w:szCs w:val="20"/>
              </w:rPr>
              <w:t>CquiOR10</w:t>
            </w:r>
          </w:p>
          <w:p w14:paraId="6DE70D01" w14:textId="77777777" w:rsidR="00A0163A" w:rsidRPr="00A0163A" w:rsidRDefault="00A0163A" w:rsidP="00D63AF3">
            <w:pPr>
              <w:rPr>
                <w:rFonts w:ascii="Arial" w:hAnsi="Arial" w:cs="Arial"/>
                <w:sz w:val="20"/>
                <w:szCs w:val="20"/>
              </w:rPr>
            </w:pPr>
            <w:r w:rsidRPr="00A0163A">
              <w:rPr>
                <w:rFonts w:ascii="Arial" w:hAnsi="Arial" w:cs="Arial"/>
                <w:sz w:val="20"/>
                <w:szCs w:val="20"/>
              </w:rPr>
              <w:t>Residue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EABEBF" w14:textId="77777777" w:rsidR="00A0163A" w:rsidRPr="00A0163A" w:rsidRDefault="00A0163A" w:rsidP="00D63A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sz w:val="20"/>
                <w:szCs w:val="20"/>
              </w:rPr>
              <w:t>CquiOR2</w:t>
            </w:r>
          </w:p>
          <w:p w14:paraId="6FA48811" w14:textId="77777777" w:rsidR="00A0163A" w:rsidRPr="00A0163A" w:rsidRDefault="00A0163A" w:rsidP="00D63A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A0163A">
              <w:rPr>
                <w:rFonts w:ascii="Arial" w:hAnsi="Arial" w:cs="Arial"/>
                <w:sz w:val="20"/>
                <w:szCs w:val="20"/>
              </w:rPr>
              <w:t>ClustalO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04D67C" w14:textId="77777777" w:rsidR="00A0163A" w:rsidRPr="00A0163A" w:rsidRDefault="00A0163A" w:rsidP="00D63A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sz w:val="20"/>
                <w:szCs w:val="20"/>
              </w:rPr>
              <w:t>CquiOR2</w:t>
            </w:r>
          </w:p>
          <w:p w14:paraId="52A51283" w14:textId="77777777" w:rsidR="00A0163A" w:rsidRPr="00A0163A" w:rsidRDefault="00A0163A" w:rsidP="00D63A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sz w:val="20"/>
                <w:szCs w:val="20"/>
              </w:rPr>
              <w:t>Needleman-Wunsch</w:t>
            </w:r>
          </w:p>
        </w:tc>
      </w:tr>
      <w:tr w:rsidR="00A0163A" w:rsidRPr="00A0163A" w14:paraId="45EB3817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</w:tcPr>
          <w:p w14:paraId="7733C896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Phe-66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A32CAA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Phe-67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6F52723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Phe-67</w:t>
            </w:r>
          </w:p>
        </w:tc>
      </w:tr>
      <w:tr w:rsidR="00A0163A" w:rsidRPr="00A0163A" w14:paraId="7033E02B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D3A40B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Ile-69</w:t>
            </w:r>
          </w:p>
        </w:tc>
        <w:tc>
          <w:tcPr>
            <w:tcW w:w="0" w:type="auto"/>
          </w:tcPr>
          <w:p w14:paraId="31492419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Leu-70</w:t>
            </w:r>
          </w:p>
        </w:tc>
        <w:tc>
          <w:tcPr>
            <w:tcW w:w="0" w:type="auto"/>
          </w:tcPr>
          <w:p w14:paraId="5DFA8E59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Leu-70</w:t>
            </w:r>
          </w:p>
        </w:tc>
      </w:tr>
      <w:tr w:rsidR="00A0163A" w:rsidRPr="00A0163A" w14:paraId="751F238D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2BCAC9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Phe-70</w:t>
            </w:r>
          </w:p>
        </w:tc>
        <w:tc>
          <w:tcPr>
            <w:tcW w:w="0" w:type="auto"/>
          </w:tcPr>
          <w:p w14:paraId="580F298E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Tyr-71</w:t>
            </w:r>
          </w:p>
        </w:tc>
        <w:tc>
          <w:tcPr>
            <w:tcW w:w="0" w:type="auto"/>
          </w:tcPr>
          <w:p w14:paraId="58BA10B0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Tyr-71</w:t>
            </w:r>
          </w:p>
        </w:tc>
      </w:tr>
      <w:tr w:rsidR="00A0163A" w:rsidRPr="00A0163A" w14:paraId="44A895E1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A3BC7A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Asn-72</w:t>
            </w:r>
          </w:p>
        </w:tc>
        <w:tc>
          <w:tcPr>
            <w:tcW w:w="0" w:type="auto"/>
          </w:tcPr>
          <w:p w14:paraId="12826FA9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Asn-73</w:t>
            </w:r>
          </w:p>
        </w:tc>
        <w:tc>
          <w:tcPr>
            <w:tcW w:w="0" w:type="auto"/>
          </w:tcPr>
          <w:p w14:paraId="310269FB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Asn-73</w:t>
            </w:r>
          </w:p>
        </w:tc>
      </w:tr>
      <w:tr w:rsidR="00A0163A" w:rsidRPr="00A0163A" w14:paraId="78FD1D7C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8AAE76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Ala/Leu73</w:t>
            </w:r>
          </w:p>
        </w:tc>
        <w:tc>
          <w:tcPr>
            <w:tcW w:w="0" w:type="auto"/>
          </w:tcPr>
          <w:p w14:paraId="6D53908C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Leu-74</w:t>
            </w:r>
          </w:p>
        </w:tc>
        <w:tc>
          <w:tcPr>
            <w:tcW w:w="0" w:type="auto"/>
          </w:tcPr>
          <w:p w14:paraId="39DD4717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Leu-74</w:t>
            </w:r>
          </w:p>
        </w:tc>
      </w:tr>
      <w:tr w:rsidR="00A0163A" w:rsidRPr="00A0163A" w14:paraId="73DCDB4B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611FFA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Ile-134</w:t>
            </w:r>
          </w:p>
        </w:tc>
        <w:tc>
          <w:tcPr>
            <w:tcW w:w="0" w:type="auto"/>
          </w:tcPr>
          <w:p w14:paraId="26146C19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Ile-133</w:t>
            </w:r>
          </w:p>
        </w:tc>
        <w:tc>
          <w:tcPr>
            <w:tcW w:w="0" w:type="auto"/>
          </w:tcPr>
          <w:p w14:paraId="7883D059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Ile-133</w:t>
            </w:r>
          </w:p>
        </w:tc>
      </w:tr>
      <w:tr w:rsidR="00A0163A" w:rsidRPr="00A0163A" w14:paraId="15650C3D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D5BAE9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Tyr-138</w:t>
            </w:r>
          </w:p>
        </w:tc>
        <w:tc>
          <w:tcPr>
            <w:tcW w:w="0" w:type="auto"/>
          </w:tcPr>
          <w:p w14:paraId="747087C9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Phe-137</w:t>
            </w:r>
          </w:p>
        </w:tc>
        <w:tc>
          <w:tcPr>
            <w:tcW w:w="0" w:type="auto"/>
          </w:tcPr>
          <w:p w14:paraId="1C160FB3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Phe-137</w:t>
            </w:r>
          </w:p>
        </w:tc>
      </w:tr>
      <w:tr w:rsidR="00A0163A" w:rsidRPr="00A0163A" w14:paraId="39D93A44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933B34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Tyr-152</w:t>
            </w:r>
          </w:p>
        </w:tc>
        <w:tc>
          <w:tcPr>
            <w:tcW w:w="0" w:type="auto"/>
          </w:tcPr>
          <w:p w14:paraId="0B5318D4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Tyr-151</w:t>
            </w:r>
          </w:p>
        </w:tc>
        <w:tc>
          <w:tcPr>
            <w:tcW w:w="0" w:type="auto"/>
          </w:tcPr>
          <w:p w14:paraId="0DEC35D1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Tyr-151</w:t>
            </w:r>
          </w:p>
        </w:tc>
      </w:tr>
      <w:tr w:rsidR="00A0163A" w:rsidRPr="00A0163A" w14:paraId="3CA1F029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9D040A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Tyr-185</w:t>
            </w:r>
          </w:p>
        </w:tc>
        <w:tc>
          <w:tcPr>
            <w:tcW w:w="0" w:type="auto"/>
          </w:tcPr>
          <w:p w14:paraId="6BB0DC75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Tyr-184</w:t>
            </w:r>
          </w:p>
        </w:tc>
        <w:tc>
          <w:tcPr>
            <w:tcW w:w="0" w:type="auto"/>
          </w:tcPr>
          <w:p w14:paraId="7B0652C3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Tyr-184</w:t>
            </w:r>
          </w:p>
        </w:tc>
      </w:tr>
      <w:tr w:rsidR="00A0163A" w:rsidRPr="00A0163A" w14:paraId="3BAA86F8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872F56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Ile-186</w:t>
            </w:r>
          </w:p>
        </w:tc>
        <w:tc>
          <w:tcPr>
            <w:tcW w:w="0" w:type="auto"/>
          </w:tcPr>
          <w:p w14:paraId="7C2FB2EE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Ile-185</w:t>
            </w:r>
          </w:p>
        </w:tc>
        <w:tc>
          <w:tcPr>
            <w:tcW w:w="0" w:type="auto"/>
          </w:tcPr>
          <w:p w14:paraId="4CF0599C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Ile-185</w:t>
            </w:r>
          </w:p>
        </w:tc>
      </w:tr>
      <w:tr w:rsidR="00A0163A" w:rsidRPr="00A0163A" w14:paraId="7C914594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08B502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Phe-261</w:t>
            </w:r>
          </w:p>
        </w:tc>
        <w:tc>
          <w:tcPr>
            <w:tcW w:w="0" w:type="auto"/>
          </w:tcPr>
          <w:p w14:paraId="2114CA32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Phe-258</w:t>
            </w:r>
          </w:p>
        </w:tc>
        <w:tc>
          <w:tcPr>
            <w:tcW w:w="0" w:type="auto"/>
          </w:tcPr>
          <w:p w14:paraId="359DAA0B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Phe-258</w:t>
            </w:r>
          </w:p>
        </w:tc>
      </w:tr>
      <w:tr w:rsidR="00A0163A" w:rsidRPr="00A0163A" w14:paraId="459518BB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2739F2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Tyr-287</w:t>
            </w:r>
          </w:p>
        </w:tc>
        <w:tc>
          <w:tcPr>
            <w:tcW w:w="0" w:type="auto"/>
          </w:tcPr>
          <w:p w14:paraId="37E6EA6E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Tyr-284</w:t>
            </w:r>
          </w:p>
        </w:tc>
        <w:tc>
          <w:tcPr>
            <w:tcW w:w="0" w:type="auto"/>
          </w:tcPr>
          <w:p w14:paraId="30BC5EFF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Tyr-284</w:t>
            </w:r>
          </w:p>
        </w:tc>
      </w:tr>
      <w:tr w:rsidR="00A0163A" w:rsidRPr="00A0163A" w14:paraId="2CE2E0CF" w14:textId="77777777" w:rsidTr="00A016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E28B57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Ile-291</w:t>
            </w:r>
          </w:p>
        </w:tc>
        <w:tc>
          <w:tcPr>
            <w:tcW w:w="0" w:type="auto"/>
          </w:tcPr>
          <w:p w14:paraId="25082E12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Ile-288</w:t>
            </w:r>
          </w:p>
        </w:tc>
        <w:tc>
          <w:tcPr>
            <w:tcW w:w="0" w:type="auto"/>
          </w:tcPr>
          <w:p w14:paraId="45DC3B7C" w14:textId="77777777" w:rsidR="00A0163A" w:rsidRPr="00A0163A" w:rsidRDefault="00A0163A" w:rsidP="00D63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Ile-288</w:t>
            </w:r>
          </w:p>
        </w:tc>
      </w:tr>
      <w:tr w:rsidR="00A0163A" w:rsidRPr="00A0163A" w14:paraId="0532996B" w14:textId="77777777" w:rsidTr="00A0163A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</w:tcPr>
          <w:p w14:paraId="16D73A19" w14:textId="77777777" w:rsidR="00A0163A" w:rsidRPr="00A0163A" w:rsidRDefault="00A0163A" w:rsidP="00D63AF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0163A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Gln-294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9DC7CD7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Gln-291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AE20F0" w14:textId="77777777" w:rsidR="00A0163A" w:rsidRPr="00A0163A" w:rsidRDefault="00A0163A" w:rsidP="00D6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63A">
              <w:rPr>
                <w:rFonts w:ascii="Arial" w:hAnsi="Arial" w:cs="Arial"/>
                <w:color w:val="000000"/>
                <w:sz w:val="20"/>
                <w:szCs w:val="20"/>
              </w:rPr>
              <w:t>Gln-291</w:t>
            </w:r>
          </w:p>
        </w:tc>
      </w:tr>
    </w:tbl>
    <w:p w14:paraId="013445AA" w14:textId="77777777" w:rsidR="00A0163A" w:rsidRPr="002B176B" w:rsidRDefault="00A0163A" w:rsidP="00A0163A"/>
    <w:p w14:paraId="120E7ABE" w14:textId="4D61292E" w:rsidR="004166BC" w:rsidRDefault="004166BC">
      <w:pPr>
        <w:rPr>
          <w:rFonts w:ascii="Arial" w:hAnsi="Arial" w:cs="Arial"/>
          <w:b/>
          <w:bCs/>
          <w:color w:val="000000" w:themeColor="text1"/>
          <w:sz w:val="20"/>
        </w:rPr>
      </w:pPr>
    </w:p>
    <w:sectPr w:rsidR="004166BC" w:rsidSect="00F125E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78337" w14:textId="77777777" w:rsidR="00210E52" w:rsidRDefault="00210E52">
      <w:r>
        <w:separator/>
      </w:r>
    </w:p>
  </w:endnote>
  <w:endnote w:type="continuationSeparator" w:id="0">
    <w:p w14:paraId="6BB3E4BF" w14:textId="77777777" w:rsidR="00210E52" w:rsidRDefault="0021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6907" w14:textId="193174C0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B1C">
      <w:rPr>
        <w:noProof/>
      </w:rPr>
      <w:t>1</w:t>
    </w:r>
    <w:r>
      <w:fldChar w:fldCharType="end"/>
    </w:r>
  </w:p>
  <w:p w14:paraId="180EEFF6" w14:textId="77777777" w:rsidR="00F125EE" w:rsidRDefault="00F12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CFD64" w14:textId="77777777" w:rsidR="00210E52" w:rsidRDefault="00210E52">
      <w:r>
        <w:separator/>
      </w:r>
    </w:p>
  </w:footnote>
  <w:footnote w:type="continuationSeparator" w:id="0">
    <w:p w14:paraId="2779ECB4" w14:textId="77777777" w:rsidR="00210E52" w:rsidRDefault="00210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5222">
    <w:abstractNumId w:val="9"/>
  </w:num>
  <w:num w:numId="2" w16cid:durableId="76755133">
    <w:abstractNumId w:val="7"/>
  </w:num>
  <w:num w:numId="3" w16cid:durableId="538129570">
    <w:abstractNumId w:val="6"/>
  </w:num>
  <w:num w:numId="4" w16cid:durableId="1943219968">
    <w:abstractNumId w:val="5"/>
  </w:num>
  <w:num w:numId="5" w16cid:durableId="1344358405">
    <w:abstractNumId w:val="4"/>
  </w:num>
  <w:num w:numId="6" w16cid:durableId="1675762737">
    <w:abstractNumId w:val="8"/>
  </w:num>
  <w:num w:numId="7" w16cid:durableId="2122844456">
    <w:abstractNumId w:val="3"/>
  </w:num>
  <w:num w:numId="8" w16cid:durableId="1099181745">
    <w:abstractNumId w:val="2"/>
  </w:num>
  <w:num w:numId="9" w16cid:durableId="1860699822">
    <w:abstractNumId w:val="1"/>
  </w:num>
  <w:num w:numId="10" w16cid:durableId="116610131">
    <w:abstractNumId w:val="0"/>
  </w:num>
  <w:num w:numId="11" w16cid:durableId="247154806">
    <w:abstractNumId w:val="10"/>
  </w:num>
  <w:num w:numId="12" w16cid:durableId="1696690509">
    <w:abstractNumId w:val="12"/>
  </w:num>
  <w:num w:numId="13" w16cid:durableId="642389265">
    <w:abstractNumId w:val="13"/>
  </w:num>
  <w:num w:numId="14" w16cid:durableId="17987164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3Mbc0MTA3MzIzNrFU0lEKTi0uzszPAykwNKkFADL65JstAAAA"/>
    <w:docVar w:name="EN.Layout" w:val="&lt;ENLayout&gt;&lt;Style&gt;APA 6th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wxaswaw0ef9aaex0aqxarzm99rtvvfrxaea&quot;&gt;eLife_SWAPPING DOMAINS&lt;record-ids&gt;&lt;item&gt;250&lt;/item&gt;&lt;item&gt;297&lt;/item&gt;&lt;/record-ids&gt;&lt;/item&gt;&lt;/Libraries&gt;"/>
  </w:docVars>
  <w:rsids>
    <w:rsidRoot w:val="002C030F"/>
    <w:rsid w:val="000004B2"/>
    <w:rsid w:val="00001BBD"/>
    <w:rsid w:val="000073C0"/>
    <w:rsid w:val="0000755D"/>
    <w:rsid w:val="0000786F"/>
    <w:rsid w:val="0001359A"/>
    <w:rsid w:val="00015009"/>
    <w:rsid w:val="00015F74"/>
    <w:rsid w:val="00017C53"/>
    <w:rsid w:val="00030840"/>
    <w:rsid w:val="00057274"/>
    <w:rsid w:val="000579E3"/>
    <w:rsid w:val="000646AD"/>
    <w:rsid w:val="00065EBD"/>
    <w:rsid w:val="00082F86"/>
    <w:rsid w:val="00083B44"/>
    <w:rsid w:val="000850DC"/>
    <w:rsid w:val="00092EBD"/>
    <w:rsid w:val="000A16A2"/>
    <w:rsid w:val="000A41E4"/>
    <w:rsid w:val="000A758A"/>
    <w:rsid w:val="000C2771"/>
    <w:rsid w:val="000C5F36"/>
    <w:rsid w:val="000C7BD1"/>
    <w:rsid w:val="000D31BA"/>
    <w:rsid w:val="000D5601"/>
    <w:rsid w:val="000E426C"/>
    <w:rsid w:val="000F0DCE"/>
    <w:rsid w:val="00112C5B"/>
    <w:rsid w:val="00113049"/>
    <w:rsid w:val="00114193"/>
    <w:rsid w:val="00115A38"/>
    <w:rsid w:val="0011687B"/>
    <w:rsid w:val="0011691D"/>
    <w:rsid w:val="0012400F"/>
    <w:rsid w:val="00124F82"/>
    <w:rsid w:val="00161641"/>
    <w:rsid w:val="0016337A"/>
    <w:rsid w:val="00164269"/>
    <w:rsid w:val="001645C7"/>
    <w:rsid w:val="00195EB2"/>
    <w:rsid w:val="001A093C"/>
    <w:rsid w:val="001A1BDE"/>
    <w:rsid w:val="001B0A99"/>
    <w:rsid w:val="001B4BE6"/>
    <w:rsid w:val="001B6B2D"/>
    <w:rsid w:val="001C0520"/>
    <w:rsid w:val="001C0975"/>
    <w:rsid w:val="001C3A23"/>
    <w:rsid w:val="001C6A46"/>
    <w:rsid w:val="001F0876"/>
    <w:rsid w:val="001F167C"/>
    <w:rsid w:val="001F5E91"/>
    <w:rsid w:val="00203CA1"/>
    <w:rsid w:val="002077B9"/>
    <w:rsid w:val="00210E52"/>
    <w:rsid w:val="002227A8"/>
    <w:rsid w:val="00223257"/>
    <w:rsid w:val="00227612"/>
    <w:rsid w:val="0023222D"/>
    <w:rsid w:val="00242502"/>
    <w:rsid w:val="00256C98"/>
    <w:rsid w:val="00262D72"/>
    <w:rsid w:val="00273810"/>
    <w:rsid w:val="00294FBB"/>
    <w:rsid w:val="002A3499"/>
    <w:rsid w:val="002A3DF5"/>
    <w:rsid w:val="002B084F"/>
    <w:rsid w:val="002B4B14"/>
    <w:rsid w:val="002C030F"/>
    <w:rsid w:val="002C667A"/>
    <w:rsid w:val="002D32F1"/>
    <w:rsid w:val="002E5B64"/>
    <w:rsid w:val="002F715B"/>
    <w:rsid w:val="00307C4E"/>
    <w:rsid w:val="00325D42"/>
    <w:rsid w:val="00325D90"/>
    <w:rsid w:val="00331D75"/>
    <w:rsid w:val="00332BFB"/>
    <w:rsid w:val="00336693"/>
    <w:rsid w:val="00355362"/>
    <w:rsid w:val="00363E44"/>
    <w:rsid w:val="00372D1B"/>
    <w:rsid w:val="003852EC"/>
    <w:rsid w:val="00387114"/>
    <w:rsid w:val="00395E86"/>
    <w:rsid w:val="00397983"/>
    <w:rsid w:val="003A2FD8"/>
    <w:rsid w:val="003B40E6"/>
    <w:rsid w:val="003B72D5"/>
    <w:rsid w:val="003C4477"/>
    <w:rsid w:val="003D23FF"/>
    <w:rsid w:val="003E046F"/>
    <w:rsid w:val="003F6E14"/>
    <w:rsid w:val="00405336"/>
    <w:rsid w:val="004166BC"/>
    <w:rsid w:val="00417894"/>
    <w:rsid w:val="004303BB"/>
    <w:rsid w:val="004549A1"/>
    <w:rsid w:val="004571D5"/>
    <w:rsid w:val="00461D81"/>
    <w:rsid w:val="0046356B"/>
    <w:rsid w:val="00477182"/>
    <w:rsid w:val="004779CB"/>
    <w:rsid w:val="00486040"/>
    <w:rsid w:val="0048653A"/>
    <w:rsid w:val="00487ED7"/>
    <w:rsid w:val="004A159F"/>
    <w:rsid w:val="004B27F6"/>
    <w:rsid w:val="004B2F21"/>
    <w:rsid w:val="004D27C6"/>
    <w:rsid w:val="004D52E0"/>
    <w:rsid w:val="004E42D8"/>
    <w:rsid w:val="004E7BA2"/>
    <w:rsid w:val="004F24F6"/>
    <w:rsid w:val="004F7EDF"/>
    <w:rsid w:val="005001AC"/>
    <w:rsid w:val="005030D0"/>
    <w:rsid w:val="005059EB"/>
    <w:rsid w:val="00512F7C"/>
    <w:rsid w:val="00527D71"/>
    <w:rsid w:val="005607DD"/>
    <w:rsid w:val="005609E9"/>
    <w:rsid w:val="00587EEA"/>
    <w:rsid w:val="005A558C"/>
    <w:rsid w:val="005A7D26"/>
    <w:rsid w:val="005C52D5"/>
    <w:rsid w:val="005D088E"/>
    <w:rsid w:val="005E28F8"/>
    <w:rsid w:val="005E6513"/>
    <w:rsid w:val="00602FD6"/>
    <w:rsid w:val="00603608"/>
    <w:rsid w:val="006069C6"/>
    <w:rsid w:val="00611A19"/>
    <w:rsid w:val="006140DF"/>
    <w:rsid w:val="006239F7"/>
    <w:rsid w:val="00623CD6"/>
    <w:rsid w:val="00640AE3"/>
    <w:rsid w:val="006474D5"/>
    <w:rsid w:val="00647C3B"/>
    <w:rsid w:val="006504E9"/>
    <w:rsid w:val="00651114"/>
    <w:rsid w:val="006540D7"/>
    <w:rsid w:val="0065772A"/>
    <w:rsid w:val="00670299"/>
    <w:rsid w:val="00690668"/>
    <w:rsid w:val="00691985"/>
    <w:rsid w:val="00692220"/>
    <w:rsid w:val="006A1171"/>
    <w:rsid w:val="006A1B64"/>
    <w:rsid w:val="006A4D73"/>
    <w:rsid w:val="006D169A"/>
    <w:rsid w:val="006D5D10"/>
    <w:rsid w:val="006E3AD5"/>
    <w:rsid w:val="006E3E68"/>
    <w:rsid w:val="007046A4"/>
    <w:rsid w:val="007108F5"/>
    <w:rsid w:val="00713E5B"/>
    <w:rsid w:val="007176CA"/>
    <w:rsid w:val="00723804"/>
    <w:rsid w:val="0073498F"/>
    <w:rsid w:val="007402FC"/>
    <w:rsid w:val="007411A1"/>
    <w:rsid w:val="00763345"/>
    <w:rsid w:val="007725F9"/>
    <w:rsid w:val="00783764"/>
    <w:rsid w:val="007843C9"/>
    <w:rsid w:val="00794271"/>
    <w:rsid w:val="007964FE"/>
    <w:rsid w:val="00797F24"/>
    <w:rsid w:val="007A08D9"/>
    <w:rsid w:val="007B5946"/>
    <w:rsid w:val="007D7AD0"/>
    <w:rsid w:val="007E4121"/>
    <w:rsid w:val="007F2FD3"/>
    <w:rsid w:val="007F5297"/>
    <w:rsid w:val="00807982"/>
    <w:rsid w:val="00807D35"/>
    <w:rsid w:val="00820484"/>
    <w:rsid w:val="00824DF3"/>
    <w:rsid w:val="00840BB2"/>
    <w:rsid w:val="0086066D"/>
    <w:rsid w:val="008633D8"/>
    <w:rsid w:val="008708BA"/>
    <w:rsid w:val="00876CB9"/>
    <w:rsid w:val="00885C9B"/>
    <w:rsid w:val="008B5D2F"/>
    <w:rsid w:val="008C069B"/>
    <w:rsid w:val="008C2A30"/>
    <w:rsid w:val="008D5D2A"/>
    <w:rsid w:val="008D7C53"/>
    <w:rsid w:val="008E1C4F"/>
    <w:rsid w:val="009049AE"/>
    <w:rsid w:val="00911829"/>
    <w:rsid w:val="00914B63"/>
    <w:rsid w:val="00923D00"/>
    <w:rsid w:val="009258B8"/>
    <w:rsid w:val="009354F3"/>
    <w:rsid w:val="00943C3C"/>
    <w:rsid w:val="009447DC"/>
    <w:rsid w:val="009519CF"/>
    <w:rsid w:val="0095787D"/>
    <w:rsid w:val="00961BA5"/>
    <w:rsid w:val="00961CF7"/>
    <w:rsid w:val="009743A9"/>
    <w:rsid w:val="00982CEC"/>
    <w:rsid w:val="00991991"/>
    <w:rsid w:val="009A2C24"/>
    <w:rsid w:val="009A5287"/>
    <w:rsid w:val="009A670E"/>
    <w:rsid w:val="009B2AC5"/>
    <w:rsid w:val="009B7984"/>
    <w:rsid w:val="009D6B1C"/>
    <w:rsid w:val="009F4BED"/>
    <w:rsid w:val="009F7D93"/>
    <w:rsid w:val="00A0163A"/>
    <w:rsid w:val="00A1581B"/>
    <w:rsid w:val="00A31890"/>
    <w:rsid w:val="00A31AF9"/>
    <w:rsid w:val="00A31B2F"/>
    <w:rsid w:val="00A33857"/>
    <w:rsid w:val="00A3403B"/>
    <w:rsid w:val="00A51A12"/>
    <w:rsid w:val="00A627D4"/>
    <w:rsid w:val="00A72B81"/>
    <w:rsid w:val="00A74DA2"/>
    <w:rsid w:val="00AC15B4"/>
    <w:rsid w:val="00AD18A6"/>
    <w:rsid w:val="00AD499C"/>
    <w:rsid w:val="00AE521F"/>
    <w:rsid w:val="00AE5A70"/>
    <w:rsid w:val="00B003EE"/>
    <w:rsid w:val="00B0168F"/>
    <w:rsid w:val="00B038F4"/>
    <w:rsid w:val="00B12909"/>
    <w:rsid w:val="00B15008"/>
    <w:rsid w:val="00B16B4C"/>
    <w:rsid w:val="00B16F99"/>
    <w:rsid w:val="00B2390A"/>
    <w:rsid w:val="00B3134C"/>
    <w:rsid w:val="00B3662C"/>
    <w:rsid w:val="00B36869"/>
    <w:rsid w:val="00B42F9C"/>
    <w:rsid w:val="00B43B31"/>
    <w:rsid w:val="00B47CFA"/>
    <w:rsid w:val="00B57F00"/>
    <w:rsid w:val="00B624AB"/>
    <w:rsid w:val="00B65BC4"/>
    <w:rsid w:val="00B71989"/>
    <w:rsid w:val="00B73A1C"/>
    <w:rsid w:val="00B7472E"/>
    <w:rsid w:val="00B77B2A"/>
    <w:rsid w:val="00B82C22"/>
    <w:rsid w:val="00B85392"/>
    <w:rsid w:val="00B857FA"/>
    <w:rsid w:val="00B8723B"/>
    <w:rsid w:val="00B93DBA"/>
    <w:rsid w:val="00B9440A"/>
    <w:rsid w:val="00BA2173"/>
    <w:rsid w:val="00BB2D2A"/>
    <w:rsid w:val="00BD58CF"/>
    <w:rsid w:val="00BE2562"/>
    <w:rsid w:val="00BF0055"/>
    <w:rsid w:val="00BF2961"/>
    <w:rsid w:val="00BF2A26"/>
    <w:rsid w:val="00C03E80"/>
    <w:rsid w:val="00C046DC"/>
    <w:rsid w:val="00C04CC1"/>
    <w:rsid w:val="00C16D6B"/>
    <w:rsid w:val="00C214A8"/>
    <w:rsid w:val="00C250A1"/>
    <w:rsid w:val="00C333C5"/>
    <w:rsid w:val="00C364C5"/>
    <w:rsid w:val="00C37C9B"/>
    <w:rsid w:val="00C47714"/>
    <w:rsid w:val="00C5002F"/>
    <w:rsid w:val="00C50C6D"/>
    <w:rsid w:val="00C54021"/>
    <w:rsid w:val="00C600D9"/>
    <w:rsid w:val="00C664F5"/>
    <w:rsid w:val="00CA2906"/>
    <w:rsid w:val="00CB2146"/>
    <w:rsid w:val="00CB5A14"/>
    <w:rsid w:val="00CB63A2"/>
    <w:rsid w:val="00CC1384"/>
    <w:rsid w:val="00CD2749"/>
    <w:rsid w:val="00CD3720"/>
    <w:rsid w:val="00CE039B"/>
    <w:rsid w:val="00CF1437"/>
    <w:rsid w:val="00CF16C9"/>
    <w:rsid w:val="00CF1848"/>
    <w:rsid w:val="00CF206D"/>
    <w:rsid w:val="00CF5C2F"/>
    <w:rsid w:val="00D04BCF"/>
    <w:rsid w:val="00D143D9"/>
    <w:rsid w:val="00D269AB"/>
    <w:rsid w:val="00D346C2"/>
    <w:rsid w:val="00D4778A"/>
    <w:rsid w:val="00D736B3"/>
    <w:rsid w:val="00D93E0E"/>
    <w:rsid w:val="00DA22DA"/>
    <w:rsid w:val="00DA59EA"/>
    <w:rsid w:val="00DB0B1D"/>
    <w:rsid w:val="00DB2643"/>
    <w:rsid w:val="00DB562F"/>
    <w:rsid w:val="00DC623A"/>
    <w:rsid w:val="00DD421A"/>
    <w:rsid w:val="00DE1B74"/>
    <w:rsid w:val="00DF755A"/>
    <w:rsid w:val="00E06948"/>
    <w:rsid w:val="00E14FC5"/>
    <w:rsid w:val="00E171E7"/>
    <w:rsid w:val="00E21850"/>
    <w:rsid w:val="00E21A4E"/>
    <w:rsid w:val="00E257C8"/>
    <w:rsid w:val="00E37047"/>
    <w:rsid w:val="00E52053"/>
    <w:rsid w:val="00E56731"/>
    <w:rsid w:val="00E60D0F"/>
    <w:rsid w:val="00E6701D"/>
    <w:rsid w:val="00E92109"/>
    <w:rsid w:val="00E95E9F"/>
    <w:rsid w:val="00E9773B"/>
    <w:rsid w:val="00EA596B"/>
    <w:rsid w:val="00EB5FF1"/>
    <w:rsid w:val="00EC13A3"/>
    <w:rsid w:val="00EC7C85"/>
    <w:rsid w:val="00EE09B2"/>
    <w:rsid w:val="00EE2EEC"/>
    <w:rsid w:val="00F04CD9"/>
    <w:rsid w:val="00F125EE"/>
    <w:rsid w:val="00F12E98"/>
    <w:rsid w:val="00F22029"/>
    <w:rsid w:val="00F2356E"/>
    <w:rsid w:val="00F25DEF"/>
    <w:rsid w:val="00F355E8"/>
    <w:rsid w:val="00F514EC"/>
    <w:rsid w:val="00F60CD4"/>
    <w:rsid w:val="00F625CF"/>
    <w:rsid w:val="00F630EA"/>
    <w:rsid w:val="00F7007E"/>
    <w:rsid w:val="00F70200"/>
    <w:rsid w:val="00F73193"/>
    <w:rsid w:val="00F74F95"/>
    <w:rsid w:val="00F80705"/>
    <w:rsid w:val="00FA1481"/>
    <w:rsid w:val="00FD274D"/>
    <w:rsid w:val="00FE60EC"/>
    <w:rsid w:val="00FF04E3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uiPriority w:val="99"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82F86"/>
    <w:rPr>
      <w:rFonts w:asciiTheme="minorHAnsi" w:eastAsiaTheme="minorHAnsi" w:hAnsiTheme="minorHAnsi" w:cstheme="minorBidi"/>
      <w:sz w:val="22"/>
      <w:szCs w:val="22"/>
    </w:rPr>
  </w:style>
  <w:style w:type="paragraph" w:customStyle="1" w:styleId="EndNoteBibliographyTitle">
    <w:name w:val="EndNote Bibliography Title"/>
    <w:basedOn w:val="Normal"/>
    <w:link w:val="EndNoteBibliographyTitleChar"/>
    <w:rsid w:val="00082F86"/>
    <w:pPr>
      <w:jc w:val="center"/>
    </w:pPr>
    <w:rPr>
      <w:rFonts w:ascii="Arial" w:hAnsi="Arial" w:cs="Arial"/>
      <w:noProof/>
      <w:sz w:val="20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82F86"/>
    <w:rPr>
      <w:rFonts w:ascii="Arial" w:hAnsi="Arial" w:cs="Arial"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rsid w:val="00082F86"/>
    <w:rPr>
      <w:rFonts w:ascii="Arial" w:hAnsi="Arial" w:cs="Arial"/>
      <w:noProof/>
      <w:sz w:val="20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082F86"/>
    <w:rPr>
      <w:rFonts w:ascii="Arial" w:hAnsi="Arial" w:cs="Arial"/>
      <w:noProof/>
      <w:szCs w:val="24"/>
    </w:rPr>
  </w:style>
  <w:style w:type="table" w:styleId="PlainTable1">
    <w:name w:val="Plain Table 1"/>
    <w:basedOn w:val="TableNormal"/>
    <w:uiPriority w:val="41"/>
    <w:rsid w:val="00082F86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082F8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B0068E-FBFC-4AD4-B24B-EC375A059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2273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14287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Walter S Leal</cp:lastModifiedBy>
  <cp:revision>3</cp:revision>
  <cp:lastPrinted>2022-07-20T16:31:00Z</cp:lastPrinted>
  <dcterms:created xsi:type="dcterms:W3CDTF">2022-11-23T05:04:00Z</dcterms:created>
  <dcterms:modified xsi:type="dcterms:W3CDTF">2022-11-23T05:12:00Z</dcterms:modified>
</cp:coreProperties>
</file>