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A1FC" w14:textId="7A711227" w:rsidR="00527A46" w:rsidRDefault="00FE3359" w:rsidP="00527A46">
      <w:pPr>
        <w:spacing w:line="480" w:lineRule="auto"/>
      </w:pPr>
      <w:r w:rsidRPr="00F90A32">
        <w:rPr>
          <w:b/>
          <w:bCs/>
        </w:rPr>
        <w:t xml:space="preserve">Supplementary File </w:t>
      </w:r>
      <w:r>
        <w:rPr>
          <w:b/>
          <w:bCs/>
        </w:rPr>
        <w:t>10</w:t>
      </w:r>
      <w:r w:rsidR="00527A46" w:rsidRPr="00C35063">
        <w:rPr>
          <w:b/>
          <w:bCs/>
        </w:rPr>
        <w:t>.</w:t>
      </w:r>
      <w:r w:rsidR="00527A46">
        <w:t xml:space="preserve"> Scrambled pointers are more conserved than </w:t>
      </w:r>
      <w:proofErr w:type="spellStart"/>
      <w:r w:rsidR="00527A46">
        <w:t>nonscrambled</w:t>
      </w:r>
      <w:proofErr w:type="spellEnd"/>
      <w:r w:rsidR="00527A46">
        <w:t xml:space="preserve"> pointers.</w:t>
      </w:r>
    </w:p>
    <w:tbl>
      <w:tblPr>
        <w:tblW w:w="8305" w:type="dxa"/>
        <w:tblLayout w:type="fixed"/>
        <w:tblLook w:val="0600" w:firstRow="0" w:lastRow="0" w:firstColumn="0" w:lastColumn="0" w:noHBand="1" w:noVBand="1"/>
      </w:tblPr>
      <w:tblGrid>
        <w:gridCol w:w="1651"/>
        <w:gridCol w:w="1615"/>
        <w:gridCol w:w="1712"/>
        <w:gridCol w:w="1615"/>
        <w:gridCol w:w="1712"/>
      </w:tblGrid>
      <w:tr w:rsidR="00527A46" w14:paraId="3F26D2B9" w14:textId="77777777" w:rsidTr="00CB61F8">
        <w:trPr>
          <w:trHeight w:val="455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42A58" w14:textId="77777777" w:rsidR="00527A46" w:rsidRDefault="00527A46" w:rsidP="00CB61F8">
            <w:pPr>
              <w:jc w:val="center"/>
            </w:pP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95E18" w14:textId="77777777" w:rsidR="00527A46" w:rsidRDefault="00527A46" w:rsidP="00CB61F8">
            <w:pPr>
              <w:jc w:val="center"/>
            </w:pPr>
            <w:proofErr w:type="spellStart"/>
            <w:r>
              <w:rPr>
                <w:i/>
              </w:rPr>
              <w:t>Oxytricha</w:t>
            </w:r>
            <w:proofErr w:type="spellEnd"/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B7651" w14:textId="77777777" w:rsidR="00527A46" w:rsidRDefault="00527A46" w:rsidP="00CB61F8">
            <w:pPr>
              <w:jc w:val="center"/>
            </w:pPr>
            <w:proofErr w:type="spellStart"/>
            <w:r>
              <w:rPr>
                <w:i/>
              </w:rPr>
              <w:t>Tetmemena</w:t>
            </w:r>
            <w:proofErr w:type="spellEnd"/>
          </w:p>
        </w:tc>
      </w:tr>
      <w:tr w:rsidR="00527A46" w14:paraId="1068F410" w14:textId="77777777" w:rsidTr="00CB61F8">
        <w:trPr>
          <w:trHeight w:val="455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EE01E" w14:textId="77777777" w:rsidR="00527A46" w:rsidRDefault="00527A46" w:rsidP="00CB61F8">
            <w:pPr>
              <w:jc w:val="center"/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8C1BA" w14:textId="77777777" w:rsidR="00527A46" w:rsidRDefault="00527A46" w:rsidP="00CB61F8">
            <w:pPr>
              <w:jc w:val="center"/>
            </w:pPr>
            <w:r>
              <w:t>scrambled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CECD0" w14:textId="77777777" w:rsidR="00527A46" w:rsidRDefault="00527A46" w:rsidP="00CB61F8">
            <w:pPr>
              <w:jc w:val="center"/>
            </w:pPr>
            <w:proofErr w:type="spellStart"/>
            <w:r>
              <w:t>nonscrambled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5C54C" w14:textId="77777777" w:rsidR="00527A46" w:rsidRDefault="00527A46" w:rsidP="00CB61F8">
            <w:pPr>
              <w:jc w:val="center"/>
            </w:pPr>
            <w:r>
              <w:t>scrambled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ED75D" w14:textId="77777777" w:rsidR="00527A46" w:rsidRDefault="00527A46" w:rsidP="00CB61F8">
            <w:pPr>
              <w:jc w:val="center"/>
            </w:pPr>
            <w:proofErr w:type="spellStart"/>
            <w:r>
              <w:t>nonscrambled</w:t>
            </w:r>
            <w:proofErr w:type="spellEnd"/>
          </w:p>
        </w:tc>
      </w:tr>
      <w:tr w:rsidR="00527A46" w14:paraId="1A0C3EAC" w14:textId="77777777" w:rsidTr="00CB61F8">
        <w:trPr>
          <w:trHeight w:val="455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7C53C" w14:textId="77777777" w:rsidR="00527A46" w:rsidRDefault="00527A46" w:rsidP="00CB61F8">
            <w:pPr>
              <w:jc w:val="center"/>
            </w:pPr>
            <w:r>
              <w:t>Conserved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643D9" w14:textId="77777777" w:rsidR="00527A46" w:rsidRDefault="00527A46" w:rsidP="00CB61F8">
            <w:pPr>
              <w:jc w:val="center"/>
            </w:pPr>
            <w:r>
              <w:t>1442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5A663" w14:textId="77777777" w:rsidR="00527A46" w:rsidRDefault="00527A46" w:rsidP="00CB61F8">
            <w:pPr>
              <w:jc w:val="center"/>
            </w:pPr>
            <w:r>
              <w:t>2715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CF389" w14:textId="77777777" w:rsidR="00527A46" w:rsidRDefault="00527A46" w:rsidP="00CB61F8">
            <w:pPr>
              <w:jc w:val="center"/>
            </w:pPr>
            <w:r>
              <w:t>1412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7CB39" w14:textId="77777777" w:rsidR="00527A46" w:rsidRDefault="00527A46" w:rsidP="00CB61F8">
            <w:pPr>
              <w:jc w:val="center"/>
            </w:pPr>
            <w:r>
              <w:t>2549</w:t>
            </w:r>
          </w:p>
        </w:tc>
      </w:tr>
      <w:tr w:rsidR="00527A46" w14:paraId="0384CCC4" w14:textId="77777777" w:rsidTr="00CB61F8">
        <w:trPr>
          <w:trHeight w:val="455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D14B7" w14:textId="77777777" w:rsidR="00527A46" w:rsidRDefault="00527A46" w:rsidP="00CB61F8">
            <w:pPr>
              <w:jc w:val="center"/>
            </w:pPr>
            <w:proofErr w:type="spellStart"/>
            <w:r>
              <w:t>Unconserved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08E37" w14:textId="77777777" w:rsidR="00527A46" w:rsidRDefault="00527A46" w:rsidP="00CB61F8">
            <w:pPr>
              <w:jc w:val="center"/>
            </w:pPr>
            <w:r>
              <w:t>611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CB6BC" w14:textId="77777777" w:rsidR="00527A46" w:rsidRDefault="00527A46" w:rsidP="00CB61F8">
            <w:pPr>
              <w:jc w:val="center"/>
            </w:pPr>
            <w:r>
              <w:t>6091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B33B8" w14:textId="77777777" w:rsidR="00527A46" w:rsidRDefault="00527A46" w:rsidP="00CB61F8">
            <w:pPr>
              <w:jc w:val="center"/>
            </w:pPr>
            <w:r>
              <w:t>801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C097C" w14:textId="77777777" w:rsidR="00527A46" w:rsidRDefault="00527A46" w:rsidP="00CB61F8">
            <w:pPr>
              <w:jc w:val="center"/>
            </w:pPr>
            <w:r>
              <w:t>8046</w:t>
            </w:r>
          </w:p>
        </w:tc>
      </w:tr>
      <w:tr w:rsidR="00527A46" w14:paraId="65DACE76" w14:textId="77777777" w:rsidTr="00CB61F8">
        <w:trPr>
          <w:trHeight w:val="748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03247" w14:textId="77777777" w:rsidR="00527A46" w:rsidRDefault="00527A46" w:rsidP="00CB61F8">
            <w:pPr>
              <w:jc w:val="center"/>
            </w:pPr>
            <w:r>
              <w:t>chi-square test</w:t>
            </w:r>
          </w:p>
          <w:p w14:paraId="3A8594AD" w14:textId="77777777" w:rsidR="00527A46" w:rsidRDefault="00527A46" w:rsidP="00CB61F8">
            <w:pPr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5843E" w14:textId="77777777" w:rsidR="00527A46" w:rsidRDefault="00527A46" w:rsidP="00CB61F8">
            <w:pPr>
              <w:jc w:val="center"/>
            </w:pPr>
            <w:r>
              <w:t>1e-239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F1EBB" w14:textId="77777777" w:rsidR="00527A46" w:rsidRDefault="00527A46" w:rsidP="00CB61F8">
            <w:pPr>
              <w:jc w:val="center"/>
            </w:pPr>
            <w:r>
              <w:t>5e-296</w:t>
            </w:r>
          </w:p>
        </w:tc>
      </w:tr>
    </w:tbl>
    <w:p w14:paraId="62719683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46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27A46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3359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F9A6"/>
  <w15:chartTrackingRefBased/>
  <w15:docId w15:val="{7D828108-0333-FD4B-AC90-F80853C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46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2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3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2022-10-08T21:14:00Z</dcterms:created>
  <dcterms:modified xsi:type="dcterms:W3CDTF">2022-10-09T00:17:00Z</dcterms:modified>
</cp:coreProperties>
</file>