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192674" w:rsidR="00F102CC" w:rsidRPr="003D5AF6" w:rsidRDefault="00E73C8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material availability statement is within the data availability statement in the main text.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5D466B7" w:rsidR="00F102CC" w:rsidRPr="003D5AF6" w:rsidRDefault="002F6D1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15C705" w:rsidR="00F102CC" w:rsidRPr="003D5AF6" w:rsidRDefault="005E261B">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 and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6996727" w:rsidR="00F102CC" w:rsidRPr="003D5AF6" w:rsidRDefault="008D258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bacterial strains are listed in the SI tables.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8287FB" w:rsidR="00F102CC" w:rsidRPr="003D5AF6" w:rsidRDefault="008D258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xxxxxxx</w:t>
            </w:r>
            <w:proofErr w:type="spellEnd"/>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4E8F4C" w:rsidR="00F102CC" w:rsidRPr="003D5AF6" w:rsidRDefault="008D258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xxxxxxx</w:t>
            </w:r>
            <w:proofErr w:type="spellEnd"/>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B7178B" w:rsidR="00F102CC" w:rsidRPr="003D5AF6" w:rsidRDefault="008D258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xxxxxx</w:t>
            </w:r>
            <w:proofErr w:type="spellEnd"/>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FC8AA6" w:rsidR="00F102CC" w:rsidRPr="003D5AF6" w:rsidRDefault="008D258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F09105A" w:rsidR="00F102CC" w:rsidRPr="003D5AF6" w:rsidRDefault="008D2585">
            <w:pPr>
              <w:rPr>
                <w:rFonts w:ascii="Noto Sans" w:eastAsia="Noto Sans" w:hAnsi="Noto Sans" w:cs="Noto Sans"/>
                <w:bCs/>
                <w:color w:val="434343"/>
                <w:sz w:val="18"/>
                <w:szCs w:val="18"/>
              </w:rPr>
            </w:pPr>
            <w:r>
              <w:rPr>
                <w:rFonts w:ascii="Noto Sans" w:eastAsia="Noto Sans" w:hAnsi="Noto Sans" w:cs="Noto Sans"/>
                <w:bCs/>
                <w:color w:val="434343"/>
                <w:sz w:val="18"/>
                <w:szCs w:val="18"/>
              </w:rPr>
              <w:t>All strain information is provided in Table S1.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DE09BF" w:rsidR="00F102CC" w:rsidRDefault="008D2585">
            <w:pPr>
              <w:rPr>
                <w:rFonts w:ascii="Noto Sans" w:eastAsia="Noto Sans" w:hAnsi="Noto Sans" w:cs="Noto Sans"/>
                <w:b/>
                <w:color w:val="434343"/>
                <w:sz w:val="18"/>
                <w:szCs w:val="18"/>
              </w:rPr>
            </w:pPr>
            <w:proofErr w:type="spellStart"/>
            <w:r>
              <w:rPr>
                <w:rFonts w:ascii="Noto Sans" w:eastAsia="Noto Sans" w:hAnsi="Noto Sans" w:cs="Noto Sans"/>
                <w:b/>
                <w:color w:val="434343"/>
                <w:sz w:val="18"/>
                <w:szCs w:val="18"/>
              </w:rPr>
              <w:t>xxxx</w:t>
            </w:r>
            <w:proofErr w:type="spellEnd"/>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E93B57"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E3DC95"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A06731"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635AD1" w:rsidR="00F102CC" w:rsidRDefault="008D2585">
            <w:pPr>
              <w:spacing w:line="225" w:lineRule="auto"/>
              <w:rPr>
                <w:rFonts w:ascii="Noto Sans" w:eastAsia="Noto Sans" w:hAnsi="Noto Sans" w:cs="Noto Sans"/>
                <w:b/>
                <w:color w:val="434343"/>
                <w:sz w:val="18"/>
                <w:szCs w:val="18"/>
              </w:rPr>
            </w:pPr>
            <w:proofErr w:type="spellStart"/>
            <w:r>
              <w:rPr>
                <w:rFonts w:ascii="Noto Sans" w:eastAsia="Noto Sans" w:hAnsi="Noto Sans" w:cs="Noto Sans"/>
                <w:b/>
                <w:color w:val="434343"/>
                <w:sz w:val="18"/>
                <w:szCs w:val="18"/>
              </w:rPr>
              <w:t>xxxx</w:t>
            </w:r>
            <w:proofErr w:type="spellEnd"/>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3F7607"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20BA86"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CCECCBC" w:rsidR="00F102CC" w:rsidRPr="003D5AF6" w:rsidRDefault="008D25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replicates for each experiment is indicated in the figures by each graphed point and explained in the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8D258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D2585" w:rsidRDefault="008D2585" w:rsidP="008D258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863A60" w:rsidR="008D2585" w:rsidRPr="003D5AF6" w:rsidRDefault="008D2585" w:rsidP="008D25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replicates for each experiment is indicated in the figures by each graphed point and explained in the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D2585" w:rsidRPr="003D5AF6" w:rsidRDefault="008D2585" w:rsidP="008D2585">
            <w:pPr>
              <w:spacing w:line="225" w:lineRule="auto"/>
              <w:rPr>
                <w:rFonts w:ascii="Noto Sans" w:eastAsia="Noto Sans" w:hAnsi="Noto Sans" w:cs="Noto Sans"/>
                <w:bCs/>
                <w:color w:val="434343"/>
                <w:sz w:val="18"/>
                <w:szCs w:val="18"/>
              </w:rPr>
            </w:pPr>
          </w:p>
        </w:tc>
      </w:tr>
      <w:tr w:rsidR="008D258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D2585" w:rsidRPr="003D5AF6" w:rsidRDefault="008D2585" w:rsidP="008D258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D2585" w:rsidRDefault="008D2585" w:rsidP="008D258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D2585" w:rsidRDefault="008D2585" w:rsidP="008D258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258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D2585" w:rsidRDefault="008D2585" w:rsidP="008D258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D2585" w:rsidRDefault="008D2585" w:rsidP="008D25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D2585" w:rsidRDefault="008D2585" w:rsidP="008D25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258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D2585" w:rsidRDefault="008D2585" w:rsidP="008D258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D2585" w:rsidRDefault="008D2585" w:rsidP="008D258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E1F45F" w:rsidR="008D2585" w:rsidRPr="003D5AF6" w:rsidRDefault="008D2585" w:rsidP="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8D258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D2585" w:rsidRDefault="008D2585" w:rsidP="008D258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D2585" w:rsidRPr="003D5AF6" w:rsidRDefault="008D2585" w:rsidP="008D258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83B753" w:rsidR="008D2585" w:rsidRPr="003D5AF6" w:rsidRDefault="008D2585" w:rsidP="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8D258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D2585" w:rsidRDefault="008D2585" w:rsidP="008D258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D2585" w:rsidRPr="003D5AF6" w:rsidRDefault="008D2585" w:rsidP="008D258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C95A50" w:rsidR="008D2585" w:rsidRPr="003D5AF6" w:rsidRDefault="008D2585" w:rsidP="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8D258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8D2585" w:rsidRPr="003D5AF6" w:rsidRDefault="008D2585" w:rsidP="008D258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D2585" w:rsidRDefault="008D2585" w:rsidP="008D258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D2585" w:rsidRDefault="008D2585" w:rsidP="008D258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D258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D2585" w:rsidRDefault="008D2585" w:rsidP="008D258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D2585" w:rsidRDefault="008D2585" w:rsidP="008D25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D2585" w:rsidRDefault="008D2585" w:rsidP="008D25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258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D2585" w:rsidRDefault="008D2585" w:rsidP="008D258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D2585" w:rsidRPr="003D5AF6" w:rsidRDefault="008D2585" w:rsidP="008D258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00C48A" w:rsidR="008D2585" w:rsidRPr="003D5AF6" w:rsidRDefault="008D2585" w:rsidP="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32AF24" w:rsidR="00F102CC" w:rsidRPr="003D5AF6" w:rsidRDefault="008D25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points were excluded.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BCD98A0" w:rsidR="00F102CC" w:rsidRPr="003D5AF6" w:rsidRDefault="008D25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in the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D92FAB6"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6C068D9"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A2EAF5"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9021CE"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3E897B0"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C851343" w:rsidR="00F102CC" w:rsidRPr="003D5AF6" w:rsidRDefault="008D258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xxxx</w:t>
            </w:r>
            <w:proofErr w:type="spellEnd"/>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7FBBC9" w:rsidR="00F102CC" w:rsidRPr="003D5AF6" w:rsidRDefault="008F74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xxxx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621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F389" w14:textId="77777777" w:rsidR="0041621D" w:rsidRDefault="0041621D">
      <w:r>
        <w:separator/>
      </w:r>
    </w:p>
  </w:endnote>
  <w:endnote w:type="continuationSeparator" w:id="0">
    <w:p w14:paraId="0D00BA09" w14:textId="77777777" w:rsidR="0041621D" w:rsidRDefault="0041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1619" w14:textId="77777777" w:rsidR="0041621D" w:rsidRDefault="0041621D">
      <w:r>
        <w:separator/>
      </w:r>
    </w:p>
  </w:footnote>
  <w:footnote w:type="continuationSeparator" w:id="0">
    <w:p w14:paraId="36DBAB65" w14:textId="77777777" w:rsidR="0041621D" w:rsidRDefault="00416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F6D13"/>
    <w:rsid w:val="003D5AF6"/>
    <w:rsid w:val="0041621D"/>
    <w:rsid w:val="00427975"/>
    <w:rsid w:val="004E2C31"/>
    <w:rsid w:val="005B0259"/>
    <w:rsid w:val="005E261B"/>
    <w:rsid w:val="007054B6"/>
    <w:rsid w:val="008D2585"/>
    <w:rsid w:val="008F74D4"/>
    <w:rsid w:val="009C7B26"/>
    <w:rsid w:val="00A11E52"/>
    <w:rsid w:val="00BD41E9"/>
    <w:rsid w:val="00C84413"/>
    <w:rsid w:val="00E73C8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Glickman, Michael/Sloan Kettering Institute</cp:lastModifiedBy>
  <cp:revision>5</cp:revision>
  <dcterms:created xsi:type="dcterms:W3CDTF">2022-09-05T21:27:00Z</dcterms:created>
  <dcterms:modified xsi:type="dcterms:W3CDTF">2022-09-05T21:35:00Z</dcterms:modified>
</cp:coreProperties>
</file>