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3721874" w:rsidR="00F102CC" w:rsidRPr="003D5AF6" w:rsidRDefault="003B051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216AB7">
              <w:rPr>
                <w:rFonts w:ascii="Noto Sans" w:eastAsia="Noto Sans" w:hAnsi="Noto Sans" w:cs="Noto Sans"/>
                <w:bCs/>
                <w:color w:val="434343"/>
                <w:sz w:val="18"/>
                <w:szCs w:val="18"/>
              </w:rPr>
              <w:t xml:space="preserve"> / Code and Data Availability</w:t>
            </w:r>
            <w:r w:rsidR="005C62A9">
              <w:rPr>
                <w:rFonts w:ascii="Noto Sans" w:eastAsia="Noto Sans" w:hAnsi="Noto Sans" w:cs="Noto Sans"/>
                <w:bCs/>
                <w:color w:val="434343"/>
                <w:sz w:val="18"/>
                <w:szCs w:val="18"/>
              </w:rPr>
              <w:t>;</w:t>
            </w:r>
            <w:r w:rsidR="00216AB7">
              <w:rPr>
                <w:rFonts w:ascii="Noto Sans" w:eastAsia="Noto Sans" w:hAnsi="Noto Sans" w:cs="Noto Sans"/>
                <w:bCs/>
                <w:color w:val="434343"/>
                <w:sz w:val="18"/>
                <w:szCs w:val="18"/>
              </w:rPr>
              <w:br/>
              <w:t>L</w:t>
            </w:r>
            <w:r w:rsidR="0025718E">
              <w:rPr>
                <w:rFonts w:ascii="Noto Sans" w:eastAsia="Noto Sans" w:hAnsi="Noto Sans" w:cs="Noto Sans"/>
                <w:bCs/>
                <w:color w:val="434343"/>
                <w:sz w:val="18"/>
                <w:szCs w:val="18"/>
              </w:rPr>
              <w:t>ists availability of code and data.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65D9CEE" w:rsidR="00F102CC" w:rsidRPr="003D5AF6" w:rsidRDefault="001A00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420ACB5" w:rsidR="00F102CC" w:rsidRPr="003D5AF6" w:rsidRDefault="001A00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6C8B71F" w:rsidR="00F102CC" w:rsidRPr="003D5AF6" w:rsidRDefault="001A00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954605" w:rsidR="00F102CC" w:rsidRPr="003D5AF6" w:rsidRDefault="001A00F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E4E7883" w:rsidR="00F102CC" w:rsidRPr="003D5AF6" w:rsidRDefault="00E27B4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393AAF">
              <w:rPr>
                <w:rFonts w:ascii="Noto Sans" w:eastAsia="Noto Sans" w:hAnsi="Noto Sans" w:cs="Noto Sans"/>
                <w:bCs/>
                <w:color w:val="434343"/>
                <w:sz w:val="18"/>
                <w:szCs w:val="18"/>
              </w:rPr>
              <w:t xml:space="preserve"> / </w:t>
            </w:r>
            <w:r w:rsidR="005C62A9">
              <w:rPr>
                <w:rFonts w:ascii="Noto Sans" w:eastAsia="Noto Sans" w:hAnsi="Noto Sans" w:cs="Noto Sans"/>
                <w:bCs/>
                <w:color w:val="434343"/>
                <w:sz w:val="18"/>
                <w:szCs w:val="18"/>
              </w:rPr>
              <w:t>Zebrafish experiments;</w:t>
            </w:r>
            <w:r w:rsidR="00393AAF">
              <w:rPr>
                <w:rFonts w:ascii="Noto Sans" w:eastAsia="Noto Sans" w:hAnsi="Noto Sans" w:cs="Noto Sans"/>
                <w:bCs/>
                <w:color w:val="434343"/>
                <w:sz w:val="18"/>
                <w:szCs w:val="18"/>
              </w:rPr>
              <w:br/>
              <w:t>I</w:t>
            </w:r>
            <w:r w:rsidR="0025718E">
              <w:rPr>
                <w:rFonts w:ascii="Noto Sans" w:eastAsia="Noto Sans" w:hAnsi="Noto Sans" w:cs="Noto Sans"/>
                <w:bCs/>
                <w:color w:val="434343"/>
                <w:sz w:val="18"/>
                <w:szCs w:val="18"/>
              </w:rPr>
              <w:t>dentifies the strains used in animal experiments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A1EC6A" w:rsidR="00F102CC" w:rsidRPr="003D5AF6" w:rsidRDefault="00E27B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FF6744" w:rsidR="00F102CC" w:rsidRPr="003D5AF6" w:rsidRDefault="00E27B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0D04672" w:rsidR="00F102CC" w:rsidRPr="003D5AF6" w:rsidRDefault="00E27B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729F1D" w:rsidR="00F102CC" w:rsidRPr="00E27B43" w:rsidRDefault="00E27B43">
            <w:pPr>
              <w:rPr>
                <w:rFonts w:ascii="Noto Sans" w:eastAsia="Noto Sans" w:hAnsi="Noto Sans" w:cs="Noto Sans"/>
                <w:bCs/>
                <w:color w:val="434343"/>
                <w:sz w:val="18"/>
                <w:szCs w:val="18"/>
              </w:rPr>
            </w:pPr>
            <w:r w:rsidRPr="00E27B4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D586CB2" w:rsidR="00F102CC" w:rsidRPr="003D5AF6" w:rsidRDefault="00A86C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C8D513" w:rsidR="00F102CC" w:rsidRPr="003D5AF6" w:rsidRDefault="00A86C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B8F28B0" w:rsidR="00F102CC" w:rsidRPr="003D5AF6" w:rsidRDefault="00B87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Determined pre-acquisition – not acknowledged in text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9D47693" w:rsidR="00F102CC" w:rsidRPr="004B6DC9" w:rsidRDefault="004B6DC9">
            <w:pPr>
              <w:spacing w:line="225" w:lineRule="auto"/>
              <w:rPr>
                <w:rFonts w:ascii="Noto Sans" w:eastAsia="Noto Sans" w:hAnsi="Noto Sans" w:cs="Noto Sans"/>
                <w:bCs/>
                <w:color w:val="434343"/>
                <w:sz w:val="18"/>
                <w:szCs w:val="18"/>
              </w:rPr>
            </w:pPr>
            <w:r w:rsidRPr="004B6DC9">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927131C" w:rsidR="00F102CC" w:rsidRPr="003D5AF6" w:rsidRDefault="004B6D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08F3A41" w:rsidR="00F102CC" w:rsidRPr="003D5AF6" w:rsidRDefault="00E36F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00620693">
              <w:rPr>
                <w:rFonts w:ascii="Noto Sans" w:eastAsia="Noto Sans" w:hAnsi="Noto Sans" w:cs="Noto Sans"/>
                <w:bCs/>
                <w:color w:val="434343"/>
                <w:sz w:val="18"/>
                <w:szCs w:val="18"/>
              </w:rPr>
              <w:t>Processing of zebrafish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530E898" w:rsidR="00F102CC" w:rsidRPr="003D5AF6" w:rsidRDefault="00FB23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F9555AA" w:rsidR="00F102CC" w:rsidRPr="003D5AF6" w:rsidRDefault="00FB23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466ACAC" w:rsidR="00F102CC" w:rsidRPr="003D5AF6" w:rsidRDefault="005444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3AD354D" w:rsidR="00F102CC" w:rsidRPr="003D5AF6" w:rsidRDefault="005444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Institutional animal care and use committee of The Ohio </w:t>
            </w:r>
            <w:bookmarkStart w:id="2" w:name="_GoBack"/>
            <w:bookmarkEnd w:id="2"/>
            <w:r>
              <w:rPr>
                <w:rFonts w:ascii="Noto Sans" w:eastAsia="Noto Sans" w:hAnsi="Noto Sans" w:cs="Noto Sans"/>
                <w:bCs/>
                <w:color w:val="434343"/>
                <w:sz w:val="18"/>
                <w:szCs w:val="18"/>
              </w:rPr>
              <w:t>State University</w:t>
            </w:r>
            <w:r w:rsidR="00520C47">
              <w:rPr>
                <w:rFonts w:ascii="Noto Sans" w:eastAsia="Noto Sans" w:hAnsi="Noto Sans" w:cs="Noto Sans"/>
                <w:bCs/>
                <w:color w:val="434343"/>
                <w:sz w:val="18"/>
                <w:szCs w:val="18"/>
              </w:rPr>
              <w:t xml:space="preserve"> </w:t>
            </w:r>
            <w:r w:rsidR="00520C47" w:rsidRPr="00520C47">
              <w:rPr>
                <w:rFonts w:ascii="Noto Sans" w:eastAsia="Noto Sans" w:hAnsi="Noto Sans" w:cs="Noto Sans"/>
                <w:bCs/>
                <w:color w:val="434343"/>
                <w:sz w:val="18"/>
                <w:szCs w:val="18"/>
              </w:rPr>
              <w:t>(IACUC Protocol #: 2019A00000137 and 2019A00000137-R1)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3CF315" w:rsidR="00F102CC" w:rsidRPr="003D5AF6" w:rsidRDefault="005444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A934038" w:rsidR="00F102CC" w:rsidRPr="003D5AF6" w:rsidRDefault="00AA58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9977F37" w:rsidR="00F102CC" w:rsidRPr="003D5AF6" w:rsidRDefault="00AA58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Pre-established.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913BCB2" w:rsidR="00F102CC" w:rsidRPr="003D5AF6" w:rsidRDefault="00AA58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Reported errors, confidence intervals and p-values were determined by boot-strapping as normality of data could not be guaranteed.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580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AA5809" w:rsidRDefault="00AA5809" w:rsidP="00AA580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96FF3E7" w:rsidR="00AA5809" w:rsidRPr="003D5AF6" w:rsidRDefault="00AA5809" w:rsidP="00AA58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Code and Data Availability;</w:t>
            </w:r>
            <w:r>
              <w:rPr>
                <w:rFonts w:ascii="Noto Sans" w:eastAsia="Noto Sans" w:hAnsi="Noto Sans" w:cs="Noto Sans"/>
                <w:bCs/>
                <w:color w:val="434343"/>
                <w:sz w:val="18"/>
                <w:szCs w:val="18"/>
              </w:rPr>
              <w:br/>
              <w:t>Lists availability of code and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AA5809" w:rsidRPr="003D5AF6" w:rsidRDefault="00AA5809" w:rsidP="00AA5809">
            <w:pPr>
              <w:spacing w:line="225" w:lineRule="auto"/>
              <w:rPr>
                <w:rFonts w:ascii="Noto Sans" w:eastAsia="Noto Sans" w:hAnsi="Noto Sans" w:cs="Noto Sans"/>
                <w:bCs/>
                <w:color w:val="434343"/>
                <w:sz w:val="18"/>
                <w:szCs w:val="18"/>
              </w:rPr>
            </w:pPr>
          </w:p>
        </w:tc>
      </w:tr>
      <w:tr w:rsidR="00AA580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A5809" w:rsidRDefault="00AA5809" w:rsidP="00AA580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8169BE0" w:rsidR="004F3230" w:rsidRPr="003D5AF6" w:rsidRDefault="005C29C8" w:rsidP="004F32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A5809" w:rsidRPr="003D5AF6" w:rsidRDefault="00AA5809" w:rsidP="00AA5809">
            <w:pPr>
              <w:spacing w:line="225" w:lineRule="auto"/>
              <w:rPr>
                <w:rFonts w:ascii="Noto Sans" w:eastAsia="Noto Sans" w:hAnsi="Noto Sans" w:cs="Noto Sans"/>
                <w:bCs/>
                <w:color w:val="434343"/>
                <w:sz w:val="18"/>
                <w:szCs w:val="18"/>
              </w:rPr>
            </w:pPr>
          </w:p>
        </w:tc>
      </w:tr>
      <w:tr w:rsidR="00AA580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A5809" w:rsidRDefault="00AA5809" w:rsidP="00AA580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05933D4" w:rsidR="00AA5809" w:rsidRPr="003D5AF6" w:rsidRDefault="005C29C8" w:rsidP="00AA58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 in results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AA5809" w:rsidRPr="003D5AF6" w:rsidRDefault="00AA5809" w:rsidP="00AA5809">
            <w:pPr>
              <w:spacing w:line="225" w:lineRule="auto"/>
              <w:rPr>
                <w:rFonts w:ascii="Noto Sans" w:eastAsia="Noto Sans" w:hAnsi="Noto Sans" w:cs="Noto Sans"/>
                <w:bCs/>
                <w:color w:val="434343"/>
                <w:sz w:val="18"/>
                <w:szCs w:val="18"/>
              </w:rPr>
            </w:pPr>
          </w:p>
        </w:tc>
      </w:tr>
      <w:tr w:rsidR="00AA580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A5809" w:rsidRPr="003D5AF6" w:rsidRDefault="00AA5809" w:rsidP="00AA580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A5809" w:rsidRDefault="00AA5809" w:rsidP="00AA580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A5809" w:rsidRDefault="00AA5809" w:rsidP="00AA580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A580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A5809" w:rsidRDefault="00AA5809" w:rsidP="00AA580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A5809" w:rsidRDefault="00AA5809" w:rsidP="00AA58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A5809" w:rsidRDefault="00AA5809" w:rsidP="00AA58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580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A5809" w:rsidRDefault="00AA5809" w:rsidP="00AA580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2A3A826" w:rsidR="00AA5809" w:rsidRPr="003D5AF6" w:rsidRDefault="005C29C8" w:rsidP="00AA58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A5809" w:rsidRPr="003D5AF6" w:rsidRDefault="00AA5809" w:rsidP="00AA5809">
            <w:pPr>
              <w:spacing w:line="225" w:lineRule="auto"/>
              <w:rPr>
                <w:rFonts w:ascii="Noto Sans" w:eastAsia="Noto Sans" w:hAnsi="Noto Sans" w:cs="Noto Sans"/>
                <w:bCs/>
                <w:color w:val="434343"/>
                <w:sz w:val="18"/>
                <w:szCs w:val="18"/>
              </w:rPr>
            </w:pPr>
          </w:p>
        </w:tc>
      </w:tr>
      <w:tr w:rsidR="00AA580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A5809" w:rsidRDefault="00AA5809" w:rsidP="00AA580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EE97696" w:rsidR="00AA5809" w:rsidRPr="003D5AF6" w:rsidRDefault="00EE7524" w:rsidP="00AA580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 /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A5809" w:rsidRPr="003D5AF6" w:rsidRDefault="00AA5809" w:rsidP="00AA5809">
            <w:pPr>
              <w:spacing w:line="225" w:lineRule="auto"/>
              <w:rPr>
                <w:rFonts w:ascii="Noto Sans" w:eastAsia="Noto Sans" w:hAnsi="Noto Sans" w:cs="Noto Sans"/>
                <w:bCs/>
                <w:color w:val="434343"/>
                <w:sz w:val="18"/>
                <w:szCs w:val="18"/>
              </w:rPr>
            </w:pPr>
          </w:p>
        </w:tc>
      </w:tr>
      <w:tr w:rsidR="00AA580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A5809" w:rsidRDefault="00AA5809" w:rsidP="00AA580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A5809" w:rsidRPr="003D5AF6" w:rsidRDefault="00AA5809" w:rsidP="00AA580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9E2FC8B" w:rsidR="00AA5809" w:rsidRPr="003D5AF6" w:rsidRDefault="00EE7524" w:rsidP="00AA58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53586ED" w:rsidR="00F102CC" w:rsidRPr="003D5AF6" w:rsidRDefault="00EE75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20C4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3DD10" w14:textId="77777777" w:rsidR="001E5473" w:rsidRDefault="001E5473">
      <w:r>
        <w:separator/>
      </w:r>
    </w:p>
  </w:endnote>
  <w:endnote w:type="continuationSeparator" w:id="0">
    <w:p w14:paraId="7863953B" w14:textId="77777777" w:rsidR="001E5473" w:rsidRDefault="001E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B3948" w14:textId="77777777" w:rsidR="001E5473" w:rsidRDefault="001E5473">
      <w:r>
        <w:separator/>
      </w:r>
    </w:p>
  </w:footnote>
  <w:footnote w:type="continuationSeparator" w:id="0">
    <w:p w14:paraId="6E22CB5F" w14:textId="77777777" w:rsidR="001E5473" w:rsidRDefault="001E5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7AD3"/>
    <w:rsid w:val="001A00F5"/>
    <w:rsid w:val="001B3BCC"/>
    <w:rsid w:val="001E5473"/>
    <w:rsid w:val="00216AB7"/>
    <w:rsid w:val="002209A8"/>
    <w:rsid w:val="0025718E"/>
    <w:rsid w:val="00393AAF"/>
    <w:rsid w:val="003B0510"/>
    <w:rsid w:val="003D5AF6"/>
    <w:rsid w:val="00427975"/>
    <w:rsid w:val="004B6DC9"/>
    <w:rsid w:val="004E2C31"/>
    <w:rsid w:val="004F3230"/>
    <w:rsid w:val="00520C47"/>
    <w:rsid w:val="005444E0"/>
    <w:rsid w:val="005B0259"/>
    <w:rsid w:val="005C29C8"/>
    <w:rsid w:val="005C62A9"/>
    <w:rsid w:val="00620693"/>
    <w:rsid w:val="007054B6"/>
    <w:rsid w:val="009C7B26"/>
    <w:rsid w:val="00A11E52"/>
    <w:rsid w:val="00A86C3B"/>
    <w:rsid w:val="00AA5809"/>
    <w:rsid w:val="00B87553"/>
    <w:rsid w:val="00BD41E9"/>
    <w:rsid w:val="00C84413"/>
    <w:rsid w:val="00E27B43"/>
    <w:rsid w:val="00E36F88"/>
    <w:rsid w:val="00EE7524"/>
    <w:rsid w:val="00F102CC"/>
    <w:rsid w:val="00F91042"/>
    <w:rsid w:val="00FB2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157AD3"/>
    <w:rPr>
      <w:color w:val="0000FF" w:themeColor="hyperlink"/>
      <w:u w:val="single"/>
    </w:rPr>
  </w:style>
  <w:style w:type="character" w:styleId="UnresolvedMention">
    <w:name w:val="Unresolved Mention"/>
    <w:basedOn w:val="DefaultParagraphFont"/>
    <w:uiPriority w:val="99"/>
    <w:semiHidden/>
    <w:unhideWhenUsed/>
    <w:rsid w:val="00157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39154">
      <w:bodyDiv w:val="1"/>
      <w:marLeft w:val="0"/>
      <w:marRight w:val="0"/>
      <w:marTop w:val="0"/>
      <w:marBottom w:val="0"/>
      <w:divBdr>
        <w:top w:val="none" w:sz="0" w:space="0" w:color="auto"/>
        <w:left w:val="none" w:sz="0" w:space="0" w:color="auto"/>
        <w:bottom w:val="none" w:sz="0" w:space="0" w:color="auto"/>
        <w:right w:val="none" w:sz="0" w:space="0" w:color="auto"/>
      </w:divBdr>
      <w:divsChild>
        <w:div w:id="1931159004">
          <w:marLeft w:val="0"/>
          <w:marRight w:val="0"/>
          <w:marTop w:val="0"/>
          <w:marBottom w:val="0"/>
          <w:divBdr>
            <w:top w:val="none" w:sz="0" w:space="0" w:color="auto"/>
            <w:left w:val="none" w:sz="0" w:space="0" w:color="auto"/>
            <w:bottom w:val="none" w:sz="0" w:space="0" w:color="auto"/>
            <w:right w:val="none" w:sz="0" w:space="0" w:color="auto"/>
          </w:divBdr>
          <w:divsChild>
            <w:div w:id="1058747071">
              <w:marLeft w:val="0"/>
              <w:marRight w:val="0"/>
              <w:marTop w:val="0"/>
              <w:marBottom w:val="0"/>
              <w:divBdr>
                <w:top w:val="none" w:sz="0" w:space="0" w:color="auto"/>
                <w:left w:val="none" w:sz="0" w:space="0" w:color="auto"/>
                <w:bottom w:val="none" w:sz="0" w:space="0" w:color="auto"/>
                <w:right w:val="none" w:sz="0" w:space="0" w:color="auto"/>
              </w:divBdr>
              <w:divsChild>
                <w:div w:id="3526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3373">
      <w:bodyDiv w:val="1"/>
      <w:marLeft w:val="0"/>
      <w:marRight w:val="0"/>
      <w:marTop w:val="0"/>
      <w:marBottom w:val="0"/>
      <w:divBdr>
        <w:top w:val="none" w:sz="0" w:space="0" w:color="auto"/>
        <w:left w:val="none" w:sz="0" w:space="0" w:color="auto"/>
        <w:bottom w:val="none" w:sz="0" w:space="0" w:color="auto"/>
        <w:right w:val="none" w:sz="0" w:space="0" w:color="auto"/>
      </w:divBdr>
      <w:divsChild>
        <w:div w:id="142091779">
          <w:marLeft w:val="0"/>
          <w:marRight w:val="0"/>
          <w:marTop w:val="0"/>
          <w:marBottom w:val="0"/>
          <w:divBdr>
            <w:top w:val="none" w:sz="0" w:space="0" w:color="auto"/>
            <w:left w:val="none" w:sz="0" w:space="0" w:color="auto"/>
            <w:bottom w:val="none" w:sz="0" w:space="0" w:color="auto"/>
            <w:right w:val="none" w:sz="0" w:space="0" w:color="auto"/>
          </w:divBdr>
          <w:divsChild>
            <w:div w:id="1318337460">
              <w:marLeft w:val="0"/>
              <w:marRight w:val="0"/>
              <w:marTop w:val="0"/>
              <w:marBottom w:val="0"/>
              <w:divBdr>
                <w:top w:val="none" w:sz="0" w:space="0" w:color="auto"/>
                <w:left w:val="none" w:sz="0" w:space="0" w:color="auto"/>
                <w:bottom w:val="none" w:sz="0" w:space="0" w:color="auto"/>
                <w:right w:val="none" w:sz="0" w:space="0" w:color="auto"/>
              </w:divBdr>
              <w:divsChild>
                <w:div w:id="18677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Haesemeyer, Martin</cp:lastModifiedBy>
  <cp:revision>25</cp:revision>
  <dcterms:created xsi:type="dcterms:W3CDTF">2022-02-28T12:21:00Z</dcterms:created>
  <dcterms:modified xsi:type="dcterms:W3CDTF">2023-03-20T20:07:00Z</dcterms:modified>
</cp:coreProperties>
</file>