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7755" w14:textId="77777777" w:rsidR="00BF33A9" w:rsidRPr="003A2A2F" w:rsidRDefault="00BF33A9" w:rsidP="00BF33A9">
      <w:pPr>
        <w:pStyle w:val="Lgende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Supplementary File 2</w:t>
      </w:r>
      <w:r w:rsidRPr="003A2A2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: Cluster attribution for complete femora studied in analyses for both complete femora and distal epiphyses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2126"/>
      </w:tblGrid>
      <w:tr w:rsidR="00BF33A9" w:rsidRPr="00401D80" w14:paraId="2489AC74" w14:textId="77777777" w:rsidTr="00CD1EC4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E0EC309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5CEADD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Morph attribution for complete femora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AAFBC5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Morph attribution for distal epiphyses</w:t>
            </w:r>
          </w:p>
        </w:tc>
      </w:tr>
      <w:tr w:rsidR="00BF33A9" w:rsidRPr="00401D80" w14:paraId="6FDEC492" w14:textId="77777777" w:rsidTr="00CD1EC4">
        <w:trPr>
          <w:jc w:val="center"/>
        </w:trPr>
        <w:tc>
          <w:tcPr>
            <w:tcW w:w="1271" w:type="dxa"/>
            <w:tcBorders>
              <w:bottom w:val="nil"/>
              <w:right w:val="nil"/>
            </w:tcBorders>
          </w:tcPr>
          <w:p w14:paraId="50A9A998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10 84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7DC02B0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6E5FE4F0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F33A9" w:rsidRPr="00401D80" w14:paraId="2AA772A7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5027F8C5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10 90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6E6A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3BBBB1F9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BF33A9" w:rsidRPr="00401D80" w14:paraId="689AFEBC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4E6384C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11 1271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AE53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17CE839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BF33A9" w:rsidRPr="00401D80" w14:paraId="1D5786AA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1D2B6C0F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13 2780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354C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325260C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F33A9" w:rsidRPr="00401D80" w14:paraId="2F91FA85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41D5EF7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14 R392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7B8D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EAAAA" w:themeFill="background2" w:themeFillShade="BF"/>
            <w:vAlign w:val="center"/>
          </w:tcPr>
          <w:p w14:paraId="75A0A976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3A9" w:rsidRPr="00401D80" w14:paraId="2A43AF0C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E44947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15 3865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04C0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3E71AE97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F33A9" w:rsidRPr="00401D80" w14:paraId="6B1CB75D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19F312F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15 4182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9909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EAAAA" w:themeFill="background2" w:themeFillShade="BF"/>
            <w:vAlign w:val="center"/>
          </w:tcPr>
          <w:p w14:paraId="3DB1DA9E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3A9" w:rsidRPr="00401D80" w14:paraId="6800762A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47B34E11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16 5017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AF94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EAAAA" w:themeFill="background2" w:themeFillShade="BF"/>
            <w:vAlign w:val="center"/>
          </w:tcPr>
          <w:p w14:paraId="154A8C99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3A9" w:rsidRPr="00401D80" w14:paraId="6AA0EADD" w14:textId="77777777" w:rsidTr="00CD1EC4">
        <w:trPr>
          <w:jc w:val="center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4C20604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16 5140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DC2B6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EAAAA" w:themeFill="background2" w:themeFillShade="BF"/>
            <w:vAlign w:val="center"/>
          </w:tcPr>
          <w:p w14:paraId="57D39250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3A9" w:rsidRPr="00401D80" w14:paraId="1218C071" w14:textId="77777777" w:rsidTr="00CD1EC4">
        <w:trPr>
          <w:jc w:val="center"/>
        </w:trPr>
        <w:tc>
          <w:tcPr>
            <w:tcW w:w="1271" w:type="dxa"/>
            <w:tcBorders>
              <w:top w:val="nil"/>
              <w:right w:val="nil"/>
            </w:tcBorders>
          </w:tcPr>
          <w:p w14:paraId="3A5F1E64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ANG </w:t>
            </w:r>
            <w:r w:rsidRPr="007D1F3D">
              <w:rPr>
                <w:rFonts w:ascii="Times New Roman" w:hAnsi="Times New Roman" w:cs="Times New Roman"/>
                <w:sz w:val="18"/>
                <w:szCs w:val="18"/>
              </w:rPr>
              <w:t>16 5120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E1DB0B3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0410C315" w14:textId="77777777" w:rsidR="00BF33A9" w:rsidRPr="00401D80" w:rsidRDefault="00BF33A9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</w:tbl>
    <w:p w14:paraId="5092C4C5" w14:textId="77777777" w:rsidR="00100E1E" w:rsidRDefault="00BF33A9"/>
    <w:sectPr w:rsidR="0010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9"/>
    <w:rsid w:val="002F158D"/>
    <w:rsid w:val="00445D16"/>
    <w:rsid w:val="0047673B"/>
    <w:rsid w:val="00854D2C"/>
    <w:rsid w:val="00BF33A9"/>
    <w:rsid w:val="00E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407D"/>
  <w15:chartTrackingRefBased/>
  <w15:docId w15:val="{DFBA4E7C-E70B-4016-BE23-257E24BC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3A9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neralTitle">
    <w:name w:val="General Title"/>
    <w:basedOn w:val="Normal"/>
    <w:link w:val="GeneralTitleCar"/>
    <w:qFormat/>
    <w:rsid w:val="00445D16"/>
    <w:pPr>
      <w:spacing w:line="360" w:lineRule="auto"/>
      <w:jc w:val="both"/>
    </w:pPr>
    <w:rPr>
      <w:rFonts w:ascii="Verdana" w:eastAsiaTheme="minorHAnsi" w:hAnsi="Verdana" w:cs="Tahoma"/>
      <w:b/>
      <w:bCs/>
      <w:sz w:val="28"/>
      <w:szCs w:val="28"/>
      <w:lang w:val="en-US"/>
    </w:rPr>
  </w:style>
  <w:style w:type="character" w:customStyle="1" w:styleId="GeneralTitleCar">
    <w:name w:val="General Title Car"/>
    <w:basedOn w:val="Policepardfaut"/>
    <w:link w:val="GeneralTitle"/>
    <w:rsid w:val="00445D16"/>
    <w:rPr>
      <w:rFonts w:ascii="Verdana" w:hAnsi="Verdana" w:cs="Tahoma"/>
      <w:b/>
      <w:bCs/>
      <w:sz w:val="28"/>
      <w:szCs w:val="28"/>
      <w:lang w:val="en-US"/>
    </w:rPr>
  </w:style>
  <w:style w:type="paragraph" w:customStyle="1" w:styleId="Generalsub-title">
    <w:name w:val="General sub-title"/>
    <w:basedOn w:val="Normal"/>
    <w:link w:val="Generalsub-titleCar"/>
    <w:qFormat/>
    <w:rsid w:val="00445D16"/>
    <w:pPr>
      <w:autoSpaceDE w:val="0"/>
      <w:autoSpaceDN w:val="0"/>
      <w:adjustRightInd w:val="0"/>
      <w:spacing w:after="240" w:line="360" w:lineRule="auto"/>
      <w:jc w:val="both"/>
    </w:pPr>
    <w:rPr>
      <w:rFonts w:ascii="Verdana" w:eastAsiaTheme="minorHAnsi" w:hAnsi="Verdana" w:cs="Tahoma"/>
      <w:b/>
      <w:bCs/>
      <w:szCs w:val="24"/>
      <w:lang w:val="en-US"/>
    </w:rPr>
  </w:style>
  <w:style w:type="character" w:customStyle="1" w:styleId="Generalsub-titleCar">
    <w:name w:val="General sub-title Car"/>
    <w:basedOn w:val="Policepardfaut"/>
    <w:link w:val="Generalsub-title"/>
    <w:rsid w:val="00445D16"/>
    <w:rPr>
      <w:rFonts w:ascii="Verdana" w:hAnsi="Verdana" w:cs="Tahoma"/>
      <w:b/>
      <w:bCs/>
      <w:lang w:val="en-US"/>
    </w:rPr>
  </w:style>
  <w:style w:type="paragraph" w:customStyle="1" w:styleId="Headings">
    <w:name w:val="Headings"/>
    <w:basedOn w:val="Normal"/>
    <w:link w:val="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szCs w:val="24"/>
      <w:u w:val="single"/>
      <w:lang w:val="en-US"/>
    </w:rPr>
  </w:style>
  <w:style w:type="character" w:customStyle="1" w:styleId="HeadingsCar">
    <w:name w:val="Headings Car"/>
    <w:basedOn w:val="Policepardfaut"/>
    <w:link w:val="Headings"/>
    <w:rsid w:val="00E84A01"/>
    <w:rPr>
      <w:rFonts w:ascii="Verdana" w:hAnsi="Verdana" w:cs="Times New Roman"/>
      <w:szCs w:val="24"/>
      <w:u w:val="single"/>
      <w:lang w:val="en-US"/>
    </w:rPr>
  </w:style>
  <w:style w:type="paragraph" w:customStyle="1" w:styleId="sub-headings">
    <w:name w:val="sub-headings"/>
    <w:basedOn w:val="Normal"/>
    <w:link w:val="sub-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i/>
      <w:iCs/>
      <w:szCs w:val="24"/>
      <w:lang w:val="en-US"/>
    </w:rPr>
  </w:style>
  <w:style w:type="character" w:customStyle="1" w:styleId="sub-headingsCar">
    <w:name w:val="sub-headings Car"/>
    <w:basedOn w:val="Policepardfaut"/>
    <w:link w:val="sub-headings"/>
    <w:rsid w:val="00E84A01"/>
    <w:rPr>
      <w:rFonts w:ascii="Verdana" w:hAnsi="Verdana" w:cs="Times New Roman"/>
      <w:i/>
      <w:iCs/>
      <w:szCs w:val="24"/>
      <w:lang w:val="en-US"/>
    </w:rPr>
  </w:style>
  <w:style w:type="table" w:styleId="Grilledutableau">
    <w:name w:val="Table Grid"/>
    <w:basedOn w:val="TableauNormal"/>
    <w:uiPriority w:val="39"/>
    <w:rsid w:val="00BF33A9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BF33A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Pintore</dc:creator>
  <cp:keywords/>
  <dc:description/>
  <cp:lastModifiedBy>Romain Pintore</cp:lastModifiedBy>
  <cp:revision>1</cp:revision>
  <dcterms:created xsi:type="dcterms:W3CDTF">2023-01-23T11:49:00Z</dcterms:created>
  <dcterms:modified xsi:type="dcterms:W3CDTF">2023-01-23T11:50:00Z</dcterms:modified>
</cp:coreProperties>
</file>