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F0663C" w:rsidR="00F102CC" w:rsidRPr="003D5AF6" w:rsidRDefault="00DC29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Correspondence” section on page 43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B3EE66" w:rsidR="00F102CC" w:rsidRPr="003D5AF6" w:rsidRDefault="00DC29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“Secondary fluorophore labeling”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503EB0" w:rsidR="00F102CC" w:rsidRPr="003D5AF6" w:rsidRDefault="00C96B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 maps: Supplementary files 1-2; Primer sequences: </w:t>
            </w:r>
            <w:r w:rsidR="00DC2954">
              <w:rPr>
                <w:rFonts w:ascii="Noto Sans" w:eastAsia="Noto Sans" w:hAnsi="Noto Sans" w:cs="Noto Sans"/>
                <w:bCs/>
                <w:color w:val="434343"/>
                <w:sz w:val="18"/>
                <w:szCs w:val="18"/>
              </w:rPr>
              <w:t>S</w:t>
            </w:r>
            <w:r w:rsidR="00B57E36">
              <w:rPr>
                <w:rFonts w:ascii="Noto Sans" w:eastAsia="Noto Sans" w:hAnsi="Noto Sans" w:cs="Noto Sans"/>
                <w:bCs/>
                <w:color w:val="434343"/>
                <w:sz w:val="18"/>
                <w:szCs w:val="18"/>
              </w:rPr>
              <w:t>upplementary files 3-4.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49C5DF" w:rsidR="00F102CC" w:rsidRPr="003D5AF6" w:rsidRDefault="0020711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"Cell lines and media" and "Recombinant protein cloning, expression, and purification"</w:t>
            </w:r>
            <w:r w:rsidR="00DB75D0">
              <w:rPr>
                <w:rFonts w:ascii="Noto Sans" w:eastAsia="Noto Sans" w:hAnsi="Noto Sans" w:cs="Noto Sans"/>
                <w:bCs/>
                <w:color w:val="434343"/>
                <w:sz w:val="18"/>
                <w:szCs w:val="18"/>
              </w:rPr>
              <w:t>; Cell lines were validated and tested negative for mycobacterium by the manufacturers</w:t>
            </w:r>
            <w:r w:rsidR="00DA30E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795694" w:rsidR="00F102CC" w:rsidRPr="003D5AF6" w:rsidRDefault="00B57E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920B0F" w:rsidR="00F102CC" w:rsidRPr="003D5AF6" w:rsidRDefault="00B57E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C4C568" w:rsidR="00F102CC" w:rsidRPr="003D5AF6" w:rsidRDefault="00B57E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915EE1" w:rsidR="00F102CC" w:rsidRPr="003D5AF6" w:rsidRDefault="00C96B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F826395" w:rsidR="00F102CC" w:rsidRPr="003D5AF6" w:rsidRDefault="00C96B60">
            <w:pPr>
              <w:rPr>
                <w:rFonts w:ascii="Noto Sans" w:eastAsia="Noto Sans" w:hAnsi="Noto Sans" w:cs="Noto Sans"/>
                <w:bCs/>
                <w:color w:val="434343"/>
                <w:sz w:val="18"/>
                <w:szCs w:val="18"/>
              </w:rPr>
            </w:pPr>
            <w:r w:rsidRPr="00C96B60">
              <w:rPr>
                <w:rFonts w:ascii="Noto Sans" w:eastAsia="Noto Sans" w:hAnsi="Noto Sans" w:cs="Noto Sans"/>
                <w:bCs/>
                <w:i/>
                <w:iCs/>
                <w:color w:val="434343"/>
                <w:sz w:val="18"/>
                <w:szCs w:val="18"/>
              </w:rPr>
              <w:t>S. cerevisiae</w:t>
            </w:r>
            <w:r w:rsidRPr="00C96B6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EBY100 </w:t>
            </w:r>
            <w:r w:rsidRPr="00C96B60">
              <w:rPr>
                <w:rFonts w:ascii="Noto Sans" w:eastAsia="Noto Sans" w:hAnsi="Noto Sans" w:cs="Noto Sans"/>
                <w:bCs/>
                <w:color w:val="434343"/>
                <w:sz w:val="18"/>
                <w:szCs w:val="18"/>
              </w:rPr>
              <w:t>(</w:t>
            </w:r>
            <w:r w:rsidRPr="00C96B60">
              <w:rPr>
                <w:rFonts w:ascii="Noto Sans" w:hAnsi="Noto Sans" w:cs="Noto Sans"/>
                <w:color w:val="212121"/>
                <w:sz w:val="18"/>
                <w:szCs w:val="18"/>
                <w:shd w:val="clear" w:color="auto" w:fill="FFFFFF"/>
              </w:rPr>
              <w:t>ATCC #MYA-4941)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96B6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33A74F" w:rsidR="00F102CC" w:rsidRPr="00C96B60" w:rsidRDefault="00C96B60">
            <w:pPr>
              <w:rPr>
                <w:rFonts w:ascii="Noto Sans" w:eastAsia="Noto Sans" w:hAnsi="Noto Sans" w:cs="Noto Sans"/>
                <w:bCs/>
                <w:color w:val="434343"/>
                <w:sz w:val="18"/>
                <w:szCs w:val="18"/>
              </w:rPr>
            </w:pPr>
            <w:r w:rsidRPr="00C96B6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B1FA6B"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CE7F87"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9FBE17"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EC1D4B" w:rsidR="00F102CC" w:rsidRDefault="00C96B6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2C760D"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B9A637"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72F0E8"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corresponding Methods sections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1D2D66"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corresponding Methods sections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5B5DBA"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C70E9A"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25DEFC"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84DCF5" w:rsidR="00F102CC" w:rsidRPr="003D5AF6" w:rsidRDefault="00C96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414C9B" w:rsidR="00F102CC" w:rsidRPr="003D5AF6" w:rsidRDefault="00381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exclusion is described in the Methods section “Data quality and filtering”. Figure 1—figure supplement 3 show the data with and without exclusion.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61AD10" w:rsidR="00F102CC" w:rsidRPr="003D5AF6" w:rsidRDefault="00381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detail in the Methods and the type of test is indicated in the corresponding 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94B7A9" w:rsidR="00F102CC" w:rsidRPr="003D5AF6" w:rsidRDefault="00BB5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on page 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64D69A" w:rsidR="00F102CC" w:rsidRPr="003D5AF6" w:rsidRDefault="00BB5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on page 43 provides an accession number to the raw data, a URL to an interactive data browser containing all data, and a URL to a public GitHub repository containing all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984DCC" w:rsidR="00F102CC" w:rsidRPr="003D5AF6" w:rsidRDefault="00BB5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6E1B0A" w:rsidR="00F102CC" w:rsidRPr="003D5AF6" w:rsidRDefault="00381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on page 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2AC1F0" w:rsidR="00F102CC" w:rsidRPr="003D5AF6" w:rsidRDefault="003817C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“Data Availability” statement on page 43 provides </w:t>
            </w:r>
            <w:r w:rsidR="00D81497">
              <w:rPr>
                <w:rFonts w:ascii="Noto Sans" w:eastAsia="Noto Sans" w:hAnsi="Noto Sans" w:cs="Noto Sans"/>
                <w:bCs/>
                <w:color w:val="434343"/>
                <w:sz w:val="18"/>
                <w:szCs w:val="18"/>
              </w:rPr>
              <w:t>the URL to a public GitHub repository containing all data analysis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632000" w:rsidR="00F102CC" w:rsidRPr="003D5AF6" w:rsidRDefault="00D814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F71D0C" w:rsidR="00F102CC" w:rsidRPr="003D5AF6" w:rsidRDefault="00381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28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F0F2" w14:textId="77777777" w:rsidR="00D728A5" w:rsidRDefault="00D728A5">
      <w:r>
        <w:separator/>
      </w:r>
    </w:p>
  </w:endnote>
  <w:endnote w:type="continuationSeparator" w:id="0">
    <w:p w14:paraId="510A7483" w14:textId="77777777" w:rsidR="00D728A5" w:rsidRDefault="00D7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E76A" w14:textId="77777777" w:rsidR="00D728A5" w:rsidRDefault="00D728A5">
      <w:r>
        <w:separator/>
      </w:r>
    </w:p>
  </w:footnote>
  <w:footnote w:type="continuationSeparator" w:id="0">
    <w:p w14:paraId="4928FA7D" w14:textId="77777777" w:rsidR="00D728A5" w:rsidRDefault="00D7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5900134">
    <w:abstractNumId w:val="2"/>
  </w:num>
  <w:num w:numId="2" w16cid:durableId="2142264455">
    <w:abstractNumId w:val="0"/>
  </w:num>
  <w:num w:numId="3" w16cid:durableId="136649872">
    <w:abstractNumId w:val="1"/>
  </w:num>
  <w:num w:numId="4" w16cid:durableId="199721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B9A"/>
    <w:rsid w:val="001B3BCC"/>
    <w:rsid w:val="00207110"/>
    <w:rsid w:val="002209A8"/>
    <w:rsid w:val="003817C9"/>
    <w:rsid w:val="003C5520"/>
    <w:rsid w:val="003D5AF6"/>
    <w:rsid w:val="00427975"/>
    <w:rsid w:val="004E2C31"/>
    <w:rsid w:val="005B0259"/>
    <w:rsid w:val="007054B6"/>
    <w:rsid w:val="00753E66"/>
    <w:rsid w:val="00782F78"/>
    <w:rsid w:val="00884691"/>
    <w:rsid w:val="009C7B26"/>
    <w:rsid w:val="00A11E52"/>
    <w:rsid w:val="00A85850"/>
    <w:rsid w:val="00B57E36"/>
    <w:rsid w:val="00BB5805"/>
    <w:rsid w:val="00BD41E9"/>
    <w:rsid w:val="00BE349B"/>
    <w:rsid w:val="00C429FB"/>
    <w:rsid w:val="00C84413"/>
    <w:rsid w:val="00C96B60"/>
    <w:rsid w:val="00D728A5"/>
    <w:rsid w:val="00D81497"/>
    <w:rsid w:val="00DA30E2"/>
    <w:rsid w:val="00DB75D0"/>
    <w:rsid w:val="00DC295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B57E36"/>
    <w:rPr>
      <w:sz w:val="16"/>
      <w:szCs w:val="16"/>
    </w:rPr>
  </w:style>
  <w:style w:type="paragraph" w:styleId="CommentText">
    <w:name w:val="annotation text"/>
    <w:basedOn w:val="Normal"/>
    <w:link w:val="CommentTextChar"/>
    <w:uiPriority w:val="99"/>
    <w:semiHidden/>
    <w:unhideWhenUsed/>
    <w:rsid w:val="00B57E36"/>
    <w:rPr>
      <w:sz w:val="20"/>
      <w:szCs w:val="20"/>
    </w:rPr>
  </w:style>
  <w:style w:type="character" w:customStyle="1" w:styleId="CommentTextChar">
    <w:name w:val="Comment Text Char"/>
    <w:basedOn w:val="DefaultParagraphFont"/>
    <w:link w:val="CommentText"/>
    <w:uiPriority w:val="99"/>
    <w:semiHidden/>
    <w:rsid w:val="00B57E36"/>
    <w:rPr>
      <w:sz w:val="20"/>
      <w:szCs w:val="20"/>
    </w:rPr>
  </w:style>
  <w:style w:type="paragraph" w:styleId="CommentSubject">
    <w:name w:val="annotation subject"/>
    <w:basedOn w:val="CommentText"/>
    <w:next w:val="CommentText"/>
    <w:link w:val="CommentSubjectChar"/>
    <w:uiPriority w:val="99"/>
    <w:semiHidden/>
    <w:unhideWhenUsed/>
    <w:rsid w:val="00B57E36"/>
    <w:rPr>
      <w:b/>
      <w:bCs/>
    </w:rPr>
  </w:style>
  <w:style w:type="character" w:customStyle="1" w:styleId="CommentSubjectChar">
    <w:name w:val="Comment Subject Char"/>
    <w:basedOn w:val="CommentTextChar"/>
    <w:link w:val="CommentSubject"/>
    <w:uiPriority w:val="99"/>
    <w:semiHidden/>
    <w:rsid w:val="00B57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1476</Words>
  <Characters>9272</Characters>
  <Application>Microsoft Office Word</Application>
  <DocSecurity>0</DocSecurity>
  <Lines>117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Phillips, Angela</cp:lastModifiedBy>
  <cp:revision>14</cp:revision>
  <dcterms:created xsi:type="dcterms:W3CDTF">2022-10-08T17:28:00Z</dcterms:created>
  <dcterms:modified xsi:type="dcterms:W3CDTF">2022-10-26T02:33:00Z</dcterms:modified>
</cp:coreProperties>
</file>