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E5F6" w14:textId="619DC896" w:rsidR="005C593E" w:rsidRPr="00975076" w:rsidRDefault="005C593E" w:rsidP="005C593E">
      <w:pPr>
        <w:pStyle w:val="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75076"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sz w:val="24"/>
          <w:szCs w:val="24"/>
        </w:rPr>
        <w:t>File</w:t>
      </w:r>
      <w:r w:rsidRPr="00975076">
        <w:rPr>
          <w:rFonts w:ascii="Times New Roman" w:hAnsi="Times New Roman" w:cs="Times New Roman"/>
          <w:sz w:val="24"/>
          <w:szCs w:val="24"/>
        </w:rPr>
        <w:t xml:space="preserve"> 2. Plasmids used in this study.</w:t>
      </w:r>
    </w:p>
    <w:tbl>
      <w:tblPr>
        <w:tblStyle w:val="a4"/>
        <w:tblW w:w="8510" w:type="dxa"/>
        <w:tblInd w:w="-147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0"/>
        <w:gridCol w:w="3942"/>
        <w:gridCol w:w="1718"/>
      </w:tblGrid>
      <w:tr w:rsidR="007177E9" w:rsidRPr="00975076" w14:paraId="02D8B799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40F4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975076">
              <w:rPr>
                <w:rFonts w:ascii="Times New Roman" w:hAnsi="Times New Roman" w:cs="Times New Roman"/>
                <w:b/>
              </w:rPr>
              <w:t>Plasmid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B08C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975076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7E1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975076">
              <w:rPr>
                <w:rFonts w:ascii="Times New Roman" w:hAnsi="Times New Roman" w:cs="Times New Roman"/>
                <w:b/>
              </w:rPr>
              <w:t>References</w:t>
            </w:r>
          </w:p>
        </w:tc>
      </w:tr>
      <w:tr w:rsidR="007177E9" w:rsidRPr="00975076" w14:paraId="2EF6E312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086D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pUC19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p)</w:t>
            </w:r>
            <w:r w:rsidRPr="002D0A22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F03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Cloning vector, ColE1 </w:t>
            </w:r>
            <w:proofErr w:type="gramStart"/>
            <w:r w:rsidRPr="00975076">
              <w:rPr>
                <w:rFonts w:ascii="Times New Roman" w:hAnsi="Times New Roman" w:cs="Times New Roman"/>
              </w:rPr>
              <w:t>replicon ,</w:t>
            </w:r>
            <w:proofErr w:type="gramEnd"/>
            <w:r w:rsidRPr="00975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076">
              <w:rPr>
                <w:rFonts w:ascii="Times New Roman" w:hAnsi="Times New Roman" w:cs="Times New Roman"/>
              </w:rPr>
              <w:t>Amp</w:t>
            </w:r>
            <w:r w:rsidRPr="00975076">
              <w:rPr>
                <w:rFonts w:ascii="Times New Roman" w:hAnsi="Times New Roman" w:cs="Times New Roman"/>
                <w:vertAlign w:val="superscript"/>
              </w:rPr>
              <w:t>r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5F4D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Lab stock</w:t>
            </w:r>
          </w:p>
        </w:tc>
      </w:tr>
      <w:tr w:rsidR="007177E9" w:rsidRPr="00975076" w14:paraId="39DE8C4F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E8B4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prcsD</w:t>
            </w:r>
            <w:r w:rsidRPr="00975076">
              <w:rPr>
                <w:rFonts w:ascii="Times New Roman" w:hAnsi="Times New Roman" w:cs="Times New Roman"/>
                <w:i/>
                <w:vertAlign w:val="subscript"/>
              </w:rPr>
              <w:t>pe</w:t>
            </w:r>
            <w:proofErr w:type="spellEnd"/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1FF3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gene cloned in pUC19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FF5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7A08EABC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9887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pstb</w:t>
            </w:r>
            <w:proofErr w:type="spellEnd"/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471D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pstb</w:t>
            </w:r>
            <w:proofErr w:type="spellEnd"/>
            <w:r w:rsidRPr="00975076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gene cloned in pUC19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F5BC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PEVuZE5vdGU+PENpdGU+PEF1dGhvcj5TdW48L0F1dGhvcj48WWVhcj4yMDA4PC9ZZWFyPjxSZWNO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==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PEVuZE5vdGU+PENpdGU+PEF1dGhvcj5TdW48L0F1dGhvcj48WWVhcj4yMDA4PC9ZZWFyPjxSZWNO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==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(Sun et al., 2008)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177E9" w:rsidRPr="00975076" w14:paraId="3F99C850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2C67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H844A)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39DF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gene with mutated conserved Histidine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H844A) cloned in pUC19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A4E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6D755436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8713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C</w:t>
            </w:r>
            <w:proofErr w:type="spellEnd"/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-term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877E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Cs/>
              </w:rPr>
              <w:t xml:space="preserve">Fragment between </w:t>
            </w:r>
            <w:r w:rsidRPr="00975076">
              <w:rPr>
                <w:rFonts w:ascii="Times New Roman" w:hAnsi="Times New Roman" w:cs="Times New Roman"/>
              </w:rPr>
              <w:t>1828 and 2693 bp of</w:t>
            </w:r>
            <w:r w:rsidRPr="00975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cloned in pUC19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153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5F813A11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8D95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C</w:t>
            </w:r>
            <w:proofErr w:type="spellEnd"/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-term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H844A)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19B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The conserved histidine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 xml:space="preserve">H844A) mutated in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C</w:t>
            </w:r>
            <w:proofErr w:type="spellEnd"/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-term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3767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6F240C44" w14:textId="77777777" w:rsidTr="009606E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50" w:type="dxa"/>
          </w:tcPr>
          <w:p w14:paraId="7B9D7B3C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C</w:t>
            </w:r>
            <w:proofErr w:type="spellEnd"/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-term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 xml:space="preserve"> (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648bp)</w:t>
            </w:r>
            <w:r w:rsidRPr="00975076">
              <w:rPr>
                <w:rFonts w:ascii="Times New Roman" w:hAnsi="Times New Roman" w:cs="Times New Roman"/>
              </w:rPr>
              <w:t>, 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2046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- 2693</w:t>
            </w:r>
          </w:p>
        </w:tc>
        <w:tc>
          <w:tcPr>
            <w:tcW w:w="3942" w:type="dxa"/>
          </w:tcPr>
          <w:p w14:paraId="638D9D90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Cs/>
              </w:rPr>
              <w:t xml:space="preserve">Fragment between </w:t>
            </w:r>
            <w:r w:rsidRPr="00975076">
              <w:rPr>
                <w:rFonts w:ascii="Times New Roman" w:hAnsi="Times New Roman" w:cs="Times New Roman"/>
              </w:rPr>
              <w:t>2045 and 2693 bp of</w:t>
            </w:r>
            <w:r w:rsidRPr="00975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cloned in pUC19</w:t>
            </w:r>
          </w:p>
        </w:tc>
        <w:tc>
          <w:tcPr>
            <w:tcW w:w="1718" w:type="dxa"/>
          </w:tcPr>
          <w:p w14:paraId="4AE28563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0E32FA3A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7CB8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TTG</w:t>
            </w:r>
            <w:r w:rsidRPr="00975076">
              <w:rPr>
                <w:rFonts w:ascii="Times New Roman" w:hAnsi="Times New Roman" w:cs="Times New Roman"/>
                <w:vertAlign w:val="superscript"/>
              </w:rPr>
              <w:t>-573</w:t>
            </w:r>
            <w:r w:rsidRPr="00975076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975076">
              <w:rPr>
                <w:rFonts w:ascii="Times New Roman" w:hAnsi="Times New Roman" w:cs="Times New Roman"/>
              </w:rPr>
              <w:t>CTT)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8DF7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Point mutation at a site 573 bp upstream of stop codon in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7086E">
              <w:rPr>
                <w:rFonts w:ascii="Times New Roman" w:hAnsi="Times New Roman" w:cs="Times New Roman"/>
              </w:rPr>
              <w:t>(</w:t>
            </w:r>
            <w:r w:rsidRPr="00975076">
              <w:rPr>
                <w:rFonts w:ascii="Times New Roman" w:hAnsi="Times New Roman" w:cs="Times New Roman"/>
              </w:rPr>
              <w:t xml:space="preserve">TTG &gt; </w:t>
            </w:r>
            <w:r w:rsidRPr="00975076">
              <w:rPr>
                <w:rFonts w:ascii="Times New Roman" w:hAnsi="Times New Roman" w:cs="Times New Roman"/>
                <w:color w:val="FF0000"/>
              </w:rPr>
              <w:t>C</w:t>
            </w:r>
            <w:r w:rsidRPr="00975076">
              <w:rPr>
                <w:rFonts w:ascii="Times New Roman" w:hAnsi="Times New Roman" w:cs="Times New Roman"/>
              </w:rPr>
              <w:t>T</w:t>
            </w:r>
            <w:r w:rsidRPr="00975076">
              <w:rPr>
                <w:rFonts w:ascii="Times New Roman" w:hAnsi="Times New Roman" w:cs="Times New Roman"/>
                <w:color w:val="FF0000"/>
              </w:rPr>
              <w:t>T</w:t>
            </w:r>
            <w:r w:rsidRPr="009750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FE84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7BE17D7A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48AE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TTG</w:t>
            </w:r>
            <w:r w:rsidRPr="00975076">
              <w:rPr>
                <w:rFonts w:ascii="Times New Roman" w:hAnsi="Times New Roman" w:cs="Times New Roman"/>
                <w:vertAlign w:val="superscript"/>
              </w:rPr>
              <w:t>-462</w:t>
            </w:r>
            <w:r w:rsidRPr="00975076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975076">
              <w:rPr>
                <w:rFonts w:ascii="Times New Roman" w:hAnsi="Times New Roman" w:cs="Times New Roman"/>
              </w:rPr>
              <w:t>TTA)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0B3B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Point mutation at a site 462 bp upstream of stop codon in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7086E">
              <w:rPr>
                <w:rFonts w:ascii="Times New Roman" w:hAnsi="Times New Roman" w:cs="Times New Roman"/>
              </w:rPr>
              <w:t>(</w:t>
            </w:r>
            <w:r w:rsidRPr="00975076">
              <w:rPr>
                <w:rFonts w:ascii="Times New Roman" w:hAnsi="Times New Roman" w:cs="Times New Roman"/>
              </w:rPr>
              <w:t>TTG &gt; TT</w:t>
            </w:r>
            <w:r w:rsidRPr="00975076">
              <w:rPr>
                <w:rFonts w:ascii="Times New Roman" w:hAnsi="Times New Roman" w:cs="Times New Roman"/>
                <w:color w:val="FF0000"/>
              </w:rPr>
              <w:t>A</w:t>
            </w:r>
            <w:r w:rsidRPr="009750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D657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11B6FD6F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A22A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TTG</w:t>
            </w:r>
            <w:r w:rsidRPr="00975076">
              <w:rPr>
                <w:rFonts w:ascii="Times New Roman" w:hAnsi="Times New Roman" w:cs="Times New Roman"/>
                <w:vertAlign w:val="superscript"/>
              </w:rPr>
              <w:t>-573</w:t>
            </w:r>
            <w:r w:rsidRPr="00975076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975076">
              <w:rPr>
                <w:rFonts w:ascii="Times New Roman" w:hAnsi="Times New Roman" w:cs="Times New Roman"/>
              </w:rPr>
              <w:t>CTT, TTG</w:t>
            </w:r>
            <w:r w:rsidRPr="00975076">
              <w:rPr>
                <w:rFonts w:ascii="Times New Roman" w:hAnsi="Times New Roman" w:cs="Times New Roman"/>
                <w:vertAlign w:val="superscript"/>
              </w:rPr>
              <w:t>-462</w:t>
            </w:r>
            <w:r w:rsidRPr="00975076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975076">
              <w:rPr>
                <w:rFonts w:ascii="Times New Roman" w:hAnsi="Times New Roman" w:cs="Times New Roman"/>
              </w:rPr>
              <w:t>TTA)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EE04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Points mutation at two sites 573 bp and 462 bp upstream of stop codon in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7086E">
              <w:rPr>
                <w:rFonts w:ascii="Times New Roman" w:hAnsi="Times New Roman" w:cs="Times New Roman"/>
              </w:rPr>
              <w:t>(</w:t>
            </w:r>
            <w:r w:rsidRPr="00975076">
              <w:rPr>
                <w:rFonts w:ascii="Times New Roman" w:hAnsi="Times New Roman" w:cs="Times New Roman"/>
              </w:rPr>
              <w:t xml:space="preserve">TTG &gt; </w:t>
            </w:r>
            <w:r w:rsidRPr="00975076">
              <w:rPr>
                <w:rFonts w:ascii="Times New Roman" w:hAnsi="Times New Roman" w:cs="Times New Roman"/>
                <w:color w:val="FF0000"/>
              </w:rPr>
              <w:t>C</w:t>
            </w:r>
            <w:r w:rsidRPr="00975076">
              <w:rPr>
                <w:rFonts w:ascii="Times New Roman" w:hAnsi="Times New Roman" w:cs="Times New Roman"/>
              </w:rPr>
              <w:t>T</w:t>
            </w:r>
            <w:r w:rsidRPr="00975076">
              <w:rPr>
                <w:rFonts w:ascii="Times New Roman" w:hAnsi="Times New Roman" w:cs="Times New Roman"/>
                <w:color w:val="FF0000"/>
              </w:rPr>
              <w:t>T,</w:t>
            </w:r>
            <w:r w:rsidRPr="00975076">
              <w:rPr>
                <w:rFonts w:ascii="Times New Roman" w:hAnsi="Times New Roman" w:cs="Times New Roman"/>
              </w:rPr>
              <w:t xml:space="preserve"> TTG &gt; TT</w:t>
            </w:r>
            <w:r w:rsidRPr="00975076">
              <w:rPr>
                <w:rFonts w:ascii="Times New Roman" w:hAnsi="Times New Roman" w:cs="Times New Roman"/>
                <w:color w:val="FF0000"/>
              </w:rPr>
              <w:t>A</w:t>
            </w:r>
            <w:r w:rsidRPr="00975076">
              <w:rPr>
                <w:rFonts w:ascii="Times New Roman" w:hAnsi="Times New Roman" w:cs="Times New Roman"/>
              </w:rPr>
              <w:t xml:space="preserve">) in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13E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6DC61E78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50DC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>
              <w:rPr>
                <w:rFonts w:ascii="Times New Roman" w:hAnsi="Times New Roman" w:cs="Times New Roman"/>
              </w:rPr>
              <w:t xml:space="preserve"> (ATT</w:t>
            </w:r>
            <w:r w:rsidRPr="00975076"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312</w:t>
            </w:r>
            <w:r w:rsidRPr="00975076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0E3152">
              <w:rPr>
                <w:rFonts w:ascii="Times New Roman" w:hAnsi="Times New Roman" w:cs="Times New Roman"/>
              </w:rPr>
              <w:t>GGT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0FB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Point mutation at </w:t>
            </w:r>
            <w:r>
              <w:rPr>
                <w:rFonts w:ascii="Times New Roman" w:hAnsi="Times New Roman" w:cs="Times New Roman"/>
              </w:rPr>
              <w:t>the predicted</w:t>
            </w:r>
            <w:r w:rsidRPr="00975076">
              <w:rPr>
                <w:rFonts w:ascii="Times New Roman" w:hAnsi="Times New Roman" w:cs="Times New Roman"/>
              </w:rPr>
              <w:t xml:space="preserve"> </w:t>
            </w:r>
            <w:r w:rsidRPr="00006A4C">
              <w:rPr>
                <w:rFonts w:ascii="Times New Roman" w:hAnsi="Times New Roman" w:cs="Times New Roman"/>
              </w:rPr>
              <w:t>initiate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site</w:t>
            </w:r>
            <w:r>
              <w:rPr>
                <w:rFonts w:ascii="Times New Roman" w:hAnsi="Times New Roman" w:cs="Times New Roman"/>
              </w:rPr>
              <w:t>,</w:t>
            </w:r>
            <w:r w:rsidRPr="00975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312</w:t>
            </w:r>
            <w:r w:rsidRPr="00975076">
              <w:rPr>
                <w:rFonts w:ascii="Times New Roman" w:hAnsi="Times New Roman" w:cs="Times New Roman"/>
              </w:rPr>
              <w:t xml:space="preserve"> bp upstream of stop codon in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7086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ATT</w:t>
            </w:r>
            <w:r w:rsidRPr="00975076">
              <w:rPr>
                <w:rFonts w:ascii="Times New Roman" w:hAnsi="Times New Roman" w:cs="Times New Roman"/>
              </w:rPr>
              <w:t xml:space="preserve">&gt; </w:t>
            </w:r>
            <w:r>
              <w:rPr>
                <w:rFonts w:ascii="Times New Roman" w:hAnsi="Times New Roman" w:cs="Times New Roman"/>
              </w:rPr>
              <w:t>GGT</w:t>
            </w:r>
            <w:r w:rsidRPr="009750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E47A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76341BC8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CF10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>
              <w:rPr>
                <w:rFonts w:ascii="Times New Roman" w:hAnsi="Times New Roman" w:cs="Times New Roman"/>
              </w:rPr>
              <w:t xml:space="preserve"> (inserting stop codon before frameshift)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8130" w14:textId="77777777" w:rsidR="007177E9" w:rsidRPr="00D866F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inserting stop codon before the 7T frameshift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940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606A5C4C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B833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rcsC</w:t>
            </w:r>
            <w:proofErr w:type="spellEnd"/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4FC6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rcsC</w:t>
            </w:r>
            <w:proofErr w:type="spellEnd"/>
            <w:r w:rsidRPr="00975076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gene cloned in pUC19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3134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602FA9C7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997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rcsC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H489A)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AF7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rcsC</w:t>
            </w:r>
            <w:proofErr w:type="spellEnd"/>
            <w:r w:rsidRPr="00975076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 xml:space="preserve">gene with mutated </w:t>
            </w:r>
            <w:proofErr w:type="spellStart"/>
            <w:r w:rsidRPr="00975076">
              <w:rPr>
                <w:rFonts w:ascii="Times New Roman" w:hAnsi="Times New Roman" w:cs="Times New Roman"/>
              </w:rPr>
              <w:t>HisKA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domain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H489A) cloned in pUC19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256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27337321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DA6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rcsC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D885A)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216E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rcsC</w:t>
            </w:r>
            <w:proofErr w:type="spellEnd"/>
            <w:r w:rsidRPr="00975076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gene with mutated REC domain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D885A) cloned in pUC19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2E50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2F5CC13A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813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rcsC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T913A)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6EDC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rcsC</w:t>
            </w:r>
            <w:proofErr w:type="spellEnd"/>
            <w:r w:rsidRPr="00975076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gene with mutated REC domain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T913A) cloned in pUC19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AE6F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1539C228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8CF0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rcsC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D885A, T913A)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95E0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rcsC</w:t>
            </w:r>
            <w:proofErr w:type="spellEnd"/>
            <w:r w:rsidRPr="00975076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gene with mutated REC domain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D885A, T913A) cloned in pUC19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F2E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1534AE34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615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rcsC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H489A, D885A)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6D65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rcsC</w:t>
            </w:r>
            <w:proofErr w:type="spellEnd"/>
            <w:r w:rsidRPr="00975076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 xml:space="preserve">gene with </w:t>
            </w:r>
            <w:proofErr w:type="spellStart"/>
            <w:r w:rsidRPr="00975076">
              <w:rPr>
                <w:rFonts w:ascii="Times New Roman" w:hAnsi="Times New Roman" w:cs="Times New Roman"/>
              </w:rPr>
              <w:t>HisKA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and REC domains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H489A, D885A) cloned in pUC19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8666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3AB978CF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EBE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rcsF</w:t>
            </w:r>
            <w:proofErr w:type="spellEnd"/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E4C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rcsF</w:t>
            </w:r>
            <w:proofErr w:type="spellEnd"/>
            <w:r w:rsidRPr="00975076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gene cloned in pUC19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2A30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1F227FCB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8353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rcsF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C125S)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F719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rcsF</w:t>
            </w:r>
            <w:proofErr w:type="spellEnd"/>
            <w:r w:rsidRPr="00975076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gene with mutated domain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C125S) cloned in pUC19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3BF2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0819546F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502A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igaA</w:t>
            </w:r>
            <w:proofErr w:type="spellEnd"/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E54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igaA</w:t>
            </w:r>
            <w:proofErr w:type="spellEnd"/>
            <w:r w:rsidRPr="00975076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gene cloned in pUC19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904B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00D9D6C8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C8DE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lastRenderedPageBreak/>
              <w:t>p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igaA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C413S)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C60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igaA</w:t>
            </w:r>
            <w:proofErr w:type="spellEnd"/>
            <w:r w:rsidRPr="00975076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 xml:space="preserve">gene with mutated periplasmic domain </w:t>
            </w:r>
            <w:proofErr w:type="spellStart"/>
            <w:r w:rsidRPr="00975076">
              <w:rPr>
                <w:rFonts w:ascii="Times New Roman" w:hAnsi="Times New Roman" w:cs="Times New Roman"/>
              </w:rPr>
              <w:t>domain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C413S) cloned in pUC19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6C8B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450171D0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8AB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rcsB</w:t>
            </w:r>
            <w:proofErr w:type="spellEnd"/>
            <w:r w:rsidRPr="00975076">
              <w:rPr>
                <w:rFonts w:ascii="Times New Roman" w:hAnsi="Times New Roman" w:cs="Times New Roman"/>
              </w:rPr>
              <w:t>-Flag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12EF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rcsB</w:t>
            </w:r>
            <w:proofErr w:type="spellEnd"/>
            <w:r w:rsidRPr="00975076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gene with fused C-terminal Flag tag cloned in pUC19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5D2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251D67F7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14F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rcsB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 xml:space="preserve">D56Q)-Flag 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D15B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rcsB</w:t>
            </w:r>
            <w:proofErr w:type="spellEnd"/>
            <w:r w:rsidRPr="00975076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gene with mutated REC domain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D56Q) and fused C-terminal Flag tag cloned in pUC19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5AFE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1C29C46D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3037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</w:rPr>
              <w:t>-Flag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A4BF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C-terminal Flag tag fused in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pe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31E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164CEA5C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4ADD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</w:rPr>
              <w:t>-Flag-His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BC6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C-terminal Flag and </w:t>
            </w:r>
            <w:proofErr w:type="spellStart"/>
            <w:r w:rsidRPr="00975076">
              <w:rPr>
                <w:rFonts w:ascii="Times New Roman" w:hAnsi="Times New Roman" w:cs="Times New Roman"/>
              </w:rPr>
              <w:t>hexahistidine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tags fused in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pe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A3AD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2F282E30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7BFA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C</w:t>
            </w:r>
            <w:proofErr w:type="spellEnd"/>
            <w:r w:rsidRPr="00975076">
              <w:rPr>
                <w:rFonts w:ascii="Times New Roman" w:hAnsi="Times New Roman" w:cs="Times New Roman"/>
                <w:vertAlign w:val="subscript"/>
              </w:rPr>
              <w:t>-term</w:t>
            </w:r>
            <w:r w:rsidRPr="00975076">
              <w:rPr>
                <w:rFonts w:ascii="Times New Roman" w:hAnsi="Times New Roman" w:cs="Times New Roman"/>
              </w:rPr>
              <w:t>-Flag-His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445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C-terminal Flag and </w:t>
            </w:r>
            <w:proofErr w:type="spellStart"/>
            <w:r w:rsidRPr="00975076">
              <w:rPr>
                <w:rFonts w:ascii="Times New Roman" w:hAnsi="Times New Roman" w:cs="Times New Roman"/>
              </w:rPr>
              <w:t>hexahistidine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tags fused in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C</w:t>
            </w:r>
            <w:proofErr w:type="spellEnd"/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-term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DBB9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625F8879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A328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pstb</w:t>
            </w:r>
            <w:proofErr w:type="spellEnd"/>
            <w:r w:rsidRPr="00975076">
              <w:rPr>
                <w:rFonts w:ascii="Times New Roman" w:hAnsi="Times New Roman" w:cs="Times New Roman"/>
              </w:rPr>
              <w:t>-Flag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0674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C-terminal Flag tag fused in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</w:t>
            </w:r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pstb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093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73076624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7855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pBAD</w:t>
            </w:r>
            <w:proofErr w:type="spellEnd"/>
            <w:r w:rsidRPr="00975076">
              <w:rPr>
                <w:rFonts w:ascii="Times New Roman" w:hAnsi="Times New Roman" w:cs="Times New Roman"/>
              </w:rPr>
              <w:t>/</w:t>
            </w:r>
            <w:proofErr w:type="spellStart"/>
            <w:r w:rsidRPr="00975076">
              <w:rPr>
                <w:rFonts w:ascii="Times New Roman" w:hAnsi="Times New Roman" w:cs="Times New Roman"/>
              </w:rPr>
              <w:t>Myc</w:t>
            </w:r>
            <w:proofErr w:type="spellEnd"/>
            <w:r w:rsidRPr="00975076">
              <w:rPr>
                <w:rFonts w:ascii="Times New Roman" w:hAnsi="Times New Roman" w:cs="Times New Roman"/>
              </w:rPr>
              <w:t>-His A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75076">
              <w:rPr>
                <w:rFonts w:ascii="Times New Roman" w:hAnsi="Times New Roman" w:cs="Times New Roman"/>
              </w:rPr>
              <w:t>pBAD</w:t>
            </w:r>
            <w:proofErr w:type="spellEnd"/>
            <w:r w:rsidRPr="009750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F758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Expression vector, </w:t>
            </w:r>
            <w:proofErr w:type="spellStart"/>
            <w:r w:rsidRPr="00975076">
              <w:rPr>
                <w:rFonts w:ascii="Times New Roman" w:hAnsi="Times New Roman" w:cs="Times New Roman"/>
              </w:rPr>
              <w:t>Amp</w:t>
            </w:r>
            <w:r w:rsidRPr="00975076">
              <w:rPr>
                <w:rFonts w:ascii="Times New Roman" w:hAnsi="Times New Roman" w:cs="Times New Roman"/>
                <w:vertAlign w:val="superscript"/>
              </w:rPr>
              <w:t>r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DA17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Invitrogen</w:t>
            </w:r>
          </w:p>
        </w:tc>
      </w:tr>
      <w:tr w:rsidR="007177E9" w:rsidRPr="00975076" w14:paraId="3B13AFD5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5F59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pBAD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rcsD-hpt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573bp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C54F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Fragment between 2121 and 2693 bp of </w:t>
            </w: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cloned in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pBAD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1170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3CA1EF92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566B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pBAD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rcsD-hpt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462bp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311F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Fragment between 2230 and 2693 bp of </w:t>
            </w: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cloned in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pBAD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3B9D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1AD601A9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F58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pBAD</w:t>
            </w:r>
            <w:proofErr w:type="spellEnd"/>
            <w:r w:rsidRPr="00975076">
              <w:rPr>
                <w:rFonts w:ascii="Times New Roman" w:hAnsi="Times New Roman" w:cs="Times New Roman"/>
              </w:rPr>
              <w:t>/</w:t>
            </w:r>
            <w:proofErr w:type="spellStart"/>
            <w:r w:rsidRPr="00975076">
              <w:rPr>
                <w:rFonts w:ascii="Times New Roman" w:hAnsi="Times New Roman" w:cs="Times New Roman"/>
              </w:rPr>
              <w:t>Myc</w:t>
            </w:r>
            <w:proofErr w:type="spellEnd"/>
            <w:r w:rsidRPr="00975076">
              <w:rPr>
                <w:rFonts w:ascii="Times New Roman" w:hAnsi="Times New Roman" w:cs="Times New Roman"/>
              </w:rPr>
              <w:t>-His A’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75076">
              <w:rPr>
                <w:rFonts w:ascii="Times New Roman" w:hAnsi="Times New Roman" w:cs="Times New Roman"/>
              </w:rPr>
              <w:t>pBAD</w:t>
            </w:r>
            <w:proofErr w:type="spellEnd"/>
            <w:r w:rsidRPr="00975076">
              <w:rPr>
                <w:rFonts w:ascii="Times New Roman" w:hAnsi="Times New Roman" w:cs="Times New Roman"/>
              </w:rPr>
              <w:t>’)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1B81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modified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pBAD</w:t>
            </w:r>
            <w:proofErr w:type="spellEnd"/>
            <w:r w:rsidRPr="00975076">
              <w:rPr>
                <w:rFonts w:ascii="Times New Roman" w:hAnsi="Times New Roman" w:cs="Times New Roman"/>
              </w:rPr>
              <w:t>/</w:t>
            </w:r>
            <w:proofErr w:type="spellStart"/>
            <w:r w:rsidRPr="00975076">
              <w:rPr>
                <w:rFonts w:ascii="Times New Roman" w:hAnsi="Times New Roman" w:cs="Times New Roman"/>
              </w:rPr>
              <w:t>Myc</w:t>
            </w:r>
            <w:proofErr w:type="spellEnd"/>
            <w:r w:rsidRPr="00975076">
              <w:rPr>
                <w:rFonts w:ascii="Times New Roman" w:hAnsi="Times New Roman" w:cs="Times New Roman"/>
              </w:rPr>
              <w:t>-His A without ATG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D0BF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3D9334DB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74CE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pBAD’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rcsD-hpt</w:t>
            </w:r>
            <w:proofErr w:type="spellEnd"/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674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Cs/>
              </w:rPr>
              <w:t xml:space="preserve">Fragment between </w:t>
            </w:r>
            <w:r w:rsidRPr="00975076">
              <w:rPr>
                <w:rFonts w:ascii="Times New Roman" w:hAnsi="Times New Roman" w:cs="Times New Roman"/>
              </w:rPr>
              <w:t>2382 and 2693 bp of</w:t>
            </w:r>
            <w:r w:rsidRPr="00975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cloned in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pBAD</w:t>
            </w:r>
            <w:proofErr w:type="spellEnd"/>
            <w:r w:rsidRPr="00975076">
              <w:rPr>
                <w:rFonts w:ascii="Times New Roman" w:hAnsi="Times New Roman" w:cs="Times New Roman"/>
              </w:rPr>
              <w:t>’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1542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0B93AFB1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205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pBAD</w:t>
            </w:r>
            <w:proofErr w:type="spellEnd"/>
            <w:r w:rsidRPr="00975076">
              <w:rPr>
                <w:rFonts w:ascii="Times New Roman" w:hAnsi="Times New Roman" w:cs="Times New Roman"/>
              </w:rPr>
              <w:t>’</w:t>
            </w:r>
            <w:r w:rsidRPr="00975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rcsD-hpt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H844A)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934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The conserved histidine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 xml:space="preserve">H844A) mutated in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pBAD’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rcsD-hpt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EC22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7A2C0F14" w14:textId="77777777" w:rsidTr="009606E6">
        <w:trPr>
          <w:trHeight w:val="3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DCE3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pBAD</w:t>
            </w:r>
            <w:proofErr w:type="spellEnd"/>
            <w:r w:rsidRPr="00975076">
              <w:rPr>
                <w:rFonts w:ascii="Times New Roman" w:hAnsi="Times New Roman" w:cs="Times New Roman"/>
              </w:rPr>
              <w:t>’</w:t>
            </w:r>
            <w:r w:rsidRPr="00975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rcsD-hpt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ATT</w:t>
            </w:r>
            <w:r w:rsidRPr="00975076">
              <w:rPr>
                <w:rFonts w:ascii="Times New Roman" w:hAnsi="Times New Roman" w:cs="Times New Roman"/>
                <w:vertAlign w:val="superscript"/>
              </w:rPr>
              <w:t>-312</w:t>
            </w:r>
            <w:r w:rsidRPr="00975076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975076">
              <w:rPr>
                <w:rFonts w:ascii="Times New Roman" w:hAnsi="Times New Roman" w:cs="Times New Roman"/>
              </w:rPr>
              <w:t>GGT)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C428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Cs/>
              </w:rPr>
              <w:t>T</w:t>
            </w:r>
            <w:r w:rsidRPr="00975076">
              <w:rPr>
                <w:rFonts w:ascii="Times New Roman" w:hAnsi="Times New Roman" w:cs="Times New Roman"/>
              </w:rPr>
              <w:t xml:space="preserve">he predicted </w:t>
            </w:r>
            <w:r w:rsidRPr="00975076">
              <w:rPr>
                <w:rFonts w:ascii="Times New Roman" w:hAnsi="Times New Roman" w:cs="Times New Roman"/>
                <w:iCs/>
              </w:rPr>
              <w:t>translation start codon</w:t>
            </w:r>
            <w:r w:rsidRPr="00975076">
              <w:rPr>
                <w:rFonts w:ascii="Times New Roman" w:hAnsi="Times New Roman" w:cs="Times New Roman"/>
                <w:i/>
              </w:rPr>
              <w:t xml:space="preserve"> </w:t>
            </w:r>
            <w:r w:rsidRPr="00975076">
              <w:rPr>
                <w:rFonts w:ascii="Times New Roman" w:hAnsi="Times New Roman" w:cs="Times New Roman"/>
                <w:iCs/>
              </w:rPr>
              <w:t>of</w:t>
            </w:r>
            <w:r w:rsidRPr="0097507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rcsD-hpt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mutated in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pBAD’</w:t>
            </w:r>
            <w:r w:rsidRPr="00975076">
              <w:rPr>
                <w:rFonts w:ascii="Times New Roman" w:hAnsi="Times New Roman" w:cs="Times New Roman"/>
                <w:i/>
                <w:iCs/>
              </w:rPr>
              <w:t>rcsD-hpt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 xml:space="preserve">ATT &gt; </w:t>
            </w:r>
            <w:r w:rsidRPr="00975076">
              <w:rPr>
                <w:rFonts w:ascii="Times New Roman" w:hAnsi="Times New Roman" w:cs="Times New Roman"/>
                <w:color w:val="FF0000"/>
              </w:rPr>
              <w:t>GG</w:t>
            </w:r>
            <w:r w:rsidRPr="00975076">
              <w:rPr>
                <w:rFonts w:ascii="Times New Roman" w:hAnsi="Times New Roman" w:cs="Times New Roman"/>
              </w:rPr>
              <w:t>T)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E9E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12BC7122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6E80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5076">
              <w:rPr>
                <w:rStyle w:val="a3"/>
                <w:rFonts w:ascii="Times New Roman" w:hAnsi="Times New Roman" w:cs="Times New Roman"/>
                <w:color w:val="000000"/>
              </w:rPr>
              <w:t>hmsT</w:t>
            </w:r>
            <w:proofErr w:type="spellEnd"/>
            <w:r w:rsidRPr="00975076">
              <w:rPr>
                <w:rFonts w:ascii="Times New Roman" w:hAnsi="Times New Roman" w:cs="Times New Roman"/>
                <w:color w:val="000000"/>
              </w:rPr>
              <w:t>::</w:t>
            </w:r>
            <w:proofErr w:type="gramEnd"/>
            <w:r w:rsidRPr="00975076">
              <w:rPr>
                <w:rStyle w:val="a3"/>
                <w:rFonts w:ascii="Times New Roman" w:hAnsi="Times New Roman" w:cs="Times New Roman"/>
                <w:color w:val="000000"/>
              </w:rPr>
              <w:t>lacZ</w:t>
            </w:r>
            <w:r w:rsidRPr="00975076">
              <w:rPr>
                <w:rFonts w:ascii="Times New Roman" w:hAnsi="Times New Roman" w:cs="Times New Roman"/>
                <w:color w:val="000000"/>
              </w:rPr>
              <w:t xml:space="preserve"> reporter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DE44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/>
              </w:rPr>
              <w:t xml:space="preserve">350 bp of </w:t>
            </w:r>
            <w:proofErr w:type="spellStart"/>
            <w:r w:rsidRPr="00975076">
              <w:rPr>
                <w:rFonts w:ascii="Times New Roman" w:hAnsi="Times New Roman" w:cs="Times New Roman"/>
                <w:i/>
                <w:iCs/>
                <w:color w:val="000000"/>
              </w:rPr>
              <w:t>hmsT</w:t>
            </w:r>
            <w:proofErr w:type="spellEnd"/>
            <w:r w:rsidRPr="00975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75076">
              <w:rPr>
                <w:rFonts w:ascii="Times New Roman" w:hAnsi="Times New Roman" w:cs="Times New Roman"/>
                <w:color w:val="000000"/>
              </w:rPr>
              <w:t>upstream sequence, together with the first seven codons of the</w:t>
            </w:r>
            <w:r w:rsidRPr="00975076">
              <w:rPr>
                <w:rStyle w:val="a3"/>
                <w:rFonts w:ascii="Times New Roman" w:hAnsi="Times New Roman" w:cs="Times New Roman"/>
                <w:color w:val="000000"/>
              </w:rPr>
              <w:t xml:space="preserve"> ORF</w:t>
            </w:r>
            <w:r w:rsidRPr="00975076">
              <w:rPr>
                <w:rFonts w:ascii="Times New Roman" w:hAnsi="Times New Roman" w:cs="Times New Roman"/>
              </w:rPr>
              <w:t xml:space="preserve"> cloned in</w:t>
            </w:r>
            <w:r w:rsidRPr="00975076">
              <w:rPr>
                <w:rFonts w:ascii="Times New Roman" w:hAnsi="Times New Roman" w:cs="Times New Roman"/>
                <w:color w:val="000000"/>
              </w:rPr>
              <w:t xml:space="preserve"> pGD926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8A1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PEVuZE5vdGU+PENpdGU+PEF1dGhvcj5HdW88L0F1dGhvcj48WWVhcj4yMDE1PC9ZZWFyPjxSZWNO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PEVuZE5vdGU+PENpdGU+PEF1dGhvcj5HdW88L0F1dGhvcj48WWVhcj4yMDE1PC9ZZWFyPjxSZWNO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(Guo et al., 2015)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177E9" w:rsidRPr="00975076" w14:paraId="289FFB60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441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pMal</w:t>
            </w:r>
            <w:proofErr w:type="spellEnd"/>
            <w:r w:rsidRPr="00975076">
              <w:rPr>
                <w:rFonts w:ascii="Times New Roman" w:hAnsi="Times New Roman" w:cs="Times New Roman"/>
              </w:rPr>
              <w:t>-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/>
                <w:vertAlign w:val="subscript"/>
              </w:rPr>
              <w:t>pstb</w:t>
            </w:r>
            <w:proofErr w:type="spellEnd"/>
            <w:r w:rsidRPr="00975076">
              <w:rPr>
                <w:rFonts w:ascii="Times New Roman" w:hAnsi="Times New Roman" w:cs="Times New Roman"/>
              </w:rPr>
              <w:t>-</w:t>
            </w:r>
            <w:r w:rsidRPr="00975076">
              <w:rPr>
                <w:rFonts w:ascii="Times New Roman" w:hAnsi="Times New Roman" w:cs="Times New Roman"/>
                <w:i/>
              </w:rPr>
              <w:t>lacZ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B694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The partial sequence of </w:t>
            </w: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pstb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159 bp) containing the 8T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 xml:space="preserve">frameshifted region) cloned into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pMAl</w:t>
            </w:r>
            <w:proofErr w:type="spellEnd"/>
            <w:r w:rsidRPr="00975076">
              <w:rPr>
                <w:rFonts w:ascii="Times New Roman" w:hAnsi="Times New Roman" w:cs="Times New Roman"/>
              </w:rPr>
              <w:t>-</w:t>
            </w:r>
            <w:r w:rsidRPr="00975076">
              <w:rPr>
                <w:rFonts w:ascii="Times New Roman" w:hAnsi="Times New Roman" w:cs="Times New Roman"/>
                <w:i/>
              </w:rPr>
              <w:t>lacZ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3FF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1C6B2E7D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4E45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pMal</w:t>
            </w:r>
            <w:proofErr w:type="spellEnd"/>
            <w:r w:rsidRPr="00975076">
              <w:rPr>
                <w:rFonts w:ascii="Times New Roman" w:hAnsi="Times New Roman" w:cs="Times New Roman"/>
              </w:rPr>
              <w:t>-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</w:rPr>
              <w:t>-</w:t>
            </w:r>
            <w:r w:rsidRPr="00975076">
              <w:rPr>
                <w:rFonts w:ascii="Times New Roman" w:hAnsi="Times New Roman" w:cs="Times New Roman"/>
                <w:i/>
              </w:rPr>
              <w:t>lacZ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FFA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975076">
              <w:rPr>
                <w:rFonts w:ascii="Times New Roman" w:hAnsi="Times New Roman" w:cs="Times New Roman"/>
              </w:rPr>
              <w:t xml:space="preserve">The partial sequence of </w:t>
            </w: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158 bp) containing the 7T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 xml:space="preserve">frameshifted region) cloned into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pMAl</w:t>
            </w:r>
            <w:proofErr w:type="spellEnd"/>
            <w:r w:rsidRPr="00975076">
              <w:rPr>
                <w:rFonts w:ascii="Times New Roman" w:hAnsi="Times New Roman" w:cs="Times New Roman"/>
              </w:rPr>
              <w:t>-</w:t>
            </w:r>
            <w:r w:rsidRPr="00975076">
              <w:rPr>
                <w:rFonts w:ascii="Times New Roman" w:hAnsi="Times New Roman" w:cs="Times New Roman"/>
                <w:i/>
              </w:rPr>
              <w:t>lacZ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AB86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390955D7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4029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pMal</w:t>
            </w:r>
            <w:proofErr w:type="spellEnd"/>
            <w:r w:rsidRPr="00975076">
              <w:rPr>
                <w:rFonts w:ascii="Times New Roman" w:hAnsi="Times New Roman" w:cs="Times New Roman"/>
              </w:rPr>
              <w:t>-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</w:rPr>
              <w:t>-stop-</w:t>
            </w:r>
            <w:r w:rsidRPr="00975076">
              <w:rPr>
                <w:rFonts w:ascii="Times New Roman" w:hAnsi="Times New Roman" w:cs="Times New Roman"/>
                <w:i/>
              </w:rPr>
              <w:t>lacZ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3B0F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An additional stop codon was introduced into the 158-bp </w:t>
            </w: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sequence of </w:t>
            </w:r>
            <w:proofErr w:type="spellStart"/>
            <w:r w:rsidRPr="00975076">
              <w:rPr>
                <w:rFonts w:ascii="Times New Roman" w:hAnsi="Times New Roman" w:cs="Times New Roman"/>
              </w:rPr>
              <w:t>pMal</w:t>
            </w:r>
            <w:proofErr w:type="spellEnd"/>
            <w:r w:rsidRPr="00975076">
              <w:rPr>
                <w:rFonts w:ascii="Times New Roman" w:hAnsi="Times New Roman" w:cs="Times New Roman"/>
              </w:rPr>
              <w:t>-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</w:rPr>
              <w:t>-</w:t>
            </w:r>
            <w:r w:rsidRPr="00975076">
              <w:rPr>
                <w:rFonts w:ascii="Times New Roman" w:hAnsi="Times New Roman" w:cs="Times New Roman"/>
                <w:i/>
              </w:rPr>
              <w:t>lacZ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AA4F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7177E9" w:rsidRPr="00975076" w14:paraId="01D36A50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FB57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pKD46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C91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λ red recombination vector for gene deletion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6D9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PEVuZE5vdGU+PENpdGU+PEF1dGhvcj5EYXRzZW5rbzwvQXV0aG9yPjxZZWFyPjIwMDA8L1llYXI+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PEVuZE5vdGU+PENpdGU+PEF1dGhvcj5EYXRzZW5rbzwvQXV0aG9yPjxZZWFyPjIwMDA8L1llYXI+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(Datsenko and Wanner, 2000)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177E9" w:rsidRPr="00975076" w14:paraId="6D77C092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2C9F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</w:rPr>
              <w:t>pAC</w:t>
            </w:r>
            <w:proofErr w:type="spellEnd"/>
            <w:r w:rsidRPr="00975076">
              <w:rPr>
                <w:rFonts w:ascii="Times New Roman" w:hAnsi="Times New Roman" w:cs="Times New Roman"/>
              </w:rPr>
              <w:t>-crRNA-cm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9406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vector for ligating crRNA and gene editing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86DE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PEVuZE5vdGU+PENpdGU+PEF1dGhvcj5ZYW48L0F1dGhvcj48WWVhcj4yMDE3PC9ZZWFyPjxSZWNO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==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PEVuZE5vdGU+PENpdGU+PEF1dGhvcj5ZYW48L0F1dGhvcj48WWVhcj4yMDE3PC9ZZWFyPjxSZWNO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==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(Yan et al., 2017)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177E9" w:rsidRPr="00975076" w14:paraId="08E931F9" w14:textId="77777777" w:rsidTr="009606E6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9DA6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pKD46-Cpf1-amp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9F7A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pKD46 with Cpf1, for gene editing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F1AC" w14:textId="77777777" w:rsidR="007177E9" w:rsidRPr="00975076" w:rsidRDefault="007177E9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PEVuZE5vdGU+PENpdGU+PEF1dGhvcj5ZYW48L0F1dGhvcj48WWVhcj4yMDE3PC9ZZWFyPjxSZWNO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==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PEVuZE5vdGU+PENpdGU+PEF1dGhvcj5ZYW48L0F1dGhvcj48WWVhcj4yMDE3PC9ZZWFyPjxSZWNO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==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(Yan et al., 2017)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CD8A813" w14:textId="1ED0A6CE" w:rsidR="00A60768" w:rsidRPr="005C593E" w:rsidRDefault="005C593E" w:rsidP="00671B5F">
      <w:pPr>
        <w:spacing w:line="360" w:lineRule="auto"/>
        <w:rPr>
          <w:rFonts w:ascii="Times New Roman" w:hAnsi="Times New Roman" w:cs="Times New Roman" w:hint="eastAsia"/>
          <w:noProof/>
        </w:rPr>
      </w:pPr>
      <w:r w:rsidRPr="00975076">
        <w:rPr>
          <w:rFonts w:ascii="Times New Roman" w:hAnsi="Times New Roman" w:cs="Times New Roman"/>
          <w:noProof/>
        </w:rPr>
        <w:lastRenderedPageBreak/>
        <w:t>pUC19</w:t>
      </w:r>
      <w:r>
        <w:rPr>
          <w:rFonts w:ascii="Times New Roman" w:hAnsi="Times New Roman" w:cs="Times New Roman"/>
          <w:noProof/>
        </w:rPr>
        <w:t xml:space="preserve"> (</w:t>
      </w:r>
      <w:r w:rsidRPr="00975076">
        <w:rPr>
          <w:rFonts w:ascii="Times New Roman" w:hAnsi="Times New Roman" w:cs="Times New Roman"/>
          <w:noProof/>
        </w:rPr>
        <w:t>p)</w:t>
      </w:r>
      <w:r>
        <w:rPr>
          <w:rFonts w:ascii="Times New Roman" w:hAnsi="Times New Roman" w:cs="Times New Roman"/>
          <w:noProof/>
          <w:vertAlign w:val="superscript"/>
        </w:rPr>
        <w:t>a</w:t>
      </w:r>
      <w:r w:rsidRPr="00975076">
        <w:rPr>
          <w:rFonts w:ascii="Times New Roman" w:hAnsi="Times New Roman" w:cs="Times New Roman"/>
          <w:noProof/>
        </w:rPr>
        <w:t>, represented as p for short. For p-derived plasmids, the fragment between 400 bp upstream of 5’ UTR DNA region of target gene and 100 bp downstream of its 3’ UTR DNA region was cloned into pUC19.</w:t>
      </w:r>
    </w:p>
    <w:sectPr w:rsidR="00A60768" w:rsidRPr="005C5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9C0BB" w14:textId="77777777" w:rsidR="00013AF6" w:rsidRDefault="00013AF6" w:rsidP="007177E9">
      <w:r>
        <w:separator/>
      </w:r>
    </w:p>
  </w:endnote>
  <w:endnote w:type="continuationSeparator" w:id="0">
    <w:p w14:paraId="5F399BC2" w14:textId="77777777" w:rsidR="00013AF6" w:rsidRDefault="00013AF6" w:rsidP="0071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B211" w14:textId="77777777" w:rsidR="00013AF6" w:rsidRDefault="00013AF6" w:rsidP="007177E9">
      <w:r>
        <w:separator/>
      </w:r>
    </w:p>
  </w:footnote>
  <w:footnote w:type="continuationSeparator" w:id="0">
    <w:p w14:paraId="22DE021C" w14:textId="77777777" w:rsidR="00013AF6" w:rsidRDefault="00013AF6" w:rsidP="0071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Cell&lt;/Style&gt;&lt;LeftDelim&gt;{&lt;/LeftDelim&gt;&lt;RightDelim&gt;}&lt;/RightDelim&gt;&lt;FontName&gt;宋体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wasxa0tmta551ea52g5stdtdpazppvvdvxr&quot;&gt;supp&lt;record-ids&gt;&lt;item&gt;2&lt;/item&gt;&lt;item&gt;4&lt;/item&gt;&lt;/record-ids&gt;&lt;/item&gt;&lt;item db-id=&quot;x2sfw9p5lzpfxmedvs5vrep7erae0arxdpfw&quot;&gt;RcsD写论文&lt;record-ids&gt;&lt;item&gt;137&lt;/item&gt;&lt;item&gt;228&lt;/item&gt;&lt;/record-ids&gt;&lt;/item&gt;&lt;/Libraries&gt;"/>
  </w:docVars>
  <w:rsids>
    <w:rsidRoot w:val="005C593E"/>
    <w:rsid w:val="00013AF6"/>
    <w:rsid w:val="005C593E"/>
    <w:rsid w:val="005D1C7D"/>
    <w:rsid w:val="00671B5F"/>
    <w:rsid w:val="007177E9"/>
    <w:rsid w:val="00A41120"/>
    <w:rsid w:val="00A6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B4AC8"/>
  <w15:chartTrackingRefBased/>
  <w15:docId w15:val="{0F0ED4B6-E245-40CE-9E98-995D8568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93E"/>
    <w:rPr>
      <w:rFonts w:ascii="宋体" w:eastAsia="宋体" w:hAnsi="宋体" w:cs="宋体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C593E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C593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Emphasis"/>
    <w:uiPriority w:val="20"/>
    <w:qFormat/>
    <w:rsid w:val="005C593E"/>
    <w:rPr>
      <w:i/>
      <w:iCs/>
    </w:rPr>
  </w:style>
  <w:style w:type="table" w:styleId="a4">
    <w:name w:val="Table Grid"/>
    <w:basedOn w:val="a1"/>
    <w:uiPriority w:val="59"/>
    <w:qFormat/>
    <w:rsid w:val="005C5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7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77E9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77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77E9"/>
    <w:rPr>
      <w:rFonts w:ascii="宋体" w:eastAsia="宋体" w:hAnsi="宋体" w:cs="宋体"/>
      <w:kern w:val="0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7177E9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7177E9"/>
    <w:rPr>
      <w:rFonts w:ascii="宋体" w:eastAsia="宋体" w:hAnsi="宋体" w:cs="宋体"/>
      <w:noProof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7177E9"/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7177E9"/>
    <w:rPr>
      <w:rFonts w:ascii="宋体" w:eastAsia="宋体" w:hAnsi="宋体" w:cs="宋体"/>
      <w:noProof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</dc:creator>
  <cp:keywords/>
  <dc:description/>
  <cp:lastModifiedBy>郭</cp:lastModifiedBy>
  <cp:revision>3</cp:revision>
  <dcterms:created xsi:type="dcterms:W3CDTF">2023-03-11T02:13:00Z</dcterms:created>
  <dcterms:modified xsi:type="dcterms:W3CDTF">2023-03-11T02:14:00Z</dcterms:modified>
</cp:coreProperties>
</file>