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C334" w14:textId="77777777" w:rsidR="003E530E" w:rsidRPr="008F092A" w:rsidRDefault="003E530E" w:rsidP="003E530E">
      <w:pPr>
        <w:pStyle w:val="Heading2"/>
        <w:spacing w:before="72" w:after="72"/>
        <w:rPr>
          <w:szCs w:val="24"/>
        </w:rPr>
      </w:pPr>
      <w:proofErr w:type="spellStart"/>
      <w:r w:rsidRPr="008F092A">
        <w:rPr>
          <w:szCs w:val="24"/>
        </w:rPr>
        <w:t>SupplementaryTables</w:t>
      </w:r>
      <w:proofErr w:type="spellEnd"/>
    </w:p>
    <w:tbl>
      <w:tblPr>
        <w:tblW w:w="8480" w:type="dxa"/>
        <w:tblLook w:val="04A0" w:firstRow="1" w:lastRow="0" w:firstColumn="1" w:lastColumn="0" w:noHBand="0" w:noVBand="1"/>
      </w:tblPr>
      <w:tblGrid>
        <w:gridCol w:w="867"/>
        <w:gridCol w:w="1940"/>
        <w:gridCol w:w="1270"/>
        <w:gridCol w:w="1270"/>
        <w:gridCol w:w="340"/>
        <w:gridCol w:w="1270"/>
        <w:gridCol w:w="1270"/>
        <w:gridCol w:w="340"/>
      </w:tblGrid>
      <w:tr w:rsidR="003E530E" w:rsidRPr="0044355E" w14:paraId="6826622E" w14:textId="77777777" w:rsidTr="001A602A">
        <w:trPr>
          <w:trHeight w:val="3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86D2" w14:textId="77777777" w:rsidR="003E530E" w:rsidRPr="0044355E" w:rsidRDefault="003E530E" w:rsidP="001A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F38A" w14:textId="77777777" w:rsidR="003E530E" w:rsidRPr="0044355E" w:rsidRDefault="003E530E" w:rsidP="001A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7D963" w14:textId="77777777" w:rsidR="003E530E" w:rsidRPr="0044355E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  <w:t>WT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B8627" w14:textId="77777777" w:rsidR="003E530E" w:rsidRPr="0044355E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  <w:t>WT-TG</w:t>
            </w:r>
          </w:p>
        </w:tc>
      </w:tr>
      <w:tr w:rsidR="003E530E" w:rsidRPr="0044355E" w14:paraId="51E84317" w14:textId="77777777" w:rsidTr="001A602A">
        <w:trPr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15AA6" w14:textId="77777777" w:rsidR="003E530E" w:rsidRPr="0044355E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sz w:val="24"/>
                <w:szCs w:val="24"/>
                <w:lang w:eastAsia="en-GB"/>
              </w:rPr>
              <w:t>Cell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F6747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Subgroup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9C184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1E409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E324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7CCEB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D427E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9DA3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n</w:t>
            </w:r>
          </w:p>
        </w:tc>
      </w:tr>
      <w:tr w:rsidR="003E530E" w:rsidRPr="0044355E" w14:paraId="79A96D22" w14:textId="77777777" w:rsidTr="001A602A">
        <w:trPr>
          <w:trHeight w:val="31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2B121" w14:textId="77777777" w:rsidR="003E530E" w:rsidRPr="0044355E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GH+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2EC9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Total proportion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88CB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  <w:t>0.290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C14A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  <w:t>0.023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6A12326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5EE3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0.294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34DB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0.020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C7A249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</w:tr>
      <w:tr w:rsidR="003E530E" w:rsidRPr="0044355E" w14:paraId="2ADAF84D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CCAE67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ABC5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DLK1-/GH+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4BE8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0.019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C49E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0.003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0CA3A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CAF7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0.014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52E6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0.002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E3457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76ED131A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745DD8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DFF6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DLK1+/GH+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DEEC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0.271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D58E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0.008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D8FEA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C9FD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0.280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E1C7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0.007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55439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65E92778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02CB27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850A4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% co-stained DLK1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A6345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F1E83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5D29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CB202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5AE7A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33732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234863F4" w14:textId="77777777" w:rsidTr="001A602A">
        <w:trPr>
          <w:trHeight w:val="31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C0A2D" w14:textId="77777777" w:rsidR="003E530E" w:rsidRPr="0044355E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PRL+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232F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Total proportion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9CD1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  <w:t>0.213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B021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  <w:t>0.012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AEAB049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D99A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0.201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D72B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0.018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3544785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3E530E" w:rsidRPr="0044355E" w14:paraId="59BCBBB2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F48AE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0829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DLK1-/PRL+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FBA3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0.135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87E4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0.003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4E9FA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05D9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0.130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0A21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0.011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38BF2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16AD93C7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799460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F241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DLK1+/PRL+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771E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0.078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62AA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0.004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EC00B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3DE0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0.072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ADC4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0.002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B078D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59CF746E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0AEDD2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2516D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% co-stained DLK1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AAF04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92649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EA5D9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D3BE4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F6D4C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0E3CA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4A331FE1" w14:textId="77777777" w:rsidTr="001A602A">
        <w:trPr>
          <w:trHeight w:val="31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274B5" w14:textId="77777777" w:rsidR="003E530E" w:rsidRPr="0044355E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TSH+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07F1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Total proportion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6743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0.096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76D2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0.011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7204F7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7E27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0.091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72E9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0.010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5863F31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3E530E" w:rsidRPr="0044355E" w14:paraId="222C57CF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5AD5DA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E13E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TSH+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C138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0.057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55F0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0.004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B4CD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E36D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0.056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CD53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0.004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7C565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14A42A46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3168CF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8C8C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DLK1+/TSH+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DA06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0.038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DD7D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0.002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7DEEC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EDC3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0.035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0623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0.002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564AD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2952BFA8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F688B5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77A52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% co-stained DLK1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C6B49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CC503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EB060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113C4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00538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505F8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52AC5E5C" w14:textId="77777777" w:rsidTr="001A602A">
        <w:trPr>
          <w:trHeight w:val="31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F4B39" w14:textId="77777777" w:rsidR="003E530E" w:rsidRPr="0044355E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FSH+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B694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Total proportion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22AE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0.096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6206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0.013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B6A60D7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D7B9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0.092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8FDA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0.000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D46826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3E530E" w:rsidRPr="0044355E" w14:paraId="768E3C2B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ACC01F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30CA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FSH +</w:t>
            </w:r>
            <w:proofErr w:type="spellStart"/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ve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92D2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0.077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492B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0.011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7F062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9972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0.074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8CF1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0.001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FF45B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216244C1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A73A3A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9F9C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DLK1+/FSH+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E3A9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0.018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A8E2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0.002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19B73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7134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0.018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BD58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0.002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0B090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3EEAB08E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F45BAE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E0B90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% co-stained DLK1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E559F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7AB73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929D5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675B1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DF2AC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3957D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1A3998D6" w14:textId="77777777" w:rsidTr="001A602A">
        <w:trPr>
          <w:trHeight w:val="31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410C0" w14:textId="77777777" w:rsidR="003E530E" w:rsidRPr="0044355E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ACTH+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7570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Total proportion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FB71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0.130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E8E7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0.010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A1DCDF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04DF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0.109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98C9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0.016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380C37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3E530E" w:rsidRPr="0044355E" w14:paraId="7CF80ADD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A91126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BC9E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ACTH+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BCC2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0.129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43A2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0.005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C5992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06F6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0.109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EBCD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0.008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AE88B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4AE786EE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C5AF7A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CA71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DLK1+/ACTH+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12D7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8804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0.000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9C6FC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A0F8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0164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sz w:val="24"/>
                <w:szCs w:val="24"/>
                <w:lang w:eastAsia="en-GB"/>
              </w:rPr>
              <w:t>0.000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9351D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19DD0282" w14:textId="77777777" w:rsidTr="001A602A">
        <w:trPr>
          <w:trHeight w:val="3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3039CB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5F8B6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% co-stained DLK1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34166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0B361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7B76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334EE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29137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99D1B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E530E" w:rsidRPr="0044355E" w14:paraId="0641A9A7" w14:textId="77777777" w:rsidTr="001A602A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5FCB5" w14:textId="77777777" w:rsidR="003E530E" w:rsidRPr="0044355E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C9089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  <w:t>Unclassified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19703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0.177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B0D42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552C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85BAA" w14:textId="77777777" w:rsidR="003E530E" w:rsidRPr="0044355E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0.213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16B10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2AA3" w14:textId="77777777" w:rsidR="003E530E" w:rsidRPr="0044355E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4355E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20161781" w14:textId="77777777" w:rsidR="003E530E" w:rsidRPr="008F092A" w:rsidRDefault="003E530E" w:rsidP="003E530E">
      <w:pPr>
        <w:rPr>
          <w:sz w:val="24"/>
          <w:szCs w:val="24"/>
        </w:rPr>
      </w:pPr>
    </w:p>
    <w:p w14:paraId="0A906D4F" w14:textId="5CDF3E58" w:rsidR="003E530E" w:rsidRPr="008F092A" w:rsidRDefault="007528BD" w:rsidP="003E530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Supplementary File 1</w:t>
      </w:r>
      <w:r w:rsidR="00933574">
        <w:rPr>
          <w:b/>
          <w:bCs/>
          <w:sz w:val="24"/>
          <w:szCs w:val="24"/>
        </w:rPr>
        <w:t>a</w:t>
      </w:r>
      <w:r w:rsidR="003E530E" w:rsidRPr="008F092A">
        <w:rPr>
          <w:sz w:val="24"/>
          <w:szCs w:val="24"/>
        </w:rPr>
        <w:t>. Proportions of AP cells labelled with hormonal markers in WT and WT-TG female animals at 12 weeks of age.</w:t>
      </w:r>
    </w:p>
    <w:p w14:paraId="61BE2113" w14:textId="77777777" w:rsidR="003E530E" w:rsidRPr="008F092A" w:rsidRDefault="003E530E" w:rsidP="003E530E">
      <w:pPr>
        <w:rPr>
          <w:sz w:val="24"/>
          <w:szCs w:val="24"/>
        </w:rPr>
      </w:pPr>
      <w:r w:rsidRPr="008F092A">
        <w:rPr>
          <w:sz w:val="24"/>
          <w:szCs w:val="24"/>
        </w:rPr>
        <w:br w:type="page"/>
      </w:r>
    </w:p>
    <w:tbl>
      <w:tblPr>
        <w:tblW w:w="6686" w:type="dxa"/>
        <w:tblLook w:val="04A0" w:firstRow="1" w:lastRow="0" w:firstColumn="1" w:lastColumn="0" w:noHBand="0" w:noVBand="1"/>
      </w:tblPr>
      <w:tblGrid>
        <w:gridCol w:w="505"/>
        <w:gridCol w:w="1140"/>
        <w:gridCol w:w="1123"/>
        <w:gridCol w:w="957"/>
        <w:gridCol w:w="680"/>
        <w:gridCol w:w="1147"/>
        <w:gridCol w:w="1134"/>
      </w:tblGrid>
      <w:tr w:rsidR="003E530E" w:rsidRPr="008F092A" w14:paraId="60150350" w14:textId="77777777" w:rsidTr="001A602A">
        <w:trPr>
          <w:trHeight w:val="290"/>
        </w:trPr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CAA4" w14:textId="77777777" w:rsidR="003E530E" w:rsidRPr="008F092A" w:rsidRDefault="003E530E" w:rsidP="001A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CF45" w14:textId="77777777" w:rsidR="003E530E" w:rsidRPr="008F092A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Genotype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4DCE" w14:textId="77777777" w:rsidR="003E530E" w:rsidRPr="008F092A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Total body mass (g)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931A" w14:textId="77777777" w:rsidR="003E530E" w:rsidRPr="008F092A" w:rsidRDefault="003E530E" w:rsidP="001A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4048" w14:textId="77777777" w:rsidR="003E530E" w:rsidRPr="008F092A" w:rsidRDefault="003E530E" w:rsidP="001A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E530E" w:rsidRPr="008F092A" w14:paraId="67E38749" w14:textId="77777777" w:rsidTr="001A602A">
        <w:trPr>
          <w:trHeight w:val="310"/>
        </w:trPr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0941" w14:textId="77777777" w:rsidR="003E530E" w:rsidRPr="008F092A" w:rsidRDefault="003E530E" w:rsidP="001A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B962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DC56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B31F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8AF9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3CB6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8F092A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p  vs</w:t>
            </w:r>
            <w:proofErr w:type="gramEnd"/>
            <w:r w:rsidRPr="008F092A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 xml:space="preserve"> WT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EC2F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p vs PAT</w:t>
            </w:r>
          </w:p>
        </w:tc>
      </w:tr>
      <w:tr w:rsidR="003E530E" w:rsidRPr="008F092A" w14:paraId="0F3768BC" w14:textId="77777777" w:rsidTr="001A602A">
        <w:trPr>
          <w:trHeight w:val="29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C9EEE9" w14:textId="77777777" w:rsidR="003E530E" w:rsidRPr="008F092A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E11.5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2FFE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WT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0AD3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0.0464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1B8B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0.0043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63A2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2A45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92E6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E530E" w:rsidRPr="008F092A" w14:paraId="33EEEDB2" w14:textId="77777777" w:rsidTr="001A602A">
        <w:trPr>
          <w:trHeight w:val="29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9AC58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80B6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WT-TG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B0AA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0.0458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4EFD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0.0043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0299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7463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B469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E530E" w:rsidRPr="008F092A" w14:paraId="53C1A7F8" w14:textId="77777777" w:rsidTr="001A602A">
        <w:trPr>
          <w:trHeight w:val="29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19F6D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09AA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PAT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9C58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0.0444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B0CA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0.0043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0089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68BA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830F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E530E" w:rsidRPr="008F092A" w14:paraId="370B6F68" w14:textId="77777777" w:rsidTr="001A602A">
        <w:trPr>
          <w:trHeight w:val="29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5C6E9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CAF1D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PAT-TG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6B68A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0.0433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59F28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7EE5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0E53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7F02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ns</w:t>
            </w:r>
          </w:p>
        </w:tc>
      </w:tr>
      <w:tr w:rsidR="003E530E" w:rsidRPr="008F092A" w14:paraId="43E0B085" w14:textId="77777777" w:rsidTr="001A602A">
        <w:trPr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CBDB00A" w14:textId="77777777" w:rsidR="003E530E" w:rsidRPr="008F092A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E13.5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173F82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WT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EC29D5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0.1447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0D8E6B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0.0136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1D87FF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F71568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FD1377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E530E" w:rsidRPr="008F092A" w14:paraId="0F433462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0B490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7BAE69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WT-TG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DED188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0.1381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190AA7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0.0157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BA5DA5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A74687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497CBD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E530E" w:rsidRPr="008F092A" w14:paraId="58307939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D3F49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B1A963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PAT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BC1AF4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0.1468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62A9E8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0.0111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1CE3A7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565B3F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F74574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E530E" w:rsidRPr="008F092A" w14:paraId="6C12B3BA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76E86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047FD51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PAT-TG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4CE092F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0.1464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F43142F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6A2D30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544350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A7025E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ns</w:t>
            </w:r>
          </w:p>
        </w:tc>
      </w:tr>
      <w:tr w:rsidR="003E530E" w:rsidRPr="008F092A" w14:paraId="3F37F5CE" w14:textId="77777777" w:rsidTr="001A602A">
        <w:trPr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85E6C6" w14:textId="77777777" w:rsidR="003E530E" w:rsidRPr="008F092A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E18.5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0BAD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WT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CC34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1.2062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D75C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0.1311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B08D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D9AE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B47C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E530E" w:rsidRPr="008F092A" w14:paraId="3C2AE7F9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DA3F2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5906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WT-TG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1A6B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1.2110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292D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0.1060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86EE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1B4B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0D59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E530E" w:rsidRPr="008F092A" w14:paraId="34CF0043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210B9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7E2C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PAT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2638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1.0205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E9B6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0.0711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F43D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8B38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&lt;0.0001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D2FC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E530E" w:rsidRPr="008F092A" w14:paraId="77A0ED87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9E7C8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D842D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PAT-TG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485BF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1.1107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BAA3A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0.0808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7BF8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872C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0.0125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9805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0.0513</w:t>
            </w:r>
          </w:p>
        </w:tc>
      </w:tr>
      <w:tr w:rsidR="003E530E" w:rsidRPr="008F092A" w14:paraId="42AAE675" w14:textId="77777777" w:rsidTr="001A602A">
        <w:trPr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3C53B97" w14:textId="77777777" w:rsidR="003E530E" w:rsidRPr="008F092A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P7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8C1141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WT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7EDF20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4.0329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42B9D9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0.2682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E090E7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23A3F1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552CF8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E530E" w:rsidRPr="008F092A" w14:paraId="194C7693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7F178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D74FB4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WT-TG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196E55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3.8280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AA605C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0.2197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3F8D14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140FB6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AB6B9F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E530E" w:rsidRPr="008F092A" w14:paraId="0B3937A9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DA7A4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C507EE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PAT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CE2EFE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3.0933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EDB817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0.2542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BC20E7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46E987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79AEF1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E530E" w:rsidRPr="008F092A" w14:paraId="28C7AA9F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8F549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186AF69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PAT-TG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7042A56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3.7730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5D8DAE5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0.5926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5238C4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588C2C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064D13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0.0038</w:t>
            </w:r>
          </w:p>
        </w:tc>
      </w:tr>
      <w:tr w:rsidR="003E530E" w:rsidRPr="008F092A" w14:paraId="56285FB0" w14:textId="77777777" w:rsidTr="001A602A">
        <w:trPr>
          <w:trHeight w:val="29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E94BA3" w14:textId="77777777" w:rsidR="003E530E" w:rsidRPr="008F092A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P14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76B2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95B84">
              <w:rPr>
                <w:rFonts w:eastAsia="Times New Roman" w:cs="Calibri"/>
                <w:color w:val="000000"/>
                <w:lang w:eastAsia="en-GB"/>
              </w:rPr>
              <w:t>WT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5345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7.8124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5849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0.6887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904E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EB7C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C44C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3E530E" w:rsidRPr="008F092A" w14:paraId="13C60812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BD919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7F15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95B84">
              <w:rPr>
                <w:rFonts w:eastAsia="Times New Roman" w:cs="Calibri"/>
                <w:color w:val="000000"/>
                <w:lang w:eastAsia="en-GB"/>
              </w:rPr>
              <w:t>WT-TG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0ACA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8.6843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D022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0.6171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7FCC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679D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0.0161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B5D8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3E530E" w:rsidRPr="008F092A" w14:paraId="6B7BE4A6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063E5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1B5C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95B84">
              <w:rPr>
                <w:rFonts w:eastAsia="Times New Roman" w:cs="Calibri"/>
                <w:color w:val="000000"/>
                <w:lang w:eastAsia="en-GB"/>
              </w:rPr>
              <w:t>PAT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A17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5.6000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5CF6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0.6420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2395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D948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&lt;0.0001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63F1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3E530E" w:rsidRPr="008F092A" w14:paraId="35B75F99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F94D1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CC79B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95B84">
              <w:rPr>
                <w:rFonts w:eastAsia="Times New Roman" w:cs="Calibri"/>
                <w:color w:val="000000"/>
                <w:lang w:eastAsia="en-GB"/>
              </w:rPr>
              <w:t>PAT-TG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24932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6.7640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ECC5F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0.2463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1DC0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FBEE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0.0097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C79C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color w:val="000000"/>
              </w:rPr>
              <w:t>0.0105</w:t>
            </w:r>
          </w:p>
        </w:tc>
      </w:tr>
      <w:tr w:rsidR="003E530E" w:rsidRPr="008F092A" w14:paraId="48EB7D9A" w14:textId="77777777" w:rsidTr="001A602A">
        <w:trPr>
          <w:trHeight w:val="29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6DB45B4" w14:textId="77777777" w:rsidR="003E530E" w:rsidRPr="008F092A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P21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0DE20F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WT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A620DA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10.7120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474F5F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1.6084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BCB2DF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26FA29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57FF58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E530E" w:rsidRPr="008F092A" w14:paraId="546A95FA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E645A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9C7749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WT-TG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98F3E6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11.0489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D1AA3B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1.1016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7C4D95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B93728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85ADD4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E530E" w:rsidRPr="008F092A" w14:paraId="4C27A7D4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86A3F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E09EDF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PAT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3B9C63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8.8117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EB77D4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1.0644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60CF23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F76AB9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0.0129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C6228A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ns</w:t>
            </w:r>
          </w:p>
        </w:tc>
      </w:tr>
      <w:tr w:rsidR="003E530E" w:rsidRPr="008F092A" w14:paraId="662EFE47" w14:textId="77777777" w:rsidTr="001A602A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E437D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34FDEB0" w14:textId="77777777" w:rsidR="003E530E" w:rsidRPr="008F092A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PAT-TG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A1EDC54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10.1354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CF76CEA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0.7752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1A2425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E9A929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0B5E58" w14:textId="77777777" w:rsidR="003E530E" w:rsidRPr="008F092A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F092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33DDDF5C" w14:textId="77777777" w:rsidR="003E530E" w:rsidRPr="008F092A" w:rsidRDefault="003E530E" w:rsidP="003E530E">
      <w:pPr>
        <w:rPr>
          <w:sz w:val="24"/>
          <w:szCs w:val="24"/>
        </w:rPr>
      </w:pPr>
    </w:p>
    <w:p w14:paraId="61CE96AD" w14:textId="77777777" w:rsidR="003E530E" w:rsidRPr="008F092A" w:rsidRDefault="003E530E" w:rsidP="003E530E">
      <w:pPr>
        <w:rPr>
          <w:sz w:val="24"/>
          <w:szCs w:val="24"/>
        </w:rPr>
      </w:pPr>
    </w:p>
    <w:p w14:paraId="4D7744E9" w14:textId="0FA55E05" w:rsidR="003E530E" w:rsidRPr="008F092A" w:rsidRDefault="00933574" w:rsidP="003E530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Supplementary File 1b</w:t>
      </w:r>
      <w:r w:rsidR="003E530E" w:rsidRPr="008F092A">
        <w:rPr>
          <w:sz w:val="24"/>
          <w:szCs w:val="24"/>
        </w:rPr>
        <w:t>. Total body mass of animals from matched litters sacrificed from E11.5 to P21. Individuals in each age group were compared by One-Way ANOVA with post-hoc pairwise testing WT vs WT-TG, PAT, PAT-TG and PAT vs PAT-TG, corrected for multiple comparisons using Bonferroni's adjustment.</w:t>
      </w:r>
    </w:p>
    <w:p w14:paraId="739B8538" w14:textId="77777777" w:rsidR="003E530E" w:rsidRPr="008F092A" w:rsidRDefault="003E530E" w:rsidP="003E530E">
      <w:pPr>
        <w:rPr>
          <w:sz w:val="24"/>
          <w:szCs w:val="24"/>
        </w:rPr>
      </w:pPr>
      <w:r w:rsidRPr="008F092A">
        <w:rPr>
          <w:sz w:val="24"/>
          <w:szCs w:val="24"/>
        </w:rPr>
        <w:br w:type="page"/>
      </w:r>
    </w:p>
    <w:tbl>
      <w:tblPr>
        <w:tblW w:w="8298" w:type="dxa"/>
        <w:tblLook w:val="04A0" w:firstRow="1" w:lastRow="0" w:firstColumn="1" w:lastColumn="0" w:noHBand="0" w:noVBand="1"/>
      </w:tblPr>
      <w:tblGrid>
        <w:gridCol w:w="600"/>
        <w:gridCol w:w="973"/>
        <w:gridCol w:w="746"/>
        <w:gridCol w:w="745"/>
        <w:gridCol w:w="978"/>
        <w:gridCol w:w="751"/>
        <w:gridCol w:w="741"/>
        <w:gridCol w:w="741"/>
        <w:gridCol w:w="660"/>
        <w:gridCol w:w="658"/>
        <w:gridCol w:w="740"/>
      </w:tblGrid>
      <w:tr w:rsidR="003E530E" w:rsidRPr="000423AD" w14:paraId="48A6FA65" w14:textId="77777777" w:rsidTr="001A602A">
        <w:trPr>
          <w:trHeight w:val="29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A8BC" w14:textId="77777777" w:rsidR="003E530E" w:rsidRPr="000423AD" w:rsidRDefault="003E530E" w:rsidP="001A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003A5" w14:textId="77777777" w:rsidR="003E530E" w:rsidRPr="000423AD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Genotype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8B87E" w14:textId="77777777" w:rsidR="003E530E" w:rsidRPr="000423AD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AP Volume (mm^3)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A94CF" w14:textId="77777777" w:rsidR="003E530E" w:rsidRPr="000423AD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PP Volume (mm^3)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BDA4" w14:textId="77777777" w:rsidR="003E530E" w:rsidRPr="000423AD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3E530E" w:rsidRPr="000423AD" w14:paraId="534187E9" w14:textId="77777777" w:rsidTr="001A602A">
        <w:trPr>
          <w:trHeight w:val="6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C8E9" w14:textId="77777777" w:rsidR="003E530E" w:rsidRPr="000423AD" w:rsidRDefault="003E530E" w:rsidP="001A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8872C6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17DA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0534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C4ADE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0423AD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p  vs</w:t>
            </w:r>
            <w:proofErr w:type="gramEnd"/>
            <w:r w:rsidRPr="000423AD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 WT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12294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p vs PAT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7264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2C16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D25F5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0423AD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p  vs</w:t>
            </w:r>
            <w:proofErr w:type="gramEnd"/>
            <w:r w:rsidRPr="000423AD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 WT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D2EF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p vs PAT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1E1A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n</w:t>
            </w:r>
          </w:p>
        </w:tc>
      </w:tr>
      <w:tr w:rsidR="003E530E" w:rsidRPr="000423AD" w14:paraId="71AD3A69" w14:textId="77777777" w:rsidTr="001A602A">
        <w:trPr>
          <w:trHeight w:val="29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407E5E4" w14:textId="77777777" w:rsidR="003E530E" w:rsidRPr="000423AD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E13.5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130E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AE8A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0.0269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D5A7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0.0056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43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3FD5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908A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0.0022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E6E2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4364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449F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53D1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3E530E" w:rsidRPr="000423AD" w14:paraId="18846AEF" w14:textId="77777777" w:rsidTr="001A602A">
        <w:trPr>
          <w:trHeight w:val="29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6C4E9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CE60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WT-TG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0767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0.0255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BBAE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0.0043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E412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428F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2E62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0.0023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4C8E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AD3E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EC34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6813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3E530E" w:rsidRPr="000423AD" w14:paraId="4AFFD6A2" w14:textId="77777777" w:rsidTr="001A602A">
        <w:trPr>
          <w:trHeight w:val="29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717FC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EB20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PAT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F687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0.0164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72F6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0.0011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F9A5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0436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7139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0.0019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56DF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8793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CEB9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4B27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3E530E" w:rsidRPr="000423AD" w14:paraId="65110D80" w14:textId="77777777" w:rsidTr="001A602A">
        <w:trPr>
          <w:trHeight w:val="29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9D8EC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3A7EE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PAT-TG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E3943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0.0172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7BD73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B8CDE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DAF2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73588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D5E0D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DE2AE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EB66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9F1F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3E530E" w:rsidRPr="000423AD" w14:paraId="3A0F41C3" w14:textId="77777777" w:rsidTr="001A602A">
        <w:trPr>
          <w:trHeight w:val="29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A3FCBE7" w14:textId="77777777" w:rsidR="003E530E" w:rsidRPr="000423AD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E18.5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7E546D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WT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79CEEF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0.0600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0491E5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0.0084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5DEDC3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771714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BD0773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0.0092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D38E8F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10DE3C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2A9F48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2D4DD1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3E530E" w:rsidRPr="000423AD" w14:paraId="2C19D320" w14:textId="77777777" w:rsidTr="001A602A">
        <w:trPr>
          <w:trHeight w:val="2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AB2D3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8B3274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WT-TG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1B51E6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0.0664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21C283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0.0059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30133F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5F5B3C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3BF6AD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0.0096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72F148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9F5E53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F28A11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A78803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E530E" w:rsidRPr="000423AD" w14:paraId="3DE3994F" w14:textId="77777777" w:rsidTr="001A602A">
        <w:trPr>
          <w:trHeight w:val="2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54C29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07C36C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PAT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E0C9E6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0.0444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AE30DB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0.0094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951327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0.0025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0CB7F3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F9DDFD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0.0102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C5FE4A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B92C63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E87AB9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B90436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3E530E" w:rsidRPr="000423AD" w14:paraId="543DB2E5" w14:textId="77777777" w:rsidTr="001A602A">
        <w:trPr>
          <w:trHeight w:val="3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D31C1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EAB2F2" w14:textId="77777777" w:rsidR="003E530E" w:rsidRPr="000423AD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PAT-TG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6DFD518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0.0479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3FEB1C3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CF680F3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0.1670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BDAE89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DDA9D0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0.0097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CC88DEB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4F945DD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FA12CB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AFB19E" w14:textId="77777777" w:rsidR="003E530E" w:rsidRPr="000423AD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423A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</w:tbl>
    <w:p w14:paraId="1FBCC05F" w14:textId="2C65F8AA" w:rsidR="003E530E" w:rsidRDefault="005F5BC8" w:rsidP="00D54673">
      <w:pPr>
        <w:spacing w:after="0" w:line="240" w:lineRule="auto"/>
        <w:rPr>
          <w:rFonts w:asciiTheme="minorHAnsi" w:hAnsiTheme="minorHAnsi"/>
        </w:rPr>
      </w:pPr>
      <w:r>
        <w:rPr>
          <w:b/>
          <w:bCs/>
        </w:rPr>
        <w:t>Supplementary File 1c</w:t>
      </w:r>
      <w:r w:rsidR="003E530E" w:rsidRPr="00380D60">
        <w:rPr>
          <w:b/>
          <w:bCs/>
        </w:rPr>
        <w:t>.</w:t>
      </w:r>
      <w:r w:rsidR="003E530E">
        <w:t xml:space="preserve"> Pituitary volumes acquired by stereological estimation in the embryo. Data from males and females is combined.</w:t>
      </w:r>
      <w:r w:rsidR="003E530E">
        <w:fldChar w:fldCharType="begin"/>
      </w:r>
      <w:r w:rsidR="003E530E">
        <w:instrText xml:space="preserve"> LINK Excel.Sheet.12 "https://d.docs.live.net/1fd4e278d7e4dcd0/Desktop/PitPaper/parts_of_figures/Data_submission/Figure4_data.xlsx" "Fig4C_pituitary_volumes!R14C17:R27C31" \a \f 4 \h </w:instrText>
      </w:r>
      <w:r w:rsidR="00D54673">
        <w:instrText xml:space="preserve"> \* MERGEFORMAT </w:instrText>
      </w:r>
      <w:r w:rsidR="003E530E">
        <w:fldChar w:fldCharType="separate"/>
      </w:r>
    </w:p>
    <w:tbl>
      <w:tblPr>
        <w:tblW w:w="9361" w:type="dxa"/>
        <w:tblLook w:val="04A0" w:firstRow="1" w:lastRow="0" w:firstColumn="1" w:lastColumn="0" w:noHBand="0" w:noVBand="1"/>
      </w:tblPr>
      <w:tblGrid>
        <w:gridCol w:w="458"/>
        <w:gridCol w:w="973"/>
        <w:gridCol w:w="719"/>
        <w:gridCol w:w="718"/>
        <w:gridCol w:w="814"/>
        <w:gridCol w:w="731"/>
        <w:gridCol w:w="718"/>
        <w:gridCol w:w="718"/>
        <w:gridCol w:w="737"/>
        <w:gridCol w:w="535"/>
        <w:gridCol w:w="748"/>
        <w:gridCol w:w="718"/>
        <w:gridCol w:w="500"/>
        <w:gridCol w:w="535"/>
        <w:gridCol w:w="308"/>
      </w:tblGrid>
      <w:tr w:rsidR="003E530E" w:rsidRPr="0039653B" w14:paraId="244109A6" w14:textId="77777777" w:rsidTr="00D54673">
        <w:trPr>
          <w:trHeight w:val="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CFFC" w14:textId="77777777" w:rsidR="003E530E" w:rsidRPr="0039653B" w:rsidRDefault="003E530E" w:rsidP="00D54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3B75B" w14:textId="77777777" w:rsidR="003E530E" w:rsidRPr="0039653B" w:rsidRDefault="003E530E" w:rsidP="00D54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Genotype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E22D5" w14:textId="77777777" w:rsidR="003E530E" w:rsidRPr="0039653B" w:rsidRDefault="003E530E" w:rsidP="00D54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AL Volume (mm^3)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B1A1F" w14:textId="77777777" w:rsidR="003E530E" w:rsidRPr="0039653B" w:rsidRDefault="003E530E" w:rsidP="00D54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IL Volume (mm^3)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601CF" w14:textId="77777777" w:rsidR="003E530E" w:rsidRPr="0039653B" w:rsidRDefault="003E530E" w:rsidP="00D54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PL Volume (mm^3)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476E" w14:textId="77777777" w:rsidR="003E530E" w:rsidRPr="0039653B" w:rsidRDefault="003E530E" w:rsidP="00D54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3E530E" w:rsidRPr="0039653B" w14:paraId="3B1C697D" w14:textId="77777777" w:rsidTr="00D54673">
        <w:trPr>
          <w:trHeight w:val="131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F21B" w14:textId="77777777" w:rsidR="003E530E" w:rsidRPr="0039653B" w:rsidRDefault="003E530E" w:rsidP="00D54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23D69E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D38F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9C0B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51CB3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p  vs</w:t>
            </w:r>
            <w:proofErr w:type="gramEnd"/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 WT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DC89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p vs PAT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B67FD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FDE6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921BD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p  vs</w:t>
            </w:r>
            <w:proofErr w:type="gramEnd"/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 WT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50EA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p vs PAT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CECC2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C0D1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8F2CF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p  vs</w:t>
            </w:r>
            <w:proofErr w:type="gramEnd"/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 WT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7C3B9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p vs PAT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3F7C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n</w:t>
            </w:r>
          </w:p>
        </w:tc>
      </w:tr>
      <w:tr w:rsidR="003E530E" w:rsidRPr="0039653B" w14:paraId="7A5E7349" w14:textId="77777777" w:rsidTr="001A602A">
        <w:trPr>
          <w:trHeight w:val="29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07BA8C" w14:textId="77777777" w:rsidR="003E530E" w:rsidRPr="0039653B" w:rsidRDefault="003E530E" w:rsidP="00D54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P7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7A67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B0B0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0.0783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1FA9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0.0069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7A6C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6DF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18FD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0.0169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523C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CE12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4F32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1605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0.0159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842E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0.0022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7B53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1C35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142A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E530E" w:rsidRPr="0039653B" w14:paraId="0313D1E9" w14:textId="77777777" w:rsidTr="001A602A">
        <w:trPr>
          <w:trHeight w:val="29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9A43E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A795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WT-TG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B66C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0.0817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4F6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5012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AAD8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E4F5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0.0157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3F3A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8511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8D5B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AE07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0.0165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37CE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BDF1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93CD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03BB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E530E" w:rsidRPr="0039653B" w14:paraId="16D16C33" w14:textId="77777777" w:rsidTr="001A602A">
        <w:trPr>
          <w:trHeight w:val="29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89B3B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FA22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PAT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B0B5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0.0406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FF19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38C5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E3D7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75C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0.0110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9EB1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D8DE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0.0014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C47E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FBC0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0.0138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D6C1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0.0036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9A6F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528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62A6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3E530E" w:rsidRPr="0039653B" w14:paraId="170F17FD" w14:textId="77777777" w:rsidTr="001A602A">
        <w:trPr>
          <w:trHeight w:val="29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09799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4B5D5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PAT-TG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05990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0.0565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8B118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EC001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E1D9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D027E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0.0143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5929C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647CE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A193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C4211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0.0157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72D2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4CAD0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7650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B25B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E530E" w:rsidRPr="0039653B" w14:paraId="67E1225A" w14:textId="77777777" w:rsidTr="001A602A">
        <w:trPr>
          <w:trHeight w:val="29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91810F7" w14:textId="77777777" w:rsidR="003E530E" w:rsidRPr="0039653B" w:rsidRDefault="003E530E" w:rsidP="00D54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P14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4F9537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WT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1C55BD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0.1601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12301E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CCBD6C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8BBFDB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4C3CC7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C480D3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8EF305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0DF4E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787BC9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0.0244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31A742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0.0031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EA75A1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AF757D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3AE146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3E530E" w:rsidRPr="0039653B" w14:paraId="12D9D538" w14:textId="77777777" w:rsidTr="001A602A">
        <w:trPr>
          <w:trHeight w:val="29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FD46D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B52B80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WT-TG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526F12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0.1795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7BC766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0.0306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9D874B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5C302D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B0DF5A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755197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C7FC26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212607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BCCDC7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0.0249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2F5970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0.0044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86C0D3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A0661F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7A9CAF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3E530E" w:rsidRPr="0039653B" w14:paraId="0215C282" w14:textId="77777777" w:rsidTr="001A602A">
        <w:trPr>
          <w:trHeight w:val="29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591B2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433707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PAT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A2C775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0.0857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CAAB05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0FBEA7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0.0007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11CC5B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D9A809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10271B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B8F561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AA310E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289D02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0.0168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1C4C07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9D924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011FDC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2FF6A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E530E" w:rsidRPr="0039653B" w14:paraId="7793FCC0" w14:textId="77777777" w:rsidTr="001A602A">
        <w:trPr>
          <w:trHeight w:val="29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39470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AF2460D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PAT-TG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B7619C8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0.0894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C7E090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AFEE0C5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0.0046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01CFBE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38B6E42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11C9B2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07384EA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BEB0EB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095EBC8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0.0196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832B47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0.0041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D20118C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4DD7AA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576A41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E530E" w:rsidRPr="0039653B" w14:paraId="111F21D6" w14:textId="77777777" w:rsidTr="001A602A">
        <w:trPr>
          <w:trHeight w:val="29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545A59" w14:textId="77777777" w:rsidR="003E530E" w:rsidRPr="0039653B" w:rsidRDefault="003E530E" w:rsidP="00D54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P21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C0E7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WT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3D1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0.1972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0CF9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64BA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1D37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CB88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0.0361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E051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814D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6D2C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F0C0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0.0317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BF55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EFFA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2A5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B08F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3E530E" w:rsidRPr="0039653B" w14:paraId="18391FAB" w14:textId="77777777" w:rsidTr="001A602A">
        <w:trPr>
          <w:trHeight w:val="29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1D7F2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4A83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WT-TG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5723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0.2617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A17F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0.0494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5F6C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0.0105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ADB7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2C82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0.0359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47B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7B0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0.0268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0BE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0697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0.0348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A3C0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0.0044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CEDF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1DDA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E9B1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3E530E" w:rsidRPr="0039653B" w14:paraId="7A980710" w14:textId="77777777" w:rsidTr="001A602A">
        <w:trPr>
          <w:trHeight w:val="29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09A0B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774D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PAT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C6F9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0.1542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1DFE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6373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2C3D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E493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0.0301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88A8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8A25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83B0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AD08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0.0376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11A7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0.0088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165A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36A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F10C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E530E" w:rsidRPr="0039653B" w14:paraId="78FB4793" w14:textId="77777777" w:rsidTr="001A602A">
        <w:trPr>
          <w:trHeight w:val="29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3E960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CC563" w14:textId="77777777" w:rsidR="003E530E" w:rsidRPr="0039653B" w:rsidRDefault="003E530E" w:rsidP="00D54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PAT-TG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D6C0A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0.1549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685E2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B2F87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349E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E84CA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908BB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0D57C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D0EF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E4753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0.0251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2794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205DF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232F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C6D9" w14:textId="77777777" w:rsidR="003E530E" w:rsidRPr="0039653B" w:rsidRDefault="003E530E" w:rsidP="00D54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9653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</w:tbl>
    <w:p w14:paraId="205E9B82" w14:textId="32809194" w:rsidR="003E530E" w:rsidRDefault="003E530E" w:rsidP="000423AD">
      <w:pPr>
        <w:spacing w:after="0" w:line="240" w:lineRule="auto"/>
      </w:pPr>
      <w:r>
        <w:fldChar w:fldCharType="end"/>
      </w:r>
      <w:r w:rsidR="005F5BC8" w:rsidRPr="005F5BC8">
        <w:rPr>
          <w:b/>
          <w:bCs/>
        </w:rPr>
        <w:t xml:space="preserve"> </w:t>
      </w:r>
      <w:r w:rsidR="005F5BC8">
        <w:rPr>
          <w:b/>
          <w:bCs/>
        </w:rPr>
        <w:t>Supplementary File 1</w:t>
      </w:r>
      <w:r w:rsidR="005F5BC8">
        <w:rPr>
          <w:b/>
          <w:bCs/>
        </w:rPr>
        <w:t>d</w:t>
      </w:r>
      <w:r>
        <w:t xml:space="preserve">. Pituitary volumes acquired by stereological estimation in of the intact </w:t>
      </w:r>
      <w:r w:rsidR="000423AD">
        <w:t>postnatal</w:t>
      </w:r>
      <w:r>
        <w:t xml:space="preserve"> gland. </w:t>
      </w:r>
      <w:r w:rsidRPr="008F092A">
        <w:rPr>
          <w:sz w:val="24"/>
          <w:szCs w:val="24"/>
        </w:rPr>
        <w:t>Individuals in each age group were compared by One-Way ANOVA with post-hoc pairwise testing WT vs WT-TG, PAT, PAT-TG and PAT vs PAT-TG, corrected for multiple comparisons using Bonferroni's adjustment.</w:t>
      </w:r>
      <w:r>
        <w:rPr>
          <w:sz w:val="24"/>
          <w:szCs w:val="24"/>
        </w:rPr>
        <w:t xml:space="preserve"> </w:t>
      </w:r>
      <w:r>
        <w:t>Data from males and females is combined.</w:t>
      </w:r>
    </w:p>
    <w:p w14:paraId="70CD7E6F" w14:textId="77777777" w:rsidR="000423AD" w:rsidRDefault="000423AD" w:rsidP="000423AD">
      <w:pPr>
        <w:spacing w:after="0" w:line="240" w:lineRule="auto"/>
      </w:pPr>
    </w:p>
    <w:tbl>
      <w:tblPr>
        <w:tblW w:w="8530" w:type="dxa"/>
        <w:tblLook w:val="04A0" w:firstRow="1" w:lastRow="0" w:firstColumn="1" w:lastColumn="0" w:noHBand="0" w:noVBand="1"/>
      </w:tblPr>
      <w:tblGrid>
        <w:gridCol w:w="458"/>
        <w:gridCol w:w="973"/>
        <w:gridCol w:w="696"/>
        <w:gridCol w:w="627"/>
        <w:gridCol w:w="932"/>
        <w:gridCol w:w="709"/>
        <w:gridCol w:w="627"/>
        <w:gridCol w:w="932"/>
        <w:gridCol w:w="709"/>
        <w:gridCol w:w="627"/>
        <w:gridCol w:w="932"/>
        <w:gridCol w:w="308"/>
      </w:tblGrid>
      <w:tr w:rsidR="001C1693" w:rsidRPr="001C1693" w14:paraId="2A953D80" w14:textId="77777777" w:rsidTr="005F5BC8">
        <w:trPr>
          <w:trHeight w:val="29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0037" w14:textId="77777777" w:rsidR="001C1693" w:rsidRPr="001C1693" w:rsidRDefault="001C1693" w:rsidP="001C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012F4" w14:textId="77777777" w:rsidR="001C1693" w:rsidRPr="001C1693" w:rsidRDefault="001C1693" w:rsidP="001C16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Genotype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CD5F" w14:textId="77777777" w:rsidR="001C1693" w:rsidRPr="001C1693" w:rsidRDefault="001C1693" w:rsidP="001C16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AL Volume (mm^3)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67DD" w14:textId="77777777" w:rsidR="001C1693" w:rsidRPr="001C1693" w:rsidRDefault="001C1693" w:rsidP="001C16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IL Volume (mm^3)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F6586" w14:textId="77777777" w:rsidR="001C1693" w:rsidRPr="001C1693" w:rsidRDefault="001C1693" w:rsidP="001C16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PL Volume (mm^3)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9029" w14:textId="77777777" w:rsidR="001C1693" w:rsidRPr="001C1693" w:rsidRDefault="001C1693" w:rsidP="001C16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C1693" w:rsidRPr="001C1693" w14:paraId="3AB92E48" w14:textId="77777777" w:rsidTr="005F5BC8">
        <w:trPr>
          <w:trHeight w:val="29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31B7" w14:textId="77777777" w:rsidR="001C1693" w:rsidRPr="001C1693" w:rsidRDefault="001C1693" w:rsidP="001C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3107A1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E96A4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BB50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FCC92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1C169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p  vs</w:t>
            </w:r>
            <w:proofErr w:type="gramEnd"/>
            <w:r w:rsidRPr="001C169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 WT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7D514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4A83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57328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1C169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p  vs</w:t>
            </w:r>
            <w:proofErr w:type="gramEnd"/>
            <w:r w:rsidRPr="001C169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 WT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FB134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F27A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2351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1C169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p  vs</w:t>
            </w:r>
            <w:proofErr w:type="gramEnd"/>
            <w:r w:rsidRPr="001C169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 WT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8A9A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n</w:t>
            </w:r>
          </w:p>
        </w:tc>
      </w:tr>
      <w:tr w:rsidR="001C1693" w:rsidRPr="001C1693" w14:paraId="48B956C1" w14:textId="77777777" w:rsidTr="005F5BC8">
        <w:trPr>
          <w:trHeight w:val="29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314F0E" w14:textId="77777777" w:rsidR="001C1693" w:rsidRPr="001C1693" w:rsidRDefault="001C1693" w:rsidP="001C16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Males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B031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150D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0.570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77FA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0.081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8D03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61BD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0.066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6B99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AD05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4388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0.052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5A0C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6D8D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A958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1C1693" w:rsidRPr="001C1693" w14:paraId="5A75F438" w14:textId="77777777" w:rsidTr="005F5BC8">
        <w:trPr>
          <w:trHeight w:val="29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21663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9980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WT-TG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8C8F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0.742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013E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0.040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A9AC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18F5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0.080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3103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4145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0.4595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AD3D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0.061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C756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27B4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0.2376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E8BA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1C1693" w:rsidRPr="001C1693" w14:paraId="2CB7E0A1" w14:textId="77777777" w:rsidTr="005F5BC8">
        <w:trPr>
          <w:trHeight w:val="29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0193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608F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270B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0.407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835A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0.031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C992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B085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0.046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A6ED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85F3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0.1942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896E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0.050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05BF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407D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0.9266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B58E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1C1693" w:rsidRPr="001C1693" w14:paraId="7501BE5D" w14:textId="77777777" w:rsidTr="005F5BC8">
        <w:trPr>
          <w:trHeight w:val="29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14460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8E014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PAT-TG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94ADD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0.555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9D3D5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0.073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05A2A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0.9789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FB12E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0.067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D2D31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B97D3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0.9972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C707E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4865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347D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0.2636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8B87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1C1693" w:rsidRPr="001C1693" w14:paraId="2EFA0BE6" w14:textId="77777777" w:rsidTr="005F5BC8">
        <w:trPr>
          <w:trHeight w:val="29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EF0ED98" w14:textId="77777777" w:rsidR="001C1693" w:rsidRPr="001C1693" w:rsidRDefault="001C1693" w:rsidP="001C16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Females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D7CB24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9905A4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0.582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7A04BA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0.060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140420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EF1993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0.059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B50BB6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8F052E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C69B29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0.050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3B71DA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8B78B6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A2A0A7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1C1693" w:rsidRPr="001C1693" w14:paraId="5A756738" w14:textId="77777777" w:rsidTr="005F5BC8">
        <w:trPr>
          <w:trHeight w:val="29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7393E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4BCC54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WT-TG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EA6CF7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0.837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62E6EC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0.151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419F23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82CC6B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0.065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E90DD8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C503AA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0.8977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2A75B0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0.060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F1AE1D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0.010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B16BD1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0.2003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823698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1C1693" w:rsidRPr="001C1693" w14:paraId="631C87B8" w14:textId="77777777" w:rsidTr="005F5BC8">
        <w:trPr>
          <w:trHeight w:val="29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AEE0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12B7EB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268578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0.509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DB10ED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0.021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25471C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0.4895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25F667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0.054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6AC9BA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C9A53C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0.9503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D4BF45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0.055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BA970E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41B785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0.5488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2A5570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1C1693" w:rsidRPr="001C1693" w14:paraId="1C1CDEA1" w14:textId="77777777" w:rsidTr="005F5BC8">
        <w:trPr>
          <w:trHeight w:val="29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F9C79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872A6C0" w14:textId="77777777" w:rsidR="001C1693" w:rsidRPr="001C1693" w:rsidRDefault="001C1693" w:rsidP="001C16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PAT-TG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173D099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0.404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161D93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2797FC0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0.0329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A26A48B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7834064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149F247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0.5085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CE05F3E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0.048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6B29202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0.007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983150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0.9841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A8BB0F" w14:textId="77777777" w:rsidR="001C1693" w:rsidRPr="001C1693" w:rsidRDefault="001C1693" w:rsidP="001C16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C169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</w:tbl>
    <w:p w14:paraId="1A082DB1" w14:textId="4C0CF064" w:rsidR="001C1693" w:rsidRDefault="005F5BC8" w:rsidP="003E530E">
      <w:r>
        <w:rPr>
          <w:b/>
          <w:bCs/>
        </w:rPr>
        <w:t>Supplementary File 1</w:t>
      </w:r>
      <w:r>
        <w:rPr>
          <w:b/>
          <w:bCs/>
        </w:rPr>
        <w:t>e</w:t>
      </w:r>
      <w:r w:rsidR="000423AD">
        <w:t xml:space="preserve">. </w:t>
      </w:r>
      <w:r w:rsidR="009A4BBE">
        <w:t xml:space="preserve">Pituitary volumes acquired by stereological estimation in of the intact adult gland. </w:t>
      </w:r>
      <w:r w:rsidR="009A4BBE">
        <w:rPr>
          <w:sz w:val="24"/>
          <w:szCs w:val="24"/>
        </w:rPr>
        <w:t>All animals</w:t>
      </w:r>
      <w:r w:rsidR="009A4BBE" w:rsidRPr="008F092A">
        <w:rPr>
          <w:sz w:val="24"/>
          <w:szCs w:val="24"/>
        </w:rPr>
        <w:t xml:space="preserve"> were compared by </w:t>
      </w:r>
      <w:r w:rsidR="009A4BBE">
        <w:rPr>
          <w:sz w:val="24"/>
          <w:szCs w:val="24"/>
        </w:rPr>
        <w:t>Two</w:t>
      </w:r>
      <w:r w:rsidR="009A4BBE" w:rsidRPr="008F092A">
        <w:rPr>
          <w:sz w:val="24"/>
          <w:szCs w:val="24"/>
        </w:rPr>
        <w:t xml:space="preserve">-Way ANOVA with post-hoc pairwise testing WT vs WT-TG, PAT, PAT-TG and PAT vs PAT-TG, </w:t>
      </w:r>
      <w:r w:rsidR="00D31CE7">
        <w:rPr>
          <w:sz w:val="24"/>
          <w:szCs w:val="24"/>
        </w:rPr>
        <w:t>using Dunnett’s multiple comparison test</w:t>
      </w:r>
      <w:r w:rsidR="009A4BBE" w:rsidRPr="008F092A">
        <w:rPr>
          <w:sz w:val="24"/>
          <w:szCs w:val="24"/>
        </w:rPr>
        <w:t>.</w:t>
      </w:r>
    </w:p>
    <w:p w14:paraId="68808CE9" w14:textId="77777777" w:rsidR="003E530E" w:rsidRDefault="003E530E" w:rsidP="003E530E">
      <w:pPr>
        <w:rPr>
          <w:sz w:val="24"/>
          <w:szCs w:val="24"/>
        </w:rPr>
      </w:pPr>
    </w:p>
    <w:p w14:paraId="26AAB9D0" w14:textId="77777777" w:rsidR="003E530E" w:rsidRDefault="003E530E" w:rsidP="003E530E">
      <w:pPr>
        <w:rPr>
          <w:sz w:val="24"/>
          <w:szCs w:val="24"/>
        </w:rPr>
      </w:pPr>
    </w:p>
    <w:tbl>
      <w:tblPr>
        <w:tblW w:w="7560" w:type="dxa"/>
        <w:tblLook w:val="04A0" w:firstRow="1" w:lastRow="0" w:firstColumn="1" w:lastColumn="0" w:noHBand="0" w:noVBand="1"/>
      </w:tblPr>
      <w:tblGrid>
        <w:gridCol w:w="960"/>
        <w:gridCol w:w="1140"/>
        <w:gridCol w:w="880"/>
        <w:gridCol w:w="700"/>
        <w:gridCol w:w="820"/>
        <w:gridCol w:w="800"/>
        <w:gridCol w:w="860"/>
        <w:gridCol w:w="840"/>
        <w:gridCol w:w="560"/>
      </w:tblGrid>
      <w:tr w:rsidR="003E530E" w:rsidRPr="00EF1C80" w14:paraId="7F8CD459" w14:textId="77777777" w:rsidTr="001A60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E946" w14:textId="77777777" w:rsidR="003E530E" w:rsidRPr="00EF1C80" w:rsidRDefault="003E530E" w:rsidP="001A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D922A2" w14:textId="77777777" w:rsidR="003E530E" w:rsidRPr="00EF1C80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1C8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Genotype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2729A" w14:textId="77777777" w:rsidR="003E530E" w:rsidRPr="00EF1C80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b/>
                <w:bCs/>
                <w:color w:val="000000"/>
                <w:lang w:eastAsia="en-GB"/>
              </w:rPr>
              <w:t>CL % p-HH3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337F1" w14:textId="77777777" w:rsidR="003E530E" w:rsidRPr="00EF1C80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b/>
                <w:bCs/>
                <w:color w:val="000000"/>
                <w:lang w:eastAsia="en-GB"/>
              </w:rPr>
              <w:t>NC % p-HH3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5E2A8" w14:textId="77777777" w:rsidR="003E530E" w:rsidRPr="00EF1C80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b/>
                <w:bCs/>
                <w:color w:val="000000"/>
                <w:lang w:eastAsia="en-GB"/>
              </w:rPr>
              <w:t>Total % p-HH3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1328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3E530E" w:rsidRPr="00EF1C80" w14:paraId="5FB14813" w14:textId="77777777" w:rsidTr="001A602A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4D0C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87A2CC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7D32FF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F1C8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0DA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F1C8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8B3955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F1C8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450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F1C8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1CCF08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F1C8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0814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F1C8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9425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F1C8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n</w:t>
            </w:r>
          </w:p>
        </w:tc>
      </w:tr>
      <w:tr w:rsidR="003E530E" w:rsidRPr="00EF1C80" w14:paraId="4B064C1F" w14:textId="77777777" w:rsidTr="001A602A">
        <w:trPr>
          <w:trHeight w:val="2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26EBD4" w14:textId="77777777" w:rsidR="003E530E" w:rsidRPr="00EF1C80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b/>
                <w:bCs/>
                <w:color w:val="000000"/>
                <w:lang w:eastAsia="en-GB"/>
              </w:rPr>
              <w:t>E11.5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DF37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WT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E120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5F8B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3CF3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0DDE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E473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5.59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F1B5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961B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5</w:t>
            </w:r>
          </w:p>
        </w:tc>
      </w:tr>
      <w:tr w:rsidR="003E530E" w:rsidRPr="00EF1C80" w14:paraId="726D8FFE" w14:textId="77777777" w:rsidTr="001A602A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31196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768B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WT-TG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7E2D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495C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0D11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F2F5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7A2B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6.56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A34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BF74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4</w:t>
            </w:r>
          </w:p>
        </w:tc>
      </w:tr>
      <w:tr w:rsidR="003E530E" w:rsidRPr="00EF1C80" w14:paraId="5149538B" w14:textId="77777777" w:rsidTr="001A602A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9EEB8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F4F6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PAT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85C3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888B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1C53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A891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ABCD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6.80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AB3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4636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4</w:t>
            </w:r>
          </w:p>
        </w:tc>
      </w:tr>
      <w:tr w:rsidR="003E530E" w:rsidRPr="00EF1C80" w14:paraId="50EB4FDA" w14:textId="77777777" w:rsidTr="001A602A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6D1BE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91C1F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PAT-TG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8B0A5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8C8D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5B233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121D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DB63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7.02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CB27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6937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4</w:t>
            </w:r>
          </w:p>
        </w:tc>
      </w:tr>
      <w:tr w:rsidR="003E530E" w:rsidRPr="00EF1C80" w14:paraId="0CA032EC" w14:textId="77777777" w:rsidTr="001A602A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E63351C" w14:textId="77777777" w:rsidR="003E530E" w:rsidRPr="00EF1C80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b/>
                <w:bCs/>
                <w:color w:val="000000"/>
                <w:lang w:eastAsia="en-GB"/>
              </w:rPr>
              <w:t>E13.5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F967FC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WT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170F47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24.34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B203D1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3.42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49277D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4.01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7CD9F3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C21CB7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11.77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D45F5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3.09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5B462F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7</w:t>
            </w:r>
          </w:p>
        </w:tc>
      </w:tr>
      <w:tr w:rsidR="003E530E" w:rsidRPr="00EF1C80" w14:paraId="5BC9B8ED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E43E6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0FC94A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WT-TG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A9E3B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24.29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92AAEB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B3CA5F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4.71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675F8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C9712D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12.49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0793C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BE121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8</w:t>
            </w:r>
          </w:p>
        </w:tc>
      </w:tr>
      <w:tr w:rsidR="003E530E" w:rsidRPr="00EF1C80" w14:paraId="6420303C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8467E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454D47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PAT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B28025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19.89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EB0640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5B93E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3.53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46BA4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65CF39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9.69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CBA0D7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E6177F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7</w:t>
            </w:r>
          </w:p>
        </w:tc>
      </w:tr>
      <w:tr w:rsidR="003E530E" w:rsidRPr="00EF1C80" w14:paraId="6A148054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76A7A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5ECADC0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PAT-TG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3D27A03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18.85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9FA811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3FF925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9E8267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1FD7EFD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9.06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FD7405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58C1ED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8</w:t>
            </w:r>
          </w:p>
        </w:tc>
      </w:tr>
      <w:tr w:rsidR="003E530E" w:rsidRPr="00EF1C80" w14:paraId="67F8DFEB" w14:textId="77777777" w:rsidTr="001A602A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8C118D" w14:textId="77777777" w:rsidR="003E530E" w:rsidRPr="00EF1C80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b/>
                <w:bCs/>
                <w:color w:val="000000"/>
                <w:lang w:eastAsia="en-GB"/>
              </w:rPr>
              <w:t>E18.5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0B71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WT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B0E2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10.34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CF34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D674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8.46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14CD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F5A1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8.94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16A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C7FD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5</w:t>
            </w:r>
          </w:p>
        </w:tc>
      </w:tr>
      <w:tr w:rsidR="003E530E" w:rsidRPr="00EF1C80" w14:paraId="386E4AC0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31E40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5BF5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WT-TG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B6A0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10.56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CBD3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443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8.42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5875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7638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8.97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0388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534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7</w:t>
            </w:r>
          </w:p>
        </w:tc>
      </w:tr>
      <w:tr w:rsidR="003E530E" w:rsidRPr="00EF1C80" w14:paraId="041C41FF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66DCE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71AC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PAT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9472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10.64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C5C3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967F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8.76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32A5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3.66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B9B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9.25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5150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3.42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591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8</w:t>
            </w:r>
          </w:p>
        </w:tc>
      </w:tr>
      <w:tr w:rsidR="003E530E" w:rsidRPr="00EF1C80" w14:paraId="561AFD86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C774D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9B07F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PAT-TG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4C4B6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11.19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6C63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9C585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11.02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3197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3.50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A697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11.01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AF03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3.20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CE53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8</w:t>
            </w:r>
          </w:p>
        </w:tc>
      </w:tr>
      <w:tr w:rsidR="003E530E" w:rsidRPr="00EF1C80" w14:paraId="0DAD9532" w14:textId="77777777" w:rsidTr="001A602A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47CE06F" w14:textId="77777777" w:rsidR="003E530E" w:rsidRPr="00EF1C80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b/>
                <w:bCs/>
                <w:color w:val="000000"/>
                <w:lang w:eastAsia="en-GB"/>
              </w:rPr>
              <w:t>P7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BAEB9A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WT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ED2E4B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12.71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15A154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DAE231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4.58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2440FF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DE769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5.15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79482B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1.59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D25902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6</w:t>
            </w:r>
          </w:p>
        </w:tc>
      </w:tr>
      <w:tr w:rsidR="003E530E" w:rsidRPr="00EF1C80" w14:paraId="7082BECF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14F1E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851553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WT-TG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9012C8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5.73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2D3F6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E6F7F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C47202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56B37B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306029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E5BCA5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3</w:t>
            </w:r>
          </w:p>
        </w:tc>
      </w:tr>
      <w:tr w:rsidR="003E530E" w:rsidRPr="00EF1C80" w14:paraId="2C5AFFAB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063B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FEE92A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PAT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43C107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12.91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512267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3.91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A1A2CF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7.17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EFAD6D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DCFA59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7.59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7D1AA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75195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6</w:t>
            </w:r>
          </w:p>
        </w:tc>
      </w:tr>
      <w:tr w:rsidR="003E530E" w:rsidRPr="00EF1C80" w14:paraId="3D50621B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F18C4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035E247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PAT-TG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E36BE25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11.87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29711F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4.22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1E5B0BD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5.50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BA33E0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96503D2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5.94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507B69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9B491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4</w:t>
            </w:r>
          </w:p>
        </w:tc>
      </w:tr>
      <w:tr w:rsidR="003E530E" w:rsidRPr="00EF1C80" w14:paraId="6F180F07" w14:textId="77777777" w:rsidTr="001A602A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D082B8" w14:textId="77777777" w:rsidR="003E530E" w:rsidRPr="00EF1C80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b/>
                <w:bCs/>
                <w:color w:val="000000"/>
                <w:lang w:eastAsia="en-GB"/>
              </w:rPr>
              <w:t>P14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BB24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WT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15F1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3.92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8B6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BC60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9.18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784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2279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8.91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6981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42EB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4</w:t>
            </w:r>
          </w:p>
        </w:tc>
      </w:tr>
      <w:tr w:rsidR="003E530E" w:rsidRPr="00EF1C80" w14:paraId="69CBC718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581B2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50C6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WT-TG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7DD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5.56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817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A26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11.32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1FC3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0.95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78D2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11.52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E93A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4737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5</w:t>
            </w:r>
          </w:p>
        </w:tc>
      </w:tr>
      <w:tr w:rsidR="003E530E" w:rsidRPr="00EF1C80" w14:paraId="4896E3FB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1D3D0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A236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PAT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CEA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4.54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B39D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7609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7.70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159A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0.79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A917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7.66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7973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FD0F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3</w:t>
            </w:r>
          </w:p>
        </w:tc>
      </w:tr>
      <w:tr w:rsidR="003E530E" w:rsidRPr="00EF1C80" w14:paraId="3EDEE34E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4E6DE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9AA2A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PAT-TG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1ED18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4.76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7168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proofErr w:type="spellStart"/>
            <w:r w:rsidRPr="00EF1C80">
              <w:rPr>
                <w:rFonts w:eastAsia="Times New Roman" w:cs="Calibri"/>
                <w:color w:val="000000"/>
                <w:lang w:eastAsia="en-GB"/>
              </w:rPr>
              <w:t>nd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88BC2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6.97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5750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proofErr w:type="spellStart"/>
            <w:r w:rsidRPr="00EF1C80">
              <w:rPr>
                <w:rFonts w:eastAsia="Times New Roman" w:cs="Calibri"/>
                <w:color w:val="000000"/>
                <w:lang w:eastAsia="en-GB"/>
              </w:rPr>
              <w:t>nd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056A0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6.87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2BAB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proofErr w:type="spellStart"/>
            <w:r w:rsidRPr="00EF1C80">
              <w:rPr>
                <w:rFonts w:eastAsia="Times New Roman" w:cs="Calibri"/>
                <w:color w:val="000000"/>
                <w:lang w:eastAsia="en-GB"/>
              </w:rPr>
              <w:t>nd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F60B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</w:t>
            </w:r>
          </w:p>
        </w:tc>
      </w:tr>
      <w:tr w:rsidR="003E530E" w:rsidRPr="00EF1C80" w14:paraId="17EB6B8B" w14:textId="77777777" w:rsidTr="001A602A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7C302FA" w14:textId="77777777" w:rsidR="003E530E" w:rsidRPr="00EF1C80" w:rsidRDefault="003E530E" w:rsidP="001A60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b/>
                <w:bCs/>
                <w:color w:val="000000"/>
                <w:lang w:eastAsia="en-GB"/>
              </w:rPr>
              <w:t>P21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55E9EA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WT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FB9F94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5.66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25EE59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35904A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ED5D6B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25B97F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4A1EFD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93D8A7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3</w:t>
            </w:r>
          </w:p>
        </w:tc>
      </w:tr>
      <w:tr w:rsidR="003E530E" w:rsidRPr="00EF1C80" w14:paraId="405A47DD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9640D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D0152C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WT-TG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C919A3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7.35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E98E8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0EBFAA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DBD41E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656A4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ABD8ED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0.47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ADC48D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3</w:t>
            </w:r>
          </w:p>
        </w:tc>
      </w:tr>
      <w:tr w:rsidR="003E530E" w:rsidRPr="00EF1C80" w14:paraId="77AF337E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3BFAD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5D3A3E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PAT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905A07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6.01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DAA1F8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84A8B8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497DFA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729F36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52A7B9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F9228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</w:t>
            </w:r>
          </w:p>
        </w:tc>
      </w:tr>
      <w:tr w:rsidR="003E530E" w:rsidRPr="00EF1C80" w14:paraId="46363B2D" w14:textId="77777777" w:rsidTr="001A602A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7526D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C01D793" w14:textId="77777777" w:rsidR="003E530E" w:rsidRPr="00EF1C80" w:rsidRDefault="003E530E" w:rsidP="001A602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PAT-TG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DB7C9D1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6.52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C61F3B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1.58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1A8FF24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50C059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3EFFFFC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2.70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3C1E84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0.46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6BA218" w14:textId="77777777" w:rsidR="003E530E" w:rsidRPr="00EF1C80" w:rsidRDefault="003E530E" w:rsidP="001A6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EF1C80">
              <w:rPr>
                <w:rFonts w:eastAsia="Times New Roman" w:cs="Calibri"/>
                <w:color w:val="000000"/>
                <w:lang w:eastAsia="en-GB"/>
              </w:rPr>
              <w:t>3</w:t>
            </w:r>
          </w:p>
        </w:tc>
      </w:tr>
    </w:tbl>
    <w:p w14:paraId="2988F9A0" w14:textId="77777777" w:rsidR="003E530E" w:rsidRDefault="003E530E" w:rsidP="003E530E"/>
    <w:p w14:paraId="06DD4585" w14:textId="39C9CF14" w:rsidR="003E530E" w:rsidRDefault="000F4319" w:rsidP="003E530E">
      <w:r>
        <w:rPr>
          <w:b/>
          <w:bCs/>
        </w:rPr>
        <w:t>Supplementary File 1</w:t>
      </w:r>
      <w:r>
        <w:rPr>
          <w:b/>
          <w:bCs/>
        </w:rPr>
        <w:t>f</w:t>
      </w:r>
      <w:r w:rsidR="003E530E">
        <w:t>. Proportion of proliferating cells (IHC positive for p-HH3) in the embryonic and postnatal pituitary gland. Data from males and females is combined.</w:t>
      </w:r>
    </w:p>
    <w:p w14:paraId="71C0C359" w14:textId="77777777" w:rsidR="003E530E" w:rsidRDefault="003E530E" w:rsidP="003E530E"/>
    <w:p w14:paraId="0B132AD7" w14:textId="77777777" w:rsidR="003E530E" w:rsidRDefault="003E530E" w:rsidP="003E530E"/>
    <w:p w14:paraId="795F372B" w14:textId="77777777" w:rsidR="003E530E" w:rsidRPr="008F092A" w:rsidRDefault="003E530E" w:rsidP="003E530E">
      <w:pPr>
        <w:rPr>
          <w:sz w:val="24"/>
          <w:szCs w:val="24"/>
        </w:rPr>
      </w:pPr>
    </w:p>
    <w:p w14:paraId="54D46E3F" w14:textId="77777777" w:rsidR="003E530E" w:rsidRPr="008F092A" w:rsidRDefault="003E530E" w:rsidP="003E530E">
      <w:pPr>
        <w:rPr>
          <w:sz w:val="24"/>
          <w:szCs w:val="24"/>
        </w:rPr>
      </w:pPr>
    </w:p>
    <w:p w14:paraId="74964A04" w14:textId="77777777" w:rsidR="003E530E" w:rsidRPr="008F092A" w:rsidRDefault="003E530E" w:rsidP="003E530E">
      <w:pPr>
        <w:rPr>
          <w:sz w:val="24"/>
          <w:szCs w:val="24"/>
          <w:lang w:eastAsia="ja-JP"/>
        </w:rPr>
      </w:pPr>
    </w:p>
    <w:p w14:paraId="44A26135" w14:textId="77777777" w:rsidR="003E530E" w:rsidRPr="008F092A" w:rsidRDefault="003E530E" w:rsidP="003E530E">
      <w:pPr>
        <w:rPr>
          <w:sz w:val="24"/>
          <w:szCs w:val="24"/>
        </w:rPr>
      </w:pPr>
      <w:r w:rsidRPr="008F092A">
        <w:rPr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E530E" w14:paraId="748B8200" w14:textId="77777777" w:rsidTr="001A602A">
        <w:tc>
          <w:tcPr>
            <w:tcW w:w="3005" w:type="dxa"/>
          </w:tcPr>
          <w:p w14:paraId="2477FB82" w14:textId="77777777" w:rsidR="003E530E" w:rsidRPr="00005888" w:rsidRDefault="003E530E" w:rsidP="001A602A">
            <w:pPr>
              <w:rPr>
                <w:b/>
                <w:bCs/>
                <w:sz w:val="24"/>
                <w:szCs w:val="24"/>
              </w:rPr>
            </w:pPr>
            <w:r w:rsidRPr="00005888">
              <w:rPr>
                <w:b/>
                <w:bCs/>
                <w:sz w:val="24"/>
                <w:szCs w:val="24"/>
              </w:rPr>
              <w:lastRenderedPageBreak/>
              <w:t>Probe target</w:t>
            </w:r>
          </w:p>
        </w:tc>
        <w:tc>
          <w:tcPr>
            <w:tcW w:w="3005" w:type="dxa"/>
          </w:tcPr>
          <w:p w14:paraId="29F8681E" w14:textId="77777777" w:rsidR="003E530E" w:rsidRPr="00005888" w:rsidRDefault="003E530E" w:rsidP="001A602A">
            <w:pPr>
              <w:rPr>
                <w:b/>
                <w:bCs/>
                <w:sz w:val="24"/>
                <w:szCs w:val="24"/>
              </w:rPr>
            </w:pPr>
            <w:r w:rsidRPr="00005888">
              <w:rPr>
                <w:b/>
                <w:bCs/>
                <w:sz w:val="24"/>
                <w:szCs w:val="24"/>
              </w:rPr>
              <w:t>Cat#</w:t>
            </w:r>
          </w:p>
        </w:tc>
        <w:tc>
          <w:tcPr>
            <w:tcW w:w="3006" w:type="dxa"/>
          </w:tcPr>
          <w:p w14:paraId="39BF2216" w14:textId="77777777" w:rsidR="003E530E" w:rsidRPr="00005888" w:rsidRDefault="003E530E" w:rsidP="001A602A">
            <w:pPr>
              <w:rPr>
                <w:b/>
                <w:bCs/>
                <w:sz w:val="24"/>
                <w:szCs w:val="24"/>
              </w:rPr>
            </w:pPr>
            <w:r w:rsidRPr="00005888">
              <w:rPr>
                <w:b/>
                <w:bCs/>
                <w:sz w:val="24"/>
                <w:szCs w:val="24"/>
              </w:rPr>
              <w:t>Source</w:t>
            </w:r>
          </w:p>
        </w:tc>
      </w:tr>
      <w:tr w:rsidR="003E530E" w14:paraId="72452E2E" w14:textId="77777777" w:rsidTr="001A602A">
        <w:tc>
          <w:tcPr>
            <w:tcW w:w="3005" w:type="dxa"/>
          </w:tcPr>
          <w:p w14:paraId="27073C4D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r w:rsidRPr="00005888">
              <w:rPr>
                <w:sz w:val="24"/>
                <w:szCs w:val="24"/>
              </w:rPr>
              <w:t>Mm-Lef1</w:t>
            </w:r>
          </w:p>
        </w:tc>
        <w:tc>
          <w:tcPr>
            <w:tcW w:w="3005" w:type="dxa"/>
          </w:tcPr>
          <w:p w14:paraId="5BA12B04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r w:rsidRPr="00005888">
              <w:rPr>
                <w:sz w:val="24"/>
                <w:szCs w:val="24"/>
              </w:rPr>
              <w:t>441861</w:t>
            </w:r>
          </w:p>
        </w:tc>
        <w:tc>
          <w:tcPr>
            <w:tcW w:w="3006" w:type="dxa"/>
          </w:tcPr>
          <w:p w14:paraId="50FC1883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proofErr w:type="spellStart"/>
            <w:r w:rsidRPr="00005888">
              <w:rPr>
                <w:sz w:val="24"/>
                <w:szCs w:val="24"/>
              </w:rPr>
              <w:t>ACDBio</w:t>
            </w:r>
            <w:proofErr w:type="spellEnd"/>
          </w:p>
        </w:tc>
      </w:tr>
      <w:tr w:rsidR="003E530E" w14:paraId="6749A9AC" w14:textId="77777777" w:rsidTr="001A602A">
        <w:tc>
          <w:tcPr>
            <w:tcW w:w="3005" w:type="dxa"/>
          </w:tcPr>
          <w:p w14:paraId="63099DAF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r w:rsidRPr="00005888">
              <w:rPr>
                <w:sz w:val="24"/>
                <w:szCs w:val="24"/>
              </w:rPr>
              <w:t>Mm-Axin2</w:t>
            </w:r>
          </w:p>
        </w:tc>
        <w:tc>
          <w:tcPr>
            <w:tcW w:w="3005" w:type="dxa"/>
          </w:tcPr>
          <w:p w14:paraId="02F32FE6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r w:rsidRPr="00005888">
              <w:rPr>
                <w:sz w:val="24"/>
                <w:szCs w:val="24"/>
              </w:rPr>
              <w:t>400331</w:t>
            </w:r>
          </w:p>
        </w:tc>
        <w:tc>
          <w:tcPr>
            <w:tcW w:w="3006" w:type="dxa"/>
          </w:tcPr>
          <w:p w14:paraId="46813E8E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proofErr w:type="spellStart"/>
            <w:r w:rsidRPr="00005888">
              <w:rPr>
                <w:sz w:val="24"/>
                <w:szCs w:val="24"/>
              </w:rPr>
              <w:t>ACDBio</w:t>
            </w:r>
            <w:proofErr w:type="spellEnd"/>
          </w:p>
        </w:tc>
      </w:tr>
      <w:tr w:rsidR="003E530E" w14:paraId="2D504502" w14:textId="77777777" w:rsidTr="001A602A">
        <w:tc>
          <w:tcPr>
            <w:tcW w:w="3005" w:type="dxa"/>
          </w:tcPr>
          <w:p w14:paraId="0FFF2565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r w:rsidRPr="00005888">
              <w:rPr>
                <w:sz w:val="24"/>
                <w:szCs w:val="24"/>
              </w:rPr>
              <w:t>Mm-Shh</w:t>
            </w:r>
          </w:p>
        </w:tc>
        <w:tc>
          <w:tcPr>
            <w:tcW w:w="3005" w:type="dxa"/>
          </w:tcPr>
          <w:p w14:paraId="4A4A5B79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r w:rsidRPr="00005888">
              <w:rPr>
                <w:sz w:val="24"/>
                <w:szCs w:val="24"/>
              </w:rPr>
              <w:t>314361</w:t>
            </w:r>
          </w:p>
        </w:tc>
        <w:tc>
          <w:tcPr>
            <w:tcW w:w="3006" w:type="dxa"/>
          </w:tcPr>
          <w:p w14:paraId="21A40B3F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proofErr w:type="spellStart"/>
            <w:r w:rsidRPr="00005888">
              <w:rPr>
                <w:sz w:val="24"/>
                <w:szCs w:val="24"/>
              </w:rPr>
              <w:t>ACDBio</w:t>
            </w:r>
            <w:proofErr w:type="spellEnd"/>
          </w:p>
        </w:tc>
      </w:tr>
      <w:tr w:rsidR="003E530E" w14:paraId="4F3B150B" w14:textId="77777777" w:rsidTr="001A602A">
        <w:tc>
          <w:tcPr>
            <w:tcW w:w="3005" w:type="dxa"/>
          </w:tcPr>
          <w:p w14:paraId="7B741E63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r w:rsidRPr="00005888">
              <w:rPr>
                <w:sz w:val="24"/>
                <w:szCs w:val="24"/>
              </w:rPr>
              <w:t>Mm-Fgf8</w:t>
            </w:r>
          </w:p>
        </w:tc>
        <w:tc>
          <w:tcPr>
            <w:tcW w:w="3005" w:type="dxa"/>
          </w:tcPr>
          <w:p w14:paraId="30BEB2CD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r w:rsidRPr="00005888">
              <w:rPr>
                <w:sz w:val="24"/>
                <w:szCs w:val="24"/>
              </w:rPr>
              <w:t>313411</w:t>
            </w:r>
          </w:p>
        </w:tc>
        <w:tc>
          <w:tcPr>
            <w:tcW w:w="3006" w:type="dxa"/>
          </w:tcPr>
          <w:p w14:paraId="1EDE3F9C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proofErr w:type="spellStart"/>
            <w:r w:rsidRPr="00005888">
              <w:rPr>
                <w:sz w:val="24"/>
                <w:szCs w:val="24"/>
              </w:rPr>
              <w:t>ACDBio</w:t>
            </w:r>
            <w:proofErr w:type="spellEnd"/>
          </w:p>
        </w:tc>
      </w:tr>
      <w:tr w:rsidR="003E530E" w14:paraId="65580AF3" w14:textId="77777777" w:rsidTr="001A602A">
        <w:tc>
          <w:tcPr>
            <w:tcW w:w="3005" w:type="dxa"/>
          </w:tcPr>
          <w:p w14:paraId="28A32AE1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r w:rsidRPr="00005888">
              <w:rPr>
                <w:sz w:val="24"/>
                <w:szCs w:val="24"/>
              </w:rPr>
              <w:t>Mm-Fgf10</w:t>
            </w:r>
          </w:p>
        </w:tc>
        <w:tc>
          <w:tcPr>
            <w:tcW w:w="3005" w:type="dxa"/>
          </w:tcPr>
          <w:p w14:paraId="16B0B216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r w:rsidRPr="00005888">
              <w:rPr>
                <w:sz w:val="24"/>
                <w:szCs w:val="24"/>
              </w:rPr>
              <w:t>446371</w:t>
            </w:r>
          </w:p>
        </w:tc>
        <w:tc>
          <w:tcPr>
            <w:tcW w:w="3006" w:type="dxa"/>
          </w:tcPr>
          <w:p w14:paraId="13ACC040" w14:textId="77777777" w:rsidR="003E530E" w:rsidRPr="00005888" w:rsidRDefault="003E530E" w:rsidP="001A602A">
            <w:pPr>
              <w:rPr>
                <w:sz w:val="24"/>
                <w:szCs w:val="24"/>
              </w:rPr>
            </w:pPr>
            <w:proofErr w:type="spellStart"/>
            <w:r w:rsidRPr="00005888">
              <w:rPr>
                <w:sz w:val="24"/>
                <w:szCs w:val="24"/>
              </w:rPr>
              <w:t>ACDBio</w:t>
            </w:r>
            <w:proofErr w:type="spellEnd"/>
          </w:p>
        </w:tc>
      </w:tr>
    </w:tbl>
    <w:p w14:paraId="7DA8F2DA" w14:textId="45DACF13" w:rsidR="003E530E" w:rsidRPr="003F3D6E" w:rsidRDefault="00E30E3C" w:rsidP="003E530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Supplementary File 1g</w:t>
      </w:r>
      <w:r w:rsidR="003E530E" w:rsidRPr="00677079">
        <w:rPr>
          <w:b/>
          <w:bCs/>
          <w:sz w:val="24"/>
          <w:szCs w:val="24"/>
        </w:rPr>
        <w:t>.</w:t>
      </w:r>
      <w:r w:rsidR="003E530E">
        <w:rPr>
          <w:sz w:val="24"/>
          <w:szCs w:val="24"/>
        </w:rPr>
        <w:t xml:space="preserve"> </w:t>
      </w:r>
      <w:proofErr w:type="spellStart"/>
      <w:r w:rsidR="003E530E">
        <w:rPr>
          <w:sz w:val="24"/>
          <w:szCs w:val="24"/>
        </w:rPr>
        <w:t>RNAScope</w:t>
      </w:r>
      <w:proofErr w:type="spellEnd"/>
      <w:r w:rsidR="003E530E">
        <w:rPr>
          <w:sz w:val="24"/>
          <w:szCs w:val="24"/>
        </w:rPr>
        <w:t xml:space="preserve"> probes used in this </w:t>
      </w:r>
      <w:proofErr w:type="gramStart"/>
      <w:r w:rsidR="003E530E">
        <w:rPr>
          <w:sz w:val="24"/>
          <w:szCs w:val="24"/>
        </w:rPr>
        <w:t>study</w:t>
      </w:r>
      <w:proofErr w:type="gramEnd"/>
    </w:p>
    <w:p w14:paraId="55798895" w14:textId="77777777" w:rsidR="003E530E" w:rsidRPr="003F3D6E" w:rsidRDefault="003E530E" w:rsidP="003E530E">
      <w:pPr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97"/>
        <w:gridCol w:w="3009"/>
        <w:gridCol w:w="3002"/>
      </w:tblGrid>
      <w:tr w:rsidR="003E530E" w:rsidRPr="003F3D6E" w14:paraId="560374E0" w14:textId="77777777" w:rsidTr="001A602A">
        <w:tc>
          <w:tcPr>
            <w:tcW w:w="2897" w:type="dxa"/>
          </w:tcPr>
          <w:p w14:paraId="3279B1D8" w14:textId="77777777" w:rsidR="003E530E" w:rsidRPr="003F3D6E" w:rsidRDefault="003E530E" w:rsidP="001A602A">
            <w:pPr>
              <w:rPr>
                <w:b/>
                <w:sz w:val="24"/>
                <w:szCs w:val="24"/>
              </w:rPr>
            </w:pPr>
            <w:r w:rsidRPr="003F3D6E">
              <w:rPr>
                <w:b/>
                <w:sz w:val="24"/>
                <w:szCs w:val="24"/>
              </w:rPr>
              <w:t>Antibody target (species)</w:t>
            </w:r>
          </w:p>
        </w:tc>
        <w:tc>
          <w:tcPr>
            <w:tcW w:w="3009" w:type="dxa"/>
          </w:tcPr>
          <w:p w14:paraId="01A86CA9" w14:textId="77777777" w:rsidR="003E530E" w:rsidRPr="003F3D6E" w:rsidRDefault="003E530E" w:rsidP="001A602A">
            <w:pPr>
              <w:rPr>
                <w:b/>
                <w:sz w:val="24"/>
                <w:szCs w:val="24"/>
              </w:rPr>
            </w:pPr>
            <w:r w:rsidRPr="003F3D6E">
              <w:rPr>
                <w:b/>
                <w:sz w:val="24"/>
                <w:szCs w:val="24"/>
              </w:rPr>
              <w:t>Source</w:t>
            </w:r>
          </w:p>
        </w:tc>
        <w:tc>
          <w:tcPr>
            <w:tcW w:w="3002" w:type="dxa"/>
          </w:tcPr>
          <w:p w14:paraId="355D43EC" w14:textId="77777777" w:rsidR="003E530E" w:rsidRPr="003F3D6E" w:rsidRDefault="003E530E" w:rsidP="001A602A">
            <w:pPr>
              <w:rPr>
                <w:b/>
                <w:sz w:val="24"/>
                <w:szCs w:val="24"/>
              </w:rPr>
            </w:pPr>
            <w:r w:rsidRPr="003F3D6E">
              <w:rPr>
                <w:b/>
                <w:sz w:val="24"/>
                <w:szCs w:val="24"/>
              </w:rPr>
              <w:t>Antibody titre</w:t>
            </w:r>
          </w:p>
        </w:tc>
      </w:tr>
      <w:tr w:rsidR="003E530E" w:rsidRPr="003F3D6E" w14:paraId="3B5D964A" w14:textId="77777777" w:rsidTr="001A602A">
        <w:tc>
          <w:tcPr>
            <w:tcW w:w="2897" w:type="dxa"/>
          </w:tcPr>
          <w:p w14:paraId="5DA786EF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DLK1 (mouse, WB)</w:t>
            </w:r>
          </w:p>
        </w:tc>
        <w:tc>
          <w:tcPr>
            <w:tcW w:w="3009" w:type="dxa"/>
          </w:tcPr>
          <w:p w14:paraId="7EF060FA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 xml:space="preserve">Abcam </w:t>
            </w:r>
            <w:r w:rsidRPr="003F3D6E">
              <w:rPr>
                <w:rStyle w:val="value"/>
                <w:sz w:val="24"/>
                <w:szCs w:val="24"/>
              </w:rPr>
              <w:t>ab21682</w:t>
            </w:r>
          </w:p>
        </w:tc>
        <w:tc>
          <w:tcPr>
            <w:tcW w:w="3002" w:type="dxa"/>
          </w:tcPr>
          <w:p w14:paraId="66C55513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1:500</w:t>
            </w:r>
          </w:p>
        </w:tc>
      </w:tr>
      <w:tr w:rsidR="003E530E" w:rsidRPr="003F3D6E" w14:paraId="4647F95C" w14:textId="77777777" w:rsidTr="001A602A">
        <w:tc>
          <w:tcPr>
            <w:tcW w:w="2897" w:type="dxa"/>
          </w:tcPr>
          <w:p w14:paraId="105B6D4D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DLK1 (mouse, IHC)</w:t>
            </w:r>
          </w:p>
        </w:tc>
        <w:tc>
          <w:tcPr>
            <w:tcW w:w="3009" w:type="dxa"/>
          </w:tcPr>
          <w:p w14:paraId="1E7CE357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R&amp;D AF8277</w:t>
            </w:r>
          </w:p>
        </w:tc>
        <w:tc>
          <w:tcPr>
            <w:tcW w:w="3002" w:type="dxa"/>
          </w:tcPr>
          <w:p w14:paraId="382A3535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9C3CF8">
              <w:rPr>
                <w:sz w:val="24"/>
                <w:szCs w:val="24"/>
              </w:rPr>
              <w:t>1:200</w:t>
            </w:r>
          </w:p>
        </w:tc>
      </w:tr>
      <w:tr w:rsidR="003E530E" w:rsidRPr="003F3D6E" w14:paraId="53F1840B" w14:textId="77777777" w:rsidTr="001A602A">
        <w:tc>
          <w:tcPr>
            <w:tcW w:w="2897" w:type="dxa"/>
          </w:tcPr>
          <w:p w14:paraId="523626B9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DLK1 (mouse, IHC)</w:t>
            </w:r>
          </w:p>
        </w:tc>
        <w:tc>
          <w:tcPr>
            <w:tcW w:w="3009" w:type="dxa"/>
          </w:tcPr>
          <w:p w14:paraId="02785B0E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Abcam ab210471</w:t>
            </w:r>
          </w:p>
        </w:tc>
        <w:tc>
          <w:tcPr>
            <w:tcW w:w="3002" w:type="dxa"/>
          </w:tcPr>
          <w:p w14:paraId="5E49E560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</w:tr>
      <w:tr w:rsidR="003E530E" w:rsidRPr="003F3D6E" w14:paraId="31B8240D" w14:textId="77777777" w:rsidTr="001A602A">
        <w:tc>
          <w:tcPr>
            <w:tcW w:w="2897" w:type="dxa"/>
          </w:tcPr>
          <w:p w14:paraId="7363879D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Alpha tubulin (human, WB)</w:t>
            </w:r>
          </w:p>
        </w:tc>
        <w:tc>
          <w:tcPr>
            <w:tcW w:w="3009" w:type="dxa"/>
          </w:tcPr>
          <w:p w14:paraId="4C568846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Merck</w:t>
            </w:r>
            <w:r w:rsidRPr="003F3D6E">
              <w:rPr>
                <w:sz w:val="24"/>
                <w:szCs w:val="24"/>
              </w:rPr>
              <w:t>-SIGMA T5168</w:t>
            </w:r>
          </w:p>
        </w:tc>
        <w:tc>
          <w:tcPr>
            <w:tcW w:w="3002" w:type="dxa"/>
          </w:tcPr>
          <w:p w14:paraId="2EB6B12F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1:10,000</w:t>
            </w:r>
          </w:p>
        </w:tc>
      </w:tr>
      <w:tr w:rsidR="003E530E" w:rsidRPr="003F3D6E" w14:paraId="2BCE9FEF" w14:textId="77777777" w:rsidTr="001A602A">
        <w:tc>
          <w:tcPr>
            <w:tcW w:w="2897" w:type="dxa"/>
          </w:tcPr>
          <w:p w14:paraId="004BE79C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GH (Rat)</w:t>
            </w:r>
          </w:p>
        </w:tc>
        <w:tc>
          <w:tcPr>
            <w:tcW w:w="3009" w:type="dxa"/>
            <w:vMerge w:val="restart"/>
          </w:tcPr>
          <w:p w14:paraId="7B00F9D3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>
              <w:t>National Hormone and Peptide Program (NHPP)</w:t>
            </w:r>
          </w:p>
        </w:tc>
        <w:tc>
          <w:tcPr>
            <w:tcW w:w="3002" w:type="dxa"/>
          </w:tcPr>
          <w:p w14:paraId="6F7D0FA8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1:1000</w:t>
            </w:r>
          </w:p>
        </w:tc>
      </w:tr>
      <w:tr w:rsidR="003E530E" w:rsidRPr="003F3D6E" w14:paraId="34C63669" w14:textId="77777777" w:rsidTr="001A602A">
        <w:tc>
          <w:tcPr>
            <w:tcW w:w="2897" w:type="dxa"/>
          </w:tcPr>
          <w:p w14:paraId="30DA7010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PRL (Mouse)</w:t>
            </w:r>
          </w:p>
        </w:tc>
        <w:tc>
          <w:tcPr>
            <w:tcW w:w="3009" w:type="dxa"/>
            <w:vMerge/>
          </w:tcPr>
          <w:p w14:paraId="4709E04B" w14:textId="77777777" w:rsidR="003E530E" w:rsidRPr="003F3D6E" w:rsidRDefault="003E530E" w:rsidP="001A602A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14:paraId="60EE65DA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1:500</w:t>
            </w:r>
          </w:p>
        </w:tc>
      </w:tr>
      <w:tr w:rsidR="003E530E" w:rsidRPr="003F3D6E" w14:paraId="34A83FE4" w14:textId="77777777" w:rsidTr="001A602A">
        <w:tc>
          <w:tcPr>
            <w:tcW w:w="2897" w:type="dxa"/>
          </w:tcPr>
          <w:p w14:paraId="3322284C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TSHβ (Rat)</w:t>
            </w:r>
          </w:p>
        </w:tc>
        <w:tc>
          <w:tcPr>
            <w:tcW w:w="3009" w:type="dxa"/>
            <w:vMerge/>
          </w:tcPr>
          <w:p w14:paraId="4070B065" w14:textId="77777777" w:rsidR="003E530E" w:rsidRPr="003F3D6E" w:rsidRDefault="003E530E" w:rsidP="001A602A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14:paraId="3E2BE2CA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1:500</w:t>
            </w:r>
          </w:p>
        </w:tc>
      </w:tr>
      <w:tr w:rsidR="003E530E" w:rsidRPr="003F3D6E" w14:paraId="363BD513" w14:textId="77777777" w:rsidTr="001A602A">
        <w:tc>
          <w:tcPr>
            <w:tcW w:w="2897" w:type="dxa"/>
          </w:tcPr>
          <w:p w14:paraId="35A7E5DF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FSHβ (Rat)</w:t>
            </w:r>
          </w:p>
        </w:tc>
        <w:tc>
          <w:tcPr>
            <w:tcW w:w="3009" w:type="dxa"/>
            <w:vMerge/>
          </w:tcPr>
          <w:p w14:paraId="052A5FE7" w14:textId="77777777" w:rsidR="003E530E" w:rsidRPr="003F3D6E" w:rsidRDefault="003E530E" w:rsidP="001A602A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14:paraId="45ADC3C2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1:500</w:t>
            </w:r>
          </w:p>
        </w:tc>
      </w:tr>
      <w:tr w:rsidR="003E530E" w:rsidRPr="003F3D6E" w14:paraId="403BBD5B" w14:textId="77777777" w:rsidTr="001A602A">
        <w:tc>
          <w:tcPr>
            <w:tcW w:w="2897" w:type="dxa"/>
          </w:tcPr>
          <w:p w14:paraId="306A0D73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ACTH (Rat)</w:t>
            </w:r>
          </w:p>
        </w:tc>
        <w:tc>
          <w:tcPr>
            <w:tcW w:w="3009" w:type="dxa"/>
            <w:vMerge/>
          </w:tcPr>
          <w:p w14:paraId="6F92BC8E" w14:textId="77777777" w:rsidR="003E530E" w:rsidRPr="003F3D6E" w:rsidRDefault="003E530E" w:rsidP="001A602A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14:paraId="6B58943C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1:1000</w:t>
            </w:r>
          </w:p>
        </w:tc>
      </w:tr>
      <w:tr w:rsidR="003E530E" w:rsidRPr="003F3D6E" w14:paraId="4483D819" w14:textId="77777777" w:rsidTr="001A602A">
        <w:tc>
          <w:tcPr>
            <w:tcW w:w="2897" w:type="dxa"/>
          </w:tcPr>
          <w:p w14:paraId="4EDC13C4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LH</w:t>
            </w:r>
            <w:r>
              <w:rPr>
                <w:sz w:val="24"/>
                <w:szCs w:val="24"/>
              </w:rPr>
              <w:t xml:space="preserve"> (Rat)</w:t>
            </w:r>
          </w:p>
        </w:tc>
        <w:tc>
          <w:tcPr>
            <w:tcW w:w="3009" w:type="dxa"/>
            <w:vMerge/>
          </w:tcPr>
          <w:p w14:paraId="6BEF1985" w14:textId="77777777" w:rsidR="003E530E" w:rsidRPr="003F3D6E" w:rsidRDefault="003E530E" w:rsidP="001A602A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14:paraId="4EB302EB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1:500</w:t>
            </w:r>
          </w:p>
        </w:tc>
      </w:tr>
      <w:tr w:rsidR="003E530E" w:rsidRPr="003F3D6E" w14:paraId="1C80A341" w14:textId="77777777" w:rsidTr="001A602A">
        <w:tc>
          <w:tcPr>
            <w:tcW w:w="2897" w:type="dxa"/>
          </w:tcPr>
          <w:p w14:paraId="1106120C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POU1F1 (Mouse)</w:t>
            </w:r>
          </w:p>
        </w:tc>
        <w:tc>
          <w:tcPr>
            <w:tcW w:w="3009" w:type="dxa"/>
          </w:tcPr>
          <w:p w14:paraId="30EF1D78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A gift from S. Rhodes, Indiana University School of Medicine, Indianapolis USA</w:t>
            </w:r>
          </w:p>
        </w:tc>
        <w:tc>
          <w:tcPr>
            <w:tcW w:w="3002" w:type="dxa"/>
          </w:tcPr>
          <w:p w14:paraId="604A4687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1:300</w:t>
            </w:r>
          </w:p>
        </w:tc>
      </w:tr>
      <w:tr w:rsidR="003E530E" w:rsidRPr="003F3D6E" w14:paraId="4693869D" w14:textId="77777777" w:rsidTr="001A602A">
        <w:tc>
          <w:tcPr>
            <w:tcW w:w="2897" w:type="dxa"/>
          </w:tcPr>
          <w:p w14:paraId="0E03B1E8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SOX2 (Mouse)</w:t>
            </w:r>
          </w:p>
        </w:tc>
        <w:tc>
          <w:tcPr>
            <w:tcW w:w="3009" w:type="dxa"/>
          </w:tcPr>
          <w:p w14:paraId="3ECCDB16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Abcam ab92494</w:t>
            </w:r>
          </w:p>
        </w:tc>
        <w:tc>
          <w:tcPr>
            <w:tcW w:w="3002" w:type="dxa"/>
          </w:tcPr>
          <w:p w14:paraId="53FDB19C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1:400</w:t>
            </w:r>
          </w:p>
        </w:tc>
      </w:tr>
      <w:tr w:rsidR="003E530E" w:rsidRPr="003F3D6E" w14:paraId="44A18D38" w14:textId="77777777" w:rsidTr="001A602A">
        <w:tc>
          <w:tcPr>
            <w:tcW w:w="2897" w:type="dxa"/>
          </w:tcPr>
          <w:p w14:paraId="249FFFD1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rFonts w:eastAsia="Arial Narrow" w:cs="Arial Narrow"/>
                <w:sz w:val="24"/>
                <w:szCs w:val="24"/>
              </w:rPr>
              <w:t>α-phospho-Histone H3</w:t>
            </w:r>
            <w:r>
              <w:rPr>
                <w:rFonts w:eastAsia="Arial Narrow" w:cs="Arial Narrow"/>
                <w:sz w:val="24"/>
                <w:szCs w:val="24"/>
              </w:rPr>
              <w:t>-Ser10</w:t>
            </w:r>
            <w:r w:rsidRPr="003F3D6E">
              <w:rPr>
                <w:rFonts w:eastAsia="Arial Narrow" w:cs="Arial Narrow"/>
                <w:sz w:val="24"/>
                <w:szCs w:val="24"/>
              </w:rPr>
              <w:t xml:space="preserve"> (</w:t>
            </w:r>
            <w:r>
              <w:rPr>
                <w:rFonts w:eastAsia="Arial Narrow" w:cs="Arial Narrow"/>
                <w:sz w:val="24"/>
                <w:szCs w:val="24"/>
              </w:rPr>
              <w:t>human</w:t>
            </w:r>
            <w:r w:rsidRPr="003F3D6E">
              <w:rPr>
                <w:rFonts w:eastAsia="Arial Narrow" w:cs="Arial Narrow"/>
                <w:sz w:val="24"/>
                <w:szCs w:val="24"/>
              </w:rPr>
              <w:t>)</w:t>
            </w:r>
          </w:p>
        </w:tc>
        <w:tc>
          <w:tcPr>
            <w:tcW w:w="3009" w:type="dxa"/>
          </w:tcPr>
          <w:p w14:paraId="2925B30B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Merck-SIGMA 06-570</w:t>
            </w:r>
          </w:p>
        </w:tc>
        <w:tc>
          <w:tcPr>
            <w:tcW w:w="3002" w:type="dxa"/>
          </w:tcPr>
          <w:p w14:paraId="265276BA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3F3D6E">
              <w:rPr>
                <w:sz w:val="24"/>
                <w:szCs w:val="24"/>
              </w:rPr>
              <w:t>1:300</w:t>
            </w:r>
          </w:p>
        </w:tc>
      </w:tr>
      <w:tr w:rsidR="003E530E" w:rsidRPr="003F3D6E" w14:paraId="2059C03D" w14:textId="77777777" w:rsidTr="001A602A">
        <w:tc>
          <w:tcPr>
            <w:tcW w:w="2897" w:type="dxa"/>
          </w:tcPr>
          <w:p w14:paraId="04B37A69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8C3317">
              <w:rPr>
                <w:sz w:val="24"/>
                <w:szCs w:val="24"/>
              </w:rPr>
              <w:t>HES1</w:t>
            </w:r>
            <w:r>
              <w:rPr>
                <w:sz w:val="24"/>
                <w:szCs w:val="24"/>
              </w:rPr>
              <w:t xml:space="preserve"> (human)</w:t>
            </w:r>
          </w:p>
        </w:tc>
        <w:tc>
          <w:tcPr>
            <w:tcW w:w="3009" w:type="dxa"/>
          </w:tcPr>
          <w:p w14:paraId="746BB22F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Cell </w:t>
            </w:r>
            <w:proofErr w:type="spellStart"/>
            <w:r>
              <w:rPr>
                <w:sz w:val="24"/>
                <w:szCs w:val="24"/>
              </w:rPr>
              <w:t>Signaling</w:t>
            </w:r>
            <w:proofErr w:type="spellEnd"/>
            <w:r>
              <w:rPr>
                <w:sz w:val="24"/>
                <w:szCs w:val="24"/>
              </w:rPr>
              <w:t xml:space="preserve"> Technologies D6P2U</w:t>
            </w:r>
          </w:p>
        </w:tc>
        <w:tc>
          <w:tcPr>
            <w:tcW w:w="3002" w:type="dxa"/>
          </w:tcPr>
          <w:p w14:paraId="629F9D13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1:300</w:t>
            </w:r>
          </w:p>
        </w:tc>
      </w:tr>
      <w:tr w:rsidR="003E530E" w:rsidRPr="003F3D6E" w14:paraId="589280F4" w14:textId="77777777" w:rsidTr="001A602A">
        <w:tc>
          <w:tcPr>
            <w:tcW w:w="2897" w:type="dxa"/>
          </w:tcPr>
          <w:p w14:paraId="2E30B1F0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 w:rsidRPr="000F586E">
              <w:rPr>
                <w:sz w:val="24"/>
                <w:szCs w:val="24"/>
              </w:rPr>
              <w:t>Goat SOX2</w:t>
            </w:r>
          </w:p>
        </w:tc>
        <w:tc>
          <w:tcPr>
            <w:tcW w:w="3009" w:type="dxa"/>
          </w:tcPr>
          <w:p w14:paraId="1D270C7F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R&amp;D </w:t>
            </w:r>
            <w:r>
              <w:rPr>
                <w:rFonts w:eastAsia="Times New Roman"/>
              </w:rPr>
              <w:t>AF2018</w:t>
            </w:r>
          </w:p>
        </w:tc>
        <w:tc>
          <w:tcPr>
            <w:tcW w:w="3002" w:type="dxa"/>
          </w:tcPr>
          <w:p w14:paraId="7E172279" w14:textId="77777777" w:rsidR="003E530E" w:rsidRPr="003F3D6E" w:rsidRDefault="003E530E" w:rsidP="001A6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1:300</w:t>
            </w:r>
          </w:p>
        </w:tc>
      </w:tr>
    </w:tbl>
    <w:p w14:paraId="0769FA5E" w14:textId="5016EBD1" w:rsidR="003E530E" w:rsidRDefault="00327618" w:rsidP="003E530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Supplementary File 1h.</w:t>
      </w:r>
      <w:r w:rsidR="003E530E">
        <w:rPr>
          <w:sz w:val="24"/>
          <w:szCs w:val="24"/>
        </w:rPr>
        <w:t xml:space="preserve"> Primary antibodies used in the study.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509"/>
        <w:gridCol w:w="3245"/>
        <w:gridCol w:w="3125"/>
      </w:tblGrid>
      <w:tr w:rsidR="00295CBB" w14:paraId="400EEC7B" w14:textId="77777777" w:rsidTr="00E008D9">
        <w:tc>
          <w:tcPr>
            <w:tcW w:w="2868" w:type="dxa"/>
          </w:tcPr>
          <w:p w14:paraId="4C387FA3" w14:textId="56E40844" w:rsidR="00295CBB" w:rsidRPr="00005888" w:rsidRDefault="008007EF" w:rsidP="000723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295CBB" w:rsidRPr="00005888">
              <w:rPr>
                <w:b/>
                <w:bCs/>
                <w:sz w:val="24"/>
                <w:szCs w:val="24"/>
              </w:rPr>
              <w:t>arget</w:t>
            </w:r>
          </w:p>
        </w:tc>
        <w:tc>
          <w:tcPr>
            <w:tcW w:w="3005" w:type="dxa"/>
          </w:tcPr>
          <w:p w14:paraId="2E8575F8" w14:textId="6D131E69" w:rsidR="00295CBB" w:rsidRPr="00005888" w:rsidRDefault="008007EF" w:rsidP="000723F4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F</w:t>
            </w:r>
            <w:r w:rsidR="00E008D9">
              <w:rPr>
                <w:b/>
                <w:bCs/>
                <w:sz w:val="24"/>
                <w:szCs w:val="24"/>
              </w:rPr>
              <w:t>w</w:t>
            </w:r>
            <w:proofErr w:type="spellEnd"/>
          </w:p>
        </w:tc>
        <w:tc>
          <w:tcPr>
            <w:tcW w:w="3006" w:type="dxa"/>
          </w:tcPr>
          <w:p w14:paraId="510B7832" w14:textId="1182A6B2" w:rsidR="00295CBB" w:rsidRPr="00005888" w:rsidRDefault="008007EF" w:rsidP="000723F4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R</w:t>
            </w:r>
            <w:r w:rsidR="00E008D9">
              <w:rPr>
                <w:b/>
                <w:bCs/>
                <w:sz w:val="24"/>
                <w:szCs w:val="24"/>
              </w:rPr>
              <w:t>v</w:t>
            </w:r>
            <w:proofErr w:type="spellEnd"/>
          </w:p>
        </w:tc>
      </w:tr>
      <w:tr w:rsidR="00295CBB" w14:paraId="502F1C3F" w14:textId="77777777" w:rsidTr="00E008D9">
        <w:tc>
          <w:tcPr>
            <w:tcW w:w="2868" w:type="dxa"/>
          </w:tcPr>
          <w:p w14:paraId="17930E1E" w14:textId="27EF7B51" w:rsidR="00295CBB" w:rsidRPr="00005888" w:rsidRDefault="00E008D9" w:rsidP="0007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Dlk1 </w:t>
            </w:r>
            <w:r w:rsidR="00576EAF">
              <w:rPr>
                <w:sz w:val="24"/>
                <w:szCs w:val="24"/>
              </w:rPr>
              <w:t>qPCR</w:t>
            </w:r>
          </w:p>
        </w:tc>
        <w:tc>
          <w:tcPr>
            <w:tcW w:w="3005" w:type="dxa"/>
          </w:tcPr>
          <w:p w14:paraId="7F9149CB" w14:textId="70277273" w:rsidR="00295CBB" w:rsidRPr="00005888" w:rsidRDefault="00F31E4A" w:rsidP="0007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GAAA</w:t>
            </w:r>
            <w:r w:rsidR="00C113CF">
              <w:rPr>
                <w:sz w:val="24"/>
                <w:szCs w:val="24"/>
              </w:rPr>
              <w:t>GGACTGCCAGCACAAG</w:t>
            </w:r>
          </w:p>
        </w:tc>
        <w:tc>
          <w:tcPr>
            <w:tcW w:w="3006" w:type="dxa"/>
          </w:tcPr>
          <w:p w14:paraId="03C8FA18" w14:textId="3F49EA39" w:rsidR="00295CBB" w:rsidRPr="00005888" w:rsidRDefault="00C113CF" w:rsidP="0007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CAC</w:t>
            </w:r>
            <w:r w:rsidR="007C7143">
              <w:rPr>
                <w:sz w:val="24"/>
                <w:szCs w:val="24"/>
              </w:rPr>
              <w:t>AGAAGTTGCCTGAGAAGC</w:t>
            </w:r>
          </w:p>
        </w:tc>
      </w:tr>
      <w:tr w:rsidR="00295CBB" w14:paraId="6EDC33EC" w14:textId="77777777" w:rsidTr="00E008D9">
        <w:tc>
          <w:tcPr>
            <w:tcW w:w="2868" w:type="dxa"/>
          </w:tcPr>
          <w:p w14:paraId="3A5B7933" w14:textId="7433EA49" w:rsidR="00295CBB" w:rsidRPr="00005888" w:rsidRDefault="00576EAF" w:rsidP="0007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Dlk1 splice</w:t>
            </w:r>
          </w:p>
        </w:tc>
        <w:tc>
          <w:tcPr>
            <w:tcW w:w="3005" w:type="dxa"/>
          </w:tcPr>
          <w:p w14:paraId="62456AF9" w14:textId="6A99D67A" w:rsidR="00295CBB" w:rsidRPr="00005888" w:rsidRDefault="00912B2A" w:rsidP="0007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CTGCACACCTGGGTTCTCTG</w:t>
            </w:r>
          </w:p>
        </w:tc>
        <w:tc>
          <w:tcPr>
            <w:tcW w:w="3006" w:type="dxa"/>
          </w:tcPr>
          <w:p w14:paraId="1C25BD4F" w14:textId="5D07DEC2" w:rsidR="00295CBB" w:rsidRPr="00005888" w:rsidRDefault="00160DEB" w:rsidP="0007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TCCTCATCACCAGCCTCCTT</w:t>
            </w:r>
          </w:p>
        </w:tc>
      </w:tr>
      <w:tr w:rsidR="00295CBB" w14:paraId="31199B21" w14:textId="77777777" w:rsidTr="00E008D9">
        <w:tc>
          <w:tcPr>
            <w:tcW w:w="2868" w:type="dxa"/>
          </w:tcPr>
          <w:p w14:paraId="10C0D5BB" w14:textId="126D3F0B" w:rsidR="00295CBB" w:rsidRPr="00005888" w:rsidRDefault="00576EAF" w:rsidP="000723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Ghrh</w:t>
            </w:r>
            <w:proofErr w:type="spellEnd"/>
          </w:p>
        </w:tc>
        <w:tc>
          <w:tcPr>
            <w:tcW w:w="3005" w:type="dxa"/>
          </w:tcPr>
          <w:p w14:paraId="50D4171D" w14:textId="3C1BC5C9" w:rsidR="00295CBB" w:rsidRPr="00005888" w:rsidRDefault="00D753B7" w:rsidP="0007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GCTGTATGCCCGGAAAAGTGA</w:t>
            </w:r>
            <w:r w:rsidR="00AD1A1F">
              <w:rPr>
                <w:sz w:val="24"/>
                <w:szCs w:val="24"/>
              </w:rPr>
              <w:t>T</w:t>
            </w:r>
          </w:p>
        </w:tc>
        <w:tc>
          <w:tcPr>
            <w:tcW w:w="3006" w:type="dxa"/>
          </w:tcPr>
          <w:p w14:paraId="73878581" w14:textId="5EC9BE7A" w:rsidR="00295CBB" w:rsidRPr="00005888" w:rsidRDefault="00AD1A1F" w:rsidP="0007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AATCCCTGCAAGATGCTCTCC</w:t>
            </w:r>
          </w:p>
        </w:tc>
      </w:tr>
      <w:tr w:rsidR="00295CBB" w14:paraId="264735E8" w14:textId="77777777" w:rsidTr="00E008D9">
        <w:tc>
          <w:tcPr>
            <w:tcW w:w="2868" w:type="dxa"/>
          </w:tcPr>
          <w:p w14:paraId="3E60FECE" w14:textId="002A9CD7" w:rsidR="00295CBB" w:rsidRPr="00005888" w:rsidRDefault="00576EAF" w:rsidP="000723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Sst</w:t>
            </w:r>
            <w:proofErr w:type="spellEnd"/>
          </w:p>
        </w:tc>
        <w:tc>
          <w:tcPr>
            <w:tcW w:w="3005" w:type="dxa"/>
          </w:tcPr>
          <w:p w14:paraId="2A1BF90F" w14:textId="61495606" w:rsidR="00295CBB" w:rsidRPr="00005888" w:rsidRDefault="0065320F" w:rsidP="0007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CCCAGACTCCGTCAGTTTCT</w:t>
            </w:r>
          </w:p>
        </w:tc>
        <w:tc>
          <w:tcPr>
            <w:tcW w:w="3006" w:type="dxa"/>
          </w:tcPr>
          <w:p w14:paraId="0E2E6E39" w14:textId="6BDCDEB9" w:rsidR="00295CBB" w:rsidRPr="00005888" w:rsidRDefault="005D16A3" w:rsidP="0007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GGGCATCATTCTCTGTCTGG</w:t>
            </w:r>
          </w:p>
        </w:tc>
      </w:tr>
      <w:tr w:rsidR="00295CBB" w14:paraId="24482B8F" w14:textId="77777777" w:rsidTr="00E008D9">
        <w:trPr>
          <w:trHeight w:val="70"/>
        </w:trPr>
        <w:tc>
          <w:tcPr>
            <w:tcW w:w="2868" w:type="dxa"/>
          </w:tcPr>
          <w:p w14:paraId="14EBDDC6" w14:textId="2F7D0CFE" w:rsidR="00295CBB" w:rsidRPr="00005888" w:rsidRDefault="00576EAF" w:rsidP="000723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</w:t>
            </w:r>
            <w:r w:rsidR="00471D4F">
              <w:rPr>
                <w:sz w:val="24"/>
                <w:szCs w:val="24"/>
              </w:rPr>
              <w:t>tb</w:t>
            </w:r>
            <w:proofErr w:type="spellEnd"/>
          </w:p>
        </w:tc>
        <w:tc>
          <w:tcPr>
            <w:tcW w:w="3005" w:type="dxa"/>
          </w:tcPr>
          <w:p w14:paraId="37A7BC43" w14:textId="6FB46FB9" w:rsidR="00295CBB" w:rsidRPr="00005888" w:rsidRDefault="00FE577E" w:rsidP="0007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TTCTTTGCAGCTCCTTCGTT</w:t>
            </w:r>
          </w:p>
        </w:tc>
        <w:tc>
          <w:tcPr>
            <w:tcW w:w="3006" w:type="dxa"/>
          </w:tcPr>
          <w:p w14:paraId="38EE2D2F" w14:textId="6EF3C299" w:rsidR="00295CBB" w:rsidRPr="00005888" w:rsidRDefault="00145112" w:rsidP="0007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ATGGAGGGGAATACAGCCC</w:t>
            </w:r>
          </w:p>
        </w:tc>
      </w:tr>
      <w:tr w:rsidR="00471D4F" w14:paraId="0D19F508" w14:textId="77777777" w:rsidTr="00E008D9">
        <w:trPr>
          <w:trHeight w:val="70"/>
        </w:trPr>
        <w:tc>
          <w:tcPr>
            <w:tcW w:w="2868" w:type="dxa"/>
          </w:tcPr>
          <w:p w14:paraId="1440080B" w14:textId="4DE045F6" w:rsidR="00471D4F" w:rsidRDefault="00471D4F" w:rsidP="0007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Tuba</w:t>
            </w:r>
          </w:p>
        </w:tc>
        <w:tc>
          <w:tcPr>
            <w:tcW w:w="3005" w:type="dxa"/>
          </w:tcPr>
          <w:p w14:paraId="77813B40" w14:textId="4C63DE10" w:rsidR="00471D4F" w:rsidRPr="004C5E8D" w:rsidRDefault="004C5E8D" w:rsidP="000723F4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AGACCATTGGGGGAGGAGAT</w:t>
            </w:r>
          </w:p>
        </w:tc>
        <w:tc>
          <w:tcPr>
            <w:tcW w:w="3006" w:type="dxa"/>
          </w:tcPr>
          <w:p w14:paraId="33CAFB5D" w14:textId="1F7BF6A6" w:rsidR="00471D4F" w:rsidRPr="0033722A" w:rsidRDefault="0033722A" w:rsidP="000723F4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GTGGGTTCCAGGTCTACGAA</w:t>
            </w:r>
          </w:p>
        </w:tc>
      </w:tr>
    </w:tbl>
    <w:p w14:paraId="7FBBCB5C" w14:textId="2ACF7175" w:rsidR="00295CBB" w:rsidRPr="003F3D6E" w:rsidRDefault="005E1528" w:rsidP="00295CB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Supplementary File 1i</w:t>
      </w:r>
      <w:r w:rsidR="00295CBB" w:rsidRPr="00677079">
        <w:rPr>
          <w:b/>
          <w:bCs/>
          <w:sz w:val="24"/>
          <w:szCs w:val="24"/>
        </w:rPr>
        <w:t>.</w:t>
      </w:r>
      <w:r w:rsidR="00295CBB">
        <w:rPr>
          <w:sz w:val="24"/>
          <w:szCs w:val="24"/>
        </w:rPr>
        <w:t xml:space="preserve"> RT-PCR and RT-qPCR primers used in this study.</w:t>
      </w:r>
    </w:p>
    <w:p w14:paraId="0B1668C9" w14:textId="77777777" w:rsidR="005378B7" w:rsidRDefault="005378B7"/>
    <w:sectPr w:rsidR="00537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72C45"/>
    <w:multiLevelType w:val="hybridMultilevel"/>
    <w:tmpl w:val="AA46E492"/>
    <w:lvl w:ilvl="0" w:tplc="D41CBC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E47ED"/>
    <w:multiLevelType w:val="hybridMultilevel"/>
    <w:tmpl w:val="F05CB14C"/>
    <w:lvl w:ilvl="0" w:tplc="BB5C30E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69391">
    <w:abstractNumId w:val="0"/>
  </w:num>
  <w:num w:numId="2" w16cid:durableId="209724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0E"/>
    <w:rsid w:val="000423AD"/>
    <w:rsid w:val="000F4319"/>
    <w:rsid w:val="00145112"/>
    <w:rsid w:val="00160DEB"/>
    <w:rsid w:val="001C1693"/>
    <w:rsid w:val="00295CBB"/>
    <w:rsid w:val="00327618"/>
    <w:rsid w:val="0033722A"/>
    <w:rsid w:val="003E530E"/>
    <w:rsid w:val="00471D4F"/>
    <w:rsid w:val="004C5E8D"/>
    <w:rsid w:val="005378B7"/>
    <w:rsid w:val="00576EAF"/>
    <w:rsid w:val="005D16A3"/>
    <w:rsid w:val="005E1528"/>
    <w:rsid w:val="005F5BC8"/>
    <w:rsid w:val="0065320F"/>
    <w:rsid w:val="007528BD"/>
    <w:rsid w:val="007C7143"/>
    <w:rsid w:val="008007EF"/>
    <w:rsid w:val="00891341"/>
    <w:rsid w:val="00912B2A"/>
    <w:rsid w:val="00933574"/>
    <w:rsid w:val="009A4BBE"/>
    <w:rsid w:val="00AD1A1F"/>
    <w:rsid w:val="00BE5FC1"/>
    <w:rsid w:val="00C113CF"/>
    <w:rsid w:val="00D31CE7"/>
    <w:rsid w:val="00D36789"/>
    <w:rsid w:val="00D54673"/>
    <w:rsid w:val="00D753B7"/>
    <w:rsid w:val="00E008D9"/>
    <w:rsid w:val="00E30E3C"/>
    <w:rsid w:val="00F31E4A"/>
    <w:rsid w:val="00F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260C"/>
  <w15:chartTrackingRefBased/>
  <w15:docId w15:val="{0D99DD84-F2E2-4426-A947-2FCF68AC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30E"/>
    <w:rPr>
      <w:rFonts w:ascii="Arial Narrow" w:hAnsi="Arial Narrow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30E"/>
    <w:pPr>
      <w:keepNext/>
      <w:keepLines/>
      <w:spacing w:beforeLines="30" w:before="200" w:afterLines="3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ja-JP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E530E"/>
    <w:pPr>
      <w:keepNext/>
      <w:keepLines/>
      <w:spacing w:beforeLines="30" w:before="72" w:afterLines="30" w:after="72" w:line="360" w:lineRule="auto"/>
      <w:outlineLvl w:val="2"/>
    </w:pPr>
    <w:rPr>
      <w:rFonts w:eastAsiaTheme="majorEastAsia" w:cstheme="majorBidi"/>
      <w:i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3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30E"/>
    <w:rPr>
      <w:rFonts w:ascii="Arial Narrow" w:eastAsiaTheme="majorEastAsia" w:hAnsi="Arial Narrow" w:cstheme="majorBidi"/>
      <w:b/>
      <w:bCs/>
      <w:kern w:val="0"/>
      <w:sz w:val="24"/>
      <w:szCs w:val="26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E530E"/>
    <w:rPr>
      <w:rFonts w:ascii="Arial Narrow" w:eastAsiaTheme="majorEastAsia" w:hAnsi="Arial Narrow" w:cstheme="majorBidi"/>
      <w:i/>
      <w:kern w:val="0"/>
      <w:sz w:val="24"/>
      <w:szCs w:val="24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30E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customStyle="1" w:styleId="Default">
    <w:name w:val="Default"/>
    <w:rsid w:val="003E53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3E530E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E530E"/>
    <w:rPr>
      <w:rFonts w:ascii="Arial Narrow" w:hAnsi="Arial Narrow"/>
      <w:noProof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E530E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E530E"/>
    <w:rPr>
      <w:rFonts w:ascii="Arial Narrow" w:hAnsi="Arial Narrow"/>
      <w:noProof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E53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30E"/>
    <w:rPr>
      <w:color w:val="605E5C"/>
      <w:shd w:val="clear" w:color="auto" w:fill="E1DFDD"/>
    </w:rPr>
  </w:style>
  <w:style w:type="character" w:customStyle="1" w:styleId="value">
    <w:name w:val="value"/>
    <w:basedOn w:val="DefaultParagraphFont"/>
    <w:rsid w:val="003E530E"/>
  </w:style>
  <w:style w:type="character" w:customStyle="1" w:styleId="fdo">
    <w:name w:val="f_do"/>
    <w:basedOn w:val="DefaultParagraphFont"/>
    <w:rsid w:val="003E530E"/>
  </w:style>
  <w:style w:type="table" w:styleId="TableGrid">
    <w:name w:val="Table Grid"/>
    <w:basedOn w:val="TableNormal"/>
    <w:uiPriority w:val="59"/>
    <w:rsid w:val="003E53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E530E"/>
  </w:style>
  <w:style w:type="paragraph" w:styleId="ListParagraph">
    <w:name w:val="List Paragraph"/>
    <w:basedOn w:val="Normal"/>
    <w:uiPriority w:val="34"/>
    <w:qFormat/>
    <w:rsid w:val="003E53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530E"/>
    <w:rPr>
      <w:color w:val="808080"/>
    </w:rPr>
  </w:style>
  <w:style w:type="paragraph" w:styleId="Revision">
    <w:name w:val="Revision"/>
    <w:hidden/>
    <w:uiPriority w:val="99"/>
    <w:semiHidden/>
    <w:rsid w:val="003E530E"/>
    <w:pPr>
      <w:spacing w:after="0" w:line="240" w:lineRule="auto"/>
    </w:pPr>
    <w:rPr>
      <w:rFonts w:ascii="Arial Narrow" w:hAnsi="Arial Narrow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E530E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E530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30E"/>
    <w:rPr>
      <w:rFonts w:ascii="Arial Narrow" w:hAnsi="Arial Narrow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30E"/>
    <w:rPr>
      <w:rFonts w:ascii="Arial Narrow" w:hAnsi="Arial Narrow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3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0E"/>
    <w:rPr>
      <w:rFonts w:ascii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Charalambous</dc:creator>
  <cp:keywords/>
  <dc:description/>
  <cp:lastModifiedBy>Marika Charalambous</cp:lastModifiedBy>
  <cp:revision>2</cp:revision>
  <dcterms:created xsi:type="dcterms:W3CDTF">2023-06-15T18:51:00Z</dcterms:created>
  <dcterms:modified xsi:type="dcterms:W3CDTF">2023-06-15T18:51:00Z</dcterms:modified>
</cp:coreProperties>
</file>