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C857CA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099A74" w:rsidR="00F102CC" w:rsidRPr="003D5AF6" w:rsidRDefault="00C033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80FFA8" w:rsidR="00F102CC" w:rsidRPr="003D5AF6" w:rsidRDefault="006F7F08">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w:t>
            </w:r>
            <w:r w:rsidRPr="006F7F08">
              <w:rPr>
                <w:rFonts w:ascii="Noto Sans" w:eastAsia="Noto Sans" w:hAnsi="Noto Sans" w:cs="Noto Sans"/>
                <w:bCs/>
                <w:color w:val="434343"/>
                <w:sz w:val="18"/>
                <w:szCs w:val="18"/>
              </w:rPr>
              <w:t>Materials and Methods</w:t>
            </w:r>
            <w:r w:rsidR="00377F78">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B82FBD" w:rsidR="00F102CC" w:rsidRPr="003D5AF6" w:rsidRDefault="00202C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9643F5E" w:rsidR="00F102CC" w:rsidRPr="003D5AF6" w:rsidRDefault="000E1D69">
            <w:pPr>
              <w:rPr>
                <w:rFonts w:ascii="Noto Sans" w:eastAsia="Noto Sans" w:hAnsi="Noto Sans" w:cs="Noto Sans"/>
                <w:bCs/>
                <w:color w:val="434343"/>
                <w:sz w:val="18"/>
                <w:szCs w:val="18"/>
              </w:rPr>
            </w:pPr>
            <w:r>
              <w:rPr>
                <w:rFonts w:ascii="Noto Sans" w:eastAsia="Noto Sans" w:hAnsi="Noto Sans" w:cs="Noto Sans"/>
                <w:bCs/>
                <w:color w:val="434343"/>
                <w:sz w:val="18"/>
                <w:szCs w:val="18"/>
              </w:rPr>
              <w:t>In</w:t>
            </w:r>
            <w:r w:rsidR="00E668D8">
              <w:rPr>
                <w:rFonts w:ascii="Noto Sans" w:eastAsia="Noto Sans" w:hAnsi="Noto Sans" w:cs="Noto Sans"/>
                <w:bCs/>
                <w:color w:val="434343"/>
                <w:sz w:val="18"/>
                <w:szCs w:val="18"/>
              </w:rPr>
              <w:t xml:space="preserve"> the Key Resource</w:t>
            </w:r>
            <w:r w:rsidR="00065F0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065F0E">
              <w:rPr>
                <w:rFonts w:ascii="Noto Sans" w:eastAsia="Noto Sans" w:hAnsi="Noto Sans" w:cs="Noto Sans"/>
                <w:bCs/>
                <w:color w:val="434343"/>
                <w:sz w:val="18"/>
                <w:szCs w:val="18"/>
              </w:rPr>
              <w:t>T</w:t>
            </w:r>
            <w:r>
              <w:rPr>
                <w:rFonts w:ascii="Noto Sans" w:eastAsia="Noto Sans" w:hAnsi="Noto Sans" w:cs="Noto Sans"/>
                <w:bCs/>
                <w:color w:val="434343"/>
                <w:sz w:val="18"/>
                <w:szCs w:val="18"/>
              </w:rPr>
              <w:t>able</w:t>
            </w:r>
            <w:r w:rsidR="002621EA">
              <w:rPr>
                <w:rFonts w:ascii="Noto Sans" w:eastAsia="Noto Sans" w:hAnsi="Noto Sans" w:cs="Noto Sans"/>
                <w:bCs/>
                <w:color w:val="434343"/>
                <w:sz w:val="18"/>
                <w:szCs w:val="18"/>
              </w:rPr>
              <w:t xml:space="preserve">, </w:t>
            </w:r>
            <w:r w:rsidR="002621EA">
              <w:rPr>
                <w:rFonts w:ascii="Noto Sans" w:eastAsia="Noto Sans" w:hAnsi="Noto Sans" w:cs="Noto Sans"/>
                <w:bCs/>
                <w:color w:val="434343"/>
                <w:sz w:val="18"/>
                <w:szCs w:val="18"/>
              </w:rPr>
              <w:t>“</w:t>
            </w:r>
            <w:r w:rsidR="002621EA" w:rsidRPr="006F7F08">
              <w:rPr>
                <w:rFonts w:ascii="Noto Sans" w:eastAsia="Noto Sans" w:hAnsi="Noto Sans" w:cs="Noto Sans"/>
                <w:bCs/>
                <w:color w:val="434343"/>
                <w:sz w:val="18"/>
                <w:szCs w:val="18"/>
              </w:rPr>
              <w:t>Materials and Methods</w:t>
            </w:r>
            <w:r w:rsidR="002621EA">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462979" w:rsidR="00F102CC" w:rsidRPr="003D5AF6" w:rsidRDefault="003D3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D7C16B" w:rsidR="00F102CC" w:rsidRPr="003D5AF6" w:rsidRDefault="005D00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C89E18" w:rsidR="00F102CC" w:rsidRPr="003D5AF6" w:rsidRDefault="005D00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D65E07" w:rsidR="00F102CC" w:rsidRPr="003D5AF6" w:rsidRDefault="00304E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8C8F6E2" w:rsidR="00F102CC" w:rsidRPr="003D5AF6" w:rsidRDefault="0006550F">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w:t>
            </w:r>
            <w:r w:rsidRPr="0006550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145DC8"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BAE2BC" w:rsidR="00F102CC" w:rsidRPr="00DA0685" w:rsidRDefault="00481A80">
            <w:pPr>
              <w:rPr>
                <w:rFonts w:ascii="Noto Sans" w:eastAsia="Noto Sans" w:hAnsi="Noto Sans" w:cs="Noto Sans"/>
                <w:bCs/>
                <w:color w:val="434343"/>
                <w:sz w:val="18"/>
                <w:szCs w:val="18"/>
              </w:rPr>
            </w:pPr>
            <w:r w:rsidRPr="00DA068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D474C9" w:rsidR="00F102CC" w:rsidRPr="003D5AF6" w:rsidRDefault="008C75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DE5F9E" w:rsidR="00F102CC" w:rsidRPr="003D5AF6" w:rsidRDefault="006534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F6324D" w:rsidR="00F102CC" w:rsidRPr="003D5AF6" w:rsidRDefault="00724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1C5182" w:rsidR="00F102CC" w:rsidRPr="004507F7" w:rsidRDefault="004507F7">
            <w:pPr>
              <w:spacing w:line="225" w:lineRule="auto"/>
              <w:rPr>
                <w:rFonts w:ascii="Noto Sans" w:eastAsia="Noto Sans" w:hAnsi="Noto Sans" w:cs="Noto Sans"/>
                <w:bCs/>
                <w:color w:val="434343"/>
                <w:sz w:val="18"/>
                <w:szCs w:val="18"/>
              </w:rPr>
            </w:pPr>
            <w:r w:rsidRPr="004507F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CB862C" w:rsidR="00F102CC" w:rsidRPr="003D5AF6" w:rsidRDefault="004507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C9CB88" w:rsidR="00F102CC" w:rsidRPr="003D5AF6" w:rsidRDefault="004507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9084E4" w:rsidR="00F102CC" w:rsidRPr="003D5AF6" w:rsidRDefault="00F935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legends of figure</w:t>
            </w:r>
            <w:r w:rsidR="00DF5D2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3, 4 and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45BCE1" w:rsidR="00F102CC" w:rsidRPr="003D5AF6" w:rsidRDefault="002A0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legends of figures 3, 4 and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BF92625"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8723DB" w:rsidR="00F102CC" w:rsidRPr="003D5AF6" w:rsidRDefault="00A27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056D22" w:rsidR="00F102CC" w:rsidRPr="003D5AF6" w:rsidRDefault="00851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579D1E" w:rsidR="00F102CC" w:rsidRPr="003D5AF6" w:rsidRDefault="00851E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3CB85F" w:rsidR="00F102CC" w:rsidRPr="003D5AF6" w:rsidRDefault="00CB51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0EA53E" w:rsidR="00F102CC" w:rsidRPr="003D5AF6" w:rsidRDefault="00D05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AC56F3" w:rsidR="00F102CC" w:rsidRPr="003D5AF6" w:rsidRDefault="002B6C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legends of figure</w:t>
            </w:r>
            <w:r w:rsidR="00DF5D2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4 and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EA687E" w:rsidR="00F102CC" w:rsidRPr="003D5AF6" w:rsidRDefault="00A354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“Data availability” </w:t>
            </w:r>
            <w:r w:rsidR="00CC1D06">
              <w:rPr>
                <w:rFonts w:ascii="Noto Sans" w:eastAsia="Noto Sans" w:hAnsi="Noto Sans" w:cs="Noto Sans"/>
                <w:bCs/>
                <w:color w:val="434343"/>
                <w:sz w:val="18"/>
                <w:szCs w:val="18"/>
              </w:rPr>
              <w:t xml:space="preserve">and “Materials and Methods” </w:t>
            </w:r>
            <w:r>
              <w:rPr>
                <w:rFonts w:ascii="Noto Sans" w:eastAsia="Noto Sans" w:hAnsi="Noto Sans" w:cs="Noto Sans"/>
                <w:bCs/>
                <w:color w:val="434343"/>
                <w:sz w:val="18"/>
                <w:szCs w:val="18"/>
              </w:rPr>
              <w:t>section</w:t>
            </w:r>
            <w:r w:rsidR="0007710E">
              <w:rPr>
                <w:rFonts w:ascii="Noto Sans" w:eastAsia="Noto Sans" w:hAnsi="Noto Sans" w:cs="Noto Sans"/>
                <w:bCs/>
                <w:color w:val="434343"/>
                <w:sz w:val="18"/>
                <w:szCs w:val="18"/>
              </w:rPr>
              <w:t xml:space="preserve">s, and in the legends of figures </w:t>
            </w:r>
            <w:r w:rsidR="00F626AE">
              <w:rPr>
                <w:rFonts w:ascii="Noto Sans" w:eastAsia="Noto Sans" w:hAnsi="Noto Sans" w:cs="Noto Sans"/>
                <w:bCs/>
                <w:color w:val="434343"/>
                <w:sz w:val="18"/>
                <w:szCs w:val="18"/>
              </w:rPr>
              <w:t xml:space="preserve">3, 4, </w:t>
            </w:r>
            <w:r w:rsidR="00D94E87">
              <w:rPr>
                <w:rFonts w:ascii="Noto Sans" w:eastAsia="Noto Sans" w:hAnsi="Noto Sans" w:cs="Noto Sans"/>
                <w:bCs/>
                <w:color w:val="434343"/>
                <w:sz w:val="18"/>
                <w:szCs w:val="18"/>
              </w:rPr>
              <w:t>f</w:t>
            </w:r>
            <w:r w:rsidR="00D8263A">
              <w:rPr>
                <w:rFonts w:ascii="Noto Sans" w:eastAsia="Noto Sans" w:hAnsi="Noto Sans" w:cs="Noto Sans"/>
                <w:bCs/>
                <w:color w:val="434343"/>
                <w:sz w:val="18"/>
                <w:szCs w:val="18"/>
              </w:rPr>
              <w:t xml:space="preserve">igure 1 figure supplement </w:t>
            </w:r>
            <w:r w:rsidR="00E57E4D">
              <w:rPr>
                <w:rFonts w:ascii="Noto Sans" w:eastAsia="Noto Sans" w:hAnsi="Noto Sans" w:cs="Noto Sans"/>
                <w:bCs/>
                <w:color w:val="434343"/>
                <w:sz w:val="18"/>
                <w:szCs w:val="18"/>
              </w:rPr>
              <w:t xml:space="preserve">2, </w:t>
            </w:r>
            <w:r w:rsidR="00D94E87">
              <w:rPr>
                <w:rFonts w:ascii="Noto Sans" w:eastAsia="Noto Sans" w:hAnsi="Noto Sans" w:cs="Noto Sans"/>
                <w:bCs/>
                <w:color w:val="434343"/>
                <w:sz w:val="18"/>
                <w:szCs w:val="18"/>
              </w:rPr>
              <w:t xml:space="preserve">figure 1 figure supplement </w:t>
            </w:r>
            <w:r w:rsidR="007A7E4F">
              <w:rPr>
                <w:rFonts w:ascii="Noto Sans" w:eastAsia="Noto Sans" w:hAnsi="Noto Sans" w:cs="Noto Sans"/>
                <w:bCs/>
                <w:color w:val="434343"/>
                <w:sz w:val="18"/>
                <w:szCs w:val="18"/>
              </w:rPr>
              <w:t>4</w:t>
            </w:r>
            <w:r w:rsidR="00C55CC0">
              <w:rPr>
                <w:rFonts w:ascii="Noto Sans" w:eastAsia="Noto Sans" w:hAnsi="Noto Sans" w:cs="Noto Sans"/>
                <w:bCs/>
                <w:color w:val="434343"/>
                <w:sz w:val="18"/>
                <w:szCs w:val="18"/>
              </w:rPr>
              <w:t xml:space="preserve"> and </w:t>
            </w:r>
            <w:r w:rsidR="007A7E4F">
              <w:rPr>
                <w:rFonts w:ascii="Noto Sans" w:eastAsia="Noto Sans" w:hAnsi="Noto Sans" w:cs="Noto Sans"/>
                <w:bCs/>
                <w:color w:val="434343"/>
                <w:sz w:val="18"/>
                <w:szCs w:val="18"/>
              </w:rPr>
              <w:t xml:space="preserve">figure 1 figure supplement </w:t>
            </w:r>
            <w:r w:rsidR="007A7E4F">
              <w:rPr>
                <w:rFonts w:ascii="Noto Sans" w:eastAsia="Noto Sans" w:hAnsi="Noto Sans" w:cs="Noto Sans"/>
                <w:bCs/>
                <w:color w:val="434343"/>
                <w:sz w:val="18"/>
                <w:szCs w:val="18"/>
              </w:rPr>
              <w:t>5</w:t>
            </w:r>
            <w:r w:rsidR="00C55CC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C6872A" w:rsidR="00F102CC" w:rsidRPr="003D5AF6" w:rsidRDefault="005A2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AC83CAA" w:rsidR="00F102CC" w:rsidRPr="003D5AF6" w:rsidRDefault="00C7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legends of figures 3, 4, </w:t>
            </w:r>
            <w:r w:rsidR="00823F62">
              <w:rPr>
                <w:rFonts w:ascii="Noto Sans" w:eastAsia="Noto Sans" w:hAnsi="Noto Sans" w:cs="Noto Sans"/>
                <w:bCs/>
                <w:color w:val="434343"/>
                <w:sz w:val="18"/>
                <w:szCs w:val="18"/>
              </w:rPr>
              <w:t>figure 1 figure supplement 2, figure 1 figure supplement 4 and figure 1 figure supplement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6138D9" w:rsidR="00F102CC" w:rsidRPr="003D5AF6" w:rsidRDefault="00247C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6EA507" w:rsidR="00F102CC" w:rsidRPr="003D5AF6" w:rsidRDefault="00F127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B56966" w:rsidR="00F102CC" w:rsidRPr="003D5AF6" w:rsidRDefault="00F127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F4D7BF" w:rsidR="00F102CC" w:rsidRPr="003D5AF6" w:rsidRDefault="00E928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284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9044" w14:textId="77777777" w:rsidR="00902844" w:rsidRDefault="00902844">
      <w:r>
        <w:separator/>
      </w:r>
    </w:p>
  </w:endnote>
  <w:endnote w:type="continuationSeparator" w:id="0">
    <w:p w14:paraId="504F6275" w14:textId="77777777" w:rsidR="00902844" w:rsidRDefault="0090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A05D" w14:textId="77777777" w:rsidR="00902844" w:rsidRDefault="00902844">
      <w:r>
        <w:separator/>
      </w:r>
    </w:p>
  </w:footnote>
  <w:footnote w:type="continuationSeparator" w:id="0">
    <w:p w14:paraId="0810BED4" w14:textId="77777777" w:rsidR="00902844" w:rsidRDefault="0090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0607232">
    <w:abstractNumId w:val="2"/>
  </w:num>
  <w:num w:numId="2" w16cid:durableId="442772933">
    <w:abstractNumId w:val="0"/>
  </w:num>
  <w:num w:numId="3" w16cid:durableId="1546982575">
    <w:abstractNumId w:val="1"/>
  </w:num>
  <w:num w:numId="4" w16cid:durableId="114323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50F"/>
    <w:rsid w:val="00065F0E"/>
    <w:rsid w:val="0007710E"/>
    <w:rsid w:val="000E1D69"/>
    <w:rsid w:val="001275AA"/>
    <w:rsid w:val="001B3BCC"/>
    <w:rsid w:val="00202C83"/>
    <w:rsid w:val="002209A8"/>
    <w:rsid w:val="00247C04"/>
    <w:rsid w:val="002621EA"/>
    <w:rsid w:val="002A042B"/>
    <w:rsid w:val="002B6C75"/>
    <w:rsid w:val="00304E96"/>
    <w:rsid w:val="00340048"/>
    <w:rsid w:val="00377F78"/>
    <w:rsid w:val="003D3A13"/>
    <w:rsid w:val="003D5AF6"/>
    <w:rsid w:val="00427975"/>
    <w:rsid w:val="004507F7"/>
    <w:rsid w:val="00474051"/>
    <w:rsid w:val="00481A80"/>
    <w:rsid w:val="004E2C31"/>
    <w:rsid w:val="005A2581"/>
    <w:rsid w:val="005B0259"/>
    <w:rsid w:val="005D003F"/>
    <w:rsid w:val="006534E5"/>
    <w:rsid w:val="006F7F08"/>
    <w:rsid w:val="007054B6"/>
    <w:rsid w:val="0072488C"/>
    <w:rsid w:val="00746C7D"/>
    <w:rsid w:val="007A7E4F"/>
    <w:rsid w:val="00823F62"/>
    <w:rsid w:val="00851E98"/>
    <w:rsid w:val="008C75F0"/>
    <w:rsid w:val="00902844"/>
    <w:rsid w:val="00934CB5"/>
    <w:rsid w:val="009C7B26"/>
    <w:rsid w:val="00A11E52"/>
    <w:rsid w:val="00A27E95"/>
    <w:rsid w:val="00A3549C"/>
    <w:rsid w:val="00A736F2"/>
    <w:rsid w:val="00B513A7"/>
    <w:rsid w:val="00BD41E9"/>
    <w:rsid w:val="00C03383"/>
    <w:rsid w:val="00C55CC0"/>
    <w:rsid w:val="00C75A96"/>
    <w:rsid w:val="00C84413"/>
    <w:rsid w:val="00CB51C3"/>
    <w:rsid w:val="00CC1D06"/>
    <w:rsid w:val="00D05F97"/>
    <w:rsid w:val="00D8263A"/>
    <w:rsid w:val="00D94E87"/>
    <w:rsid w:val="00DA0685"/>
    <w:rsid w:val="00DF5D2A"/>
    <w:rsid w:val="00E069A5"/>
    <w:rsid w:val="00E57E4D"/>
    <w:rsid w:val="00E668D8"/>
    <w:rsid w:val="00E928E6"/>
    <w:rsid w:val="00EB215D"/>
    <w:rsid w:val="00F102CC"/>
    <w:rsid w:val="00F127DC"/>
    <w:rsid w:val="00F626AE"/>
    <w:rsid w:val="00F91042"/>
    <w:rsid w:val="00F93505"/>
    <w:rsid w:val="00FA25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Xiang Song</cp:lastModifiedBy>
  <cp:revision>56</cp:revision>
  <dcterms:created xsi:type="dcterms:W3CDTF">2022-02-28T12:21:00Z</dcterms:created>
  <dcterms:modified xsi:type="dcterms:W3CDTF">2023-03-07T04:19:00Z</dcterms:modified>
</cp:coreProperties>
</file>