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AAA06" w14:textId="53C14056" w:rsidR="0048318D" w:rsidRPr="0048318D" w:rsidRDefault="00F026D9">
      <w:pPr>
        <w:rPr>
          <w:rFonts w:ascii="Arial" w:hAnsi="Arial" w:cs="Arial"/>
          <w:b/>
          <w:bCs/>
          <w:sz w:val="22"/>
          <w:szCs w:val="22"/>
          <w:lang w:val="en-US"/>
        </w:rPr>
      </w:pPr>
      <w:r>
        <w:rPr>
          <w:rFonts w:ascii="Arial" w:hAnsi="Arial" w:cs="Arial"/>
          <w:b/>
          <w:bCs/>
          <w:sz w:val="22"/>
          <w:szCs w:val="22"/>
          <w:lang w:val="en-US"/>
        </w:rPr>
        <w:t>Supplementary</w:t>
      </w:r>
      <w:r w:rsidR="0048318D" w:rsidRPr="0048318D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en-US"/>
        </w:rPr>
        <w:t>File</w:t>
      </w:r>
      <w:r w:rsidR="0048318D" w:rsidRPr="0048318D">
        <w:rPr>
          <w:rFonts w:ascii="Arial" w:hAnsi="Arial" w:cs="Arial"/>
          <w:b/>
          <w:bCs/>
          <w:sz w:val="22"/>
          <w:szCs w:val="22"/>
          <w:lang w:val="en-US"/>
        </w:rPr>
        <w:t xml:space="preserve"> 1: Cryo-EM data information and model validation.</w:t>
      </w:r>
    </w:p>
    <w:p w14:paraId="0315F2DC" w14:textId="77777777" w:rsidR="0048318D" w:rsidRPr="0048318D" w:rsidRDefault="0048318D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694"/>
        <w:gridCol w:w="283"/>
        <w:gridCol w:w="709"/>
        <w:gridCol w:w="1412"/>
        <w:gridCol w:w="2557"/>
      </w:tblGrid>
      <w:tr w:rsidR="0048318D" w:rsidRPr="008737C7" w14:paraId="36C5E766" w14:textId="77777777" w:rsidTr="00622F7E">
        <w:trPr>
          <w:trHeight w:val="67"/>
        </w:trPr>
        <w:tc>
          <w:tcPr>
            <w:tcW w:w="2694" w:type="dxa"/>
          </w:tcPr>
          <w:p w14:paraId="5106B5C6" w14:textId="77777777" w:rsidR="0048318D" w:rsidRPr="00835A86" w:rsidRDefault="0048318D" w:rsidP="00622F7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14:paraId="09784FFE" w14:textId="184C89E7" w:rsidR="0048318D" w:rsidRPr="008737C7" w:rsidRDefault="0048318D" w:rsidP="00622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14:paraId="67A16C55" w14:textId="5F6A9E6C" w:rsidR="0048318D" w:rsidRPr="008737C7" w:rsidRDefault="0048318D" w:rsidP="00622F7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F0B4B" w14:paraId="080590C3" w14:textId="77777777" w:rsidTr="00622F7E">
        <w:trPr>
          <w:trHeight w:val="304"/>
        </w:trPr>
        <w:tc>
          <w:tcPr>
            <w:tcW w:w="2694" w:type="dxa"/>
            <w:tcBorders>
              <w:bottom w:val="single" w:sz="4" w:space="0" w:color="auto"/>
            </w:tcBorders>
          </w:tcPr>
          <w:p w14:paraId="614B0AD2" w14:textId="77777777" w:rsidR="000F0B4B" w:rsidRPr="00835A86" w:rsidRDefault="000F0B4B" w:rsidP="000F0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Models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14:paraId="16EB012B" w14:textId="0E9C4E1B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737C7">
              <w:rPr>
                <w:rFonts w:ascii="Arial" w:hAnsi="Arial" w:cs="Arial"/>
                <w:b/>
                <w:bCs/>
                <w:sz w:val="20"/>
                <w:szCs w:val="20"/>
              </w:rPr>
              <w:t>Human Dynein - Lis1</w:t>
            </w: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50989128" w14:textId="1D6D0866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737C7">
              <w:rPr>
                <w:rFonts w:ascii="Arial" w:hAnsi="Arial" w:cs="Arial"/>
                <w:b/>
                <w:bCs/>
                <w:sz w:val="20"/>
                <w:szCs w:val="20"/>
              </w:rPr>
              <w:t>Human Dynein 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737C7">
              <w:rPr>
                <w:rFonts w:ascii="Arial" w:hAnsi="Arial" w:cs="Arial"/>
                <w:b/>
                <w:bCs/>
                <w:sz w:val="20"/>
                <w:szCs w:val="20"/>
              </w:rPr>
              <w:t>(Lis1)</w:t>
            </w:r>
            <w:r w:rsidRPr="008737C7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</w:tr>
      <w:tr w:rsidR="000F0B4B" w:rsidRPr="00835A86" w14:paraId="2E5B1B83" w14:textId="77777777" w:rsidTr="00622F7E">
        <w:trPr>
          <w:trHeight w:val="694"/>
        </w:trPr>
        <w:tc>
          <w:tcPr>
            <w:tcW w:w="2694" w:type="dxa"/>
            <w:tcBorders>
              <w:top w:val="single" w:sz="4" w:space="0" w:color="auto"/>
            </w:tcBorders>
          </w:tcPr>
          <w:p w14:paraId="588F4B8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PDB</w:t>
            </w:r>
          </w:p>
          <w:p w14:paraId="20F7A87B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EMDB</w:t>
            </w:r>
          </w:p>
          <w:p w14:paraId="0C5146D9" w14:textId="367E09CA" w:rsidR="000F0B4B" w:rsidRPr="00935061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EMPIAR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14:paraId="2517AD47" w14:textId="77777777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8DYV</w:t>
            </w:r>
          </w:p>
          <w:p w14:paraId="6B8C608B" w14:textId="77777777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EMD-27783</w:t>
            </w:r>
          </w:p>
          <w:p w14:paraId="185F4A59" w14:textId="1E40505D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EMPIAR-11373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1AB3EBBC" w14:textId="77777777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8DYU</w:t>
            </w:r>
          </w:p>
          <w:p w14:paraId="305902FF" w14:textId="55B81028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EMD-27782</w:t>
            </w:r>
          </w:p>
          <w:p w14:paraId="03675601" w14:textId="1CAE730C" w:rsidR="000F0B4B" w:rsidRPr="007E052A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E052A">
              <w:rPr>
                <w:rFonts w:ascii="Arial" w:hAnsi="Arial" w:cs="Arial"/>
                <w:sz w:val="20"/>
                <w:szCs w:val="20"/>
              </w:rPr>
              <w:t>EMPIAR-11373</w:t>
            </w:r>
          </w:p>
        </w:tc>
      </w:tr>
      <w:tr w:rsidR="000F0B4B" w14:paraId="446504E3" w14:textId="77777777" w:rsidTr="00622F7E">
        <w:trPr>
          <w:trHeight w:val="289"/>
        </w:trPr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3B853AB3" w14:textId="77777777" w:rsidR="000F0B4B" w:rsidRDefault="000F0B4B" w:rsidP="000F0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83B3E70" w14:textId="61D4CB39" w:rsidR="000F0B4B" w:rsidRPr="00835A86" w:rsidRDefault="000F0B4B" w:rsidP="000F0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Data collection and processing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3D74454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B4B" w14:paraId="719DA496" w14:textId="77777777" w:rsidTr="00622F7E">
        <w:trPr>
          <w:trHeight w:val="470"/>
        </w:trPr>
        <w:tc>
          <w:tcPr>
            <w:tcW w:w="2694" w:type="dxa"/>
            <w:tcBorders>
              <w:top w:val="single" w:sz="4" w:space="0" w:color="auto"/>
            </w:tcBorders>
          </w:tcPr>
          <w:p w14:paraId="72793F0B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Microscope</w:t>
            </w:r>
          </w:p>
          <w:p w14:paraId="30748D3F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Camera</w:t>
            </w:r>
          </w:p>
          <w:p w14:paraId="025B744B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Magnfication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098922E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single" w:sz="4" w:space="0" w:color="auto"/>
            </w:tcBorders>
          </w:tcPr>
          <w:p w14:paraId="6D0C1670" w14:textId="77777777" w:rsidR="000F0B4B" w:rsidRPr="00835A86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Talos Arctica</w:t>
            </w:r>
          </w:p>
          <w:p w14:paraId="03C5AB76" w14:textId="77777777" w:rsidR="000F0B4B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Gatan K2 Summit</w:t>
            </w:r>
          </w:p>
          <w:p w14:paraId="514F7DE5" w14:textId="77777777" w:rsidR="000F0B4B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36 000</w:t>
            </w:r>
          </w:p>
        </w:tc>
      </w:tr>
      <w:tr w:rsidR="000F0B4B" w14:paraId="34A9B7AB" w14:textId="77777777" w:rsidTr="00622F7E">
        <w:trPr>
          <w:trHeight w:val="22"/>
        </w:trPr>
        <w:tc>
          <w:tcPr>
            <w:tcW w:w="2694" w:type="dxa"/>
          </w:tcPr>
          <w:p w14:paraId="47C00BFF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Voltage (kV)</w:t>
            </w:r>
          </w:p>
        </w:tc>
        <w:tc>
          <w:tcPr>
            <w:tcW w:w="283" w:type="dxa"/>
          </w:tcPr>
          <w:p w14:paraId="2D991911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65637C70" w14:textId="77777777" w:rsidR="000F0B4B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35A86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0F0B4B" w:rsidRPr="00835A86" w14:paraId="491D9ECD" w14:textId="77777777" w:rsidTr="00622F7E">
        <w:trPr>
          <w:trHeight w:val="22"/>
        </w:trPr>
        <w:tc>
          <w:tcPr>
            <w:tcW w:w="2694" w:type="dxa"/>
          </w:tcPr>
          <w:p w14:paraId="6DF7F2EF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>Electron exposure (e–/Å</w:t>
            </w:r>
            <w:r w:rsidRPr="00835A86">
              <w:rPr>
                <w:rFonts w:ascii="Arial" w:hAnsi="Arial" w:cs="Arial"/>
                <w:bCs/>
                <w:iCs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5C2FB688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2D7A550D" w14:textId="77777777" w:rsidR="000F0B4B" w:rsidRPr="00835A86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58</w:t>
            </w:r>
          </w:p>
        </w:tc>
      </w:tr>
      <w:tr w:rsidR="000F0B4B" w:rsidRPr="00835A86" w14:paraId="229E3592" w14:textId="77777777" w:rsidTr="00622F7E">
        <w:trPr>
          <w:trHeight w:val="22"/>
        </w:trPr>
        <w:tc>
          <w:tcPr>
            <w:tcW w:w="2694" w:type="dxa"/>
          </w:tcPr>
          <w:p w14:paraId="1061F87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Defocus range (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μm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3" w:type="dxa"/>
          </w:tcPr>
          <w:p w14:paraId="1985A67A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37506778" w14:textId="77777777" w:rsidR="000F0B4B" w:rsidRPr="00835A86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0.3 – 3.7 </w:t>
            </w:r>
          </w:p>
        </w:tc>
      </w:tr>
      <w:tr w:rsidR="000F0B4B" w:rsidRPr="00835A86" w14:paraId="588BACC3" w14:textId="77777777" w:rsidTr="00622F7E">
        <w:trPr>
          <w:trHeight w:val="22"/>
        </w:trPr>
        <w:tc>
          <w:tcPr>
            <w:tcW w:w="2694" w:type="dxa"/>
          </w:tcPr>
          <w:p w14:paraId="2A79E6C0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Pixel size (Å)</w:t>
            </w:r>
          </w:p>
          <w:p w14:paraId="21961CE2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Number of datasets (no.)</w:t>
            </w:r>
          </w:p>
        </w:tc>
        <w:tc>
          <w:tcPr>
            <w:tcW w:w="283" w:type="dxa"/>
          </w:tcPr>
          <w:p w14:paraId="16DEC85F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gridSpan w:val="3"/>
          </w:tcPr>
          <w:p w14:paraId="7BB995D0" w14:textId="77777777" w:rsidR="000F0B4B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1.</w:t>
            </w: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  <w:p w14:paraId="19B53A56" w14:textId="77777777" w:rsidR="000F0B4B" w:rsidRPr="00835A86" w:rsidRDefault="000F0B4B" w:rsidP="000F0B4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F0B4B" w14:paraId="12E9A073" w14:textId="77777777" w:rsidTr="00622F7E">
        <w:trPr>
          <w:trHeight w:val="547"/>
        </w:trPr>
        <w:tc>
          <w:tcPr>
            <w:tcW w:w="2694" w:type="dxa"/>
            <w:tcBorders>
              <w:bottom w:val="single" w:sz="4" w:space="0" w:color="auto"/>
            </w:tcBorders>
          </w:tcPr>
          <w:p w14:paraId="016FA589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2E3371" w14:textId="77777777" w:rsidR="000F0B4B" w:rsidRPr="00935061" w:rsidRDefault="000F0B4B" w:rsidP="000F0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Reconstruction</w:t>
            </w:r>
          </w:p>
        </w:tc>
        <w:tc>
          <w:tcPr>
            <w:tcW w:w="2404" w:type="dxa"/>
            <w:gridSpan w:val="3"/>
            <w:tcBorders>
              <w:bottom w:val="single" w:sz="4" w:space="0" w:color="auto"/>
            </w:tcBorders>
          </w:tcPr>
          <w:p w14:paraId="0E78322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34288E58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B4B" w:rsidRPr="00835A86" w14:paraId="12133655" w14:textId="77777777" w:rsidTr="00622F7E">
        <w:trPr>
          <w:trHeight w:val="22"/>
        </w:trPr>
        <w:tc>
          <w:tcPr>
            <w:tcW w:w="2694" w:type="dxa"/>
            <w:tcBorders>
              <w:top w:val="single" w:sz="4" w:space="0" w:color="auto"/>
            </w:tcBorders>
          </w:tcPr>
          <w:p w14:paraId="27BD08C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Symmetry imposed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14:paraId="1A065D79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C1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013CBC5F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C1</w:t>
            </w:r>
          </w:p>
        </w:tc>
      </w:tr>
      <w:tr w:rsidR="000F0B4B" w:rsidRPr="00835A86" w14:paraId="00140D1C" w14:textId="77777777" w:rsidTr="00622F7E">
        <w:trPr>
          <w:trHeight w:val="22"/>
        </w:trPr>
        <w:tc>
          <w:tcPr>
            <w:tcW w:w="2694" w:type="dxa"/>
          </w:tcPr>
          <w:p w14:paraId="0618245A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Initial particle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835A86">
              <w:rPr>
                <w:rFonts w:ascii="Arial" w:hAnsi="Arial" w:cs="Arial"/>
                <w:sz w:val="20"/>
                <w:szCs w:val="20"/>
              </w:rPr>
              <w:t>(no.)</w:t>
            </w:r>
          </w:p>
        </w:tc>
        <w:tc>
          <w:tcPr>
            <w:tcW w:w="2404" w:type="dxa"/>
            <w:gridSpan w:val="3"/>
          </w:tcPr>
          <w:p w14:paraId="6737404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996 929</w:t>
            </w:r>
          </w:p>
        </w:tc>
        <w:tc>
          <w:tcPr>
            <w:tcW w:w="2557" w:type="dxa"/>
          </w:tcPr>
          <w:p w14:paraId="4DA9A461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996 929</w:t>
            </w:r>
          </w:p>
        </w:tc>
      </w:tr>
      <w:tr w:rsidR="000F0B4B" w14:paraId="244C90FA" w14:textId="77777777" w:rsidTr="00622F7E">
        <w:trPr>
          <w:trHeight w:val="22"/>
        </w:trPr>
        <w:tc>
          <w:tcPr>
            <w:tcW w:w="2694" w:type="dxa"/>
          </w:tcPr>
          <w:p w14:paraId="1C47A5EB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Final particle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835A86">
              <w:rPr>
                <w:rFonts w:ascii="Arial" w:hAnsi="Arial" w:cs="Arial"/>
                <w:sz w:val="20"/>
                <w:szCs w:val="20"/>
              </w:rPr>
              <w:t>(no.)</w:t>
            </w:r>
          </w:p>
        </w:tc>
        <w:tc>
          <w:tcPr>
            <w:tcW w:w="2404" w:type="dxa"/>
            <w:gridSpan w:val="3"/>
          </w:tcPr>
          <w:p w14:paraId="03B4EB70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24 217</w:t>
            </w:r>
          </w:p>
        </w:tc>
        <w:tc>
          <w:tcPr>
            <w:tcW w:w="2557" w:type="dxa"/>
          </w:tcPr>
          <w:p w14:paraId="4EB8D83E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37 288</w:t>
            </w:r>
          </w:p>
        </w:tc>
      </w:tr>
      <w:tr w:rsidR="000F0B4B" w:rsidRPr="00835A86" w14:paraId="4C9B7DE6" w14:textId="77777777" w:rsidTr="00622F7E">
        <w:trPr>
          <w:trHeight w:val="22"/>
        </w:trPr>
        <w:tc>
          <w:tcPr>
            <w:tcW w:w="2694" w:type="dxa"/>
          </w:tcPr>
          <w:p w14:paraId="2862811E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Micrographs collected (no.)</w:t>
            </w:r>
          </w:p>
          <w:p w14:paraId="66001B8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Micrographs final (no.)</w:t>
            </w:r>
          </w:p>
          <w:p w14:paraId="2D2C5299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Map resolution (Å) (0.143 FSC threshold)</w:t>
            </w:r>
          </w:p>
        </w:tc>
        <w:tc>
          <w:tcPr>
            <w:tcW w:w="2404" w:type="dxa"/>
            <w:gridSpan w:val="3"/>
          </w:tcPr>
          <w:p w14:paraId="1869818A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3763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35A86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2892</w:t>
            </w:r>
          </w:p>
          <w:p w14:paraId="229B495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</w:t>
            </w:r>
          </w:p>
        </w:tc>
        <w:tc>
          <w:tcPr>
            <w:tcW w:w="2557" w:type="dxa"/>
          </w:tcPr>
          <w:p w14:paraId="3A58C5DA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3763</w:t>
            </w:r>
          </w:p>
          <w:p w14:paraId="7AAB07B8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2892</w:t>
            </w:r>
          </w:p>
          <w:p w14:paraId="0E5421A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</w:t>
            </w:r>
          </w:p>
        </w:tc>
      </w:tr>
      <w:tr w:rsidR="000F0B4B" w:rsidRPr="00835A86" w14:paraId="7941F8FD" w14:textId="77777777" w:rsidTr="00622F7E">
        <w:trPr>
          <w:trHeight w:val="22"/>
        </w:trPr>
        <w:tc>
          <w:tcPr>
            <w:tcW w:w="2694" w:type="dxa"/>
          </w:tcPr>
          <w:p w14:paraId="0439BAEC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4" w:type="dxa"/>
            <w:gridSpan w:val="3"/>
          </w:tcPr>
          <w:p w14:paraId="35C4A57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</w:tcPr>
          <w:p w14:paraId="540C5C69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B4B" w:rsidRPr="00835A86" w14:paraId="4CAF10E1" w14:textId="77777777" w:rsidTr="00622F7E">
        <w:trPr>
          <w:trHeight w:val="283"/>
        </w:trPr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14:paraId="72FA01BC" w14:textId="77777777" w:rsidR="000F0B4B" w:rsidRPr="00835A86" w:rsidRDefault="000F0B4B" w:rsidP="000F0B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5A86">
              <w:rPr>
                <w:rFonts w:ascii="Arial" w:hAnsi="Arial" w:cs="Arial"/>
                <w:b/>
                <w:bCs/>
                <w:sz w:val="20"/>
                <w:szCs w:val="20"/>
              </w:rPr>
              <w:t>Model Refinement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 Validation</w:t>
            </w: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7C218500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  <w:tcBorders>
              <w:bottom w:val="single" w:sz="4" w:space="0" w:color="auto"/>
            </w:tcBorders>
          </w:tcPr>
          <w:p w14:paraId="2CF84D02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F0B4B" w14:paraId="707E669F" w14:textId="77777777" w:rsidTr="00622F7E">
        <w:trPr>
          <w:trHeight w:val="228"/>
        </w:trPr>
        <w:tc>
          <w:tcPr>
            <w:tcW w:w="2694" w:type="dxa"/>
            <w:tcBorders>
              <w:top w:val="single" w:sz="4" w:space="0" w:color="auto"/>
            </w:tcBorders>
          </w:tcPr>
          <w:p w14:paraId="732768B1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Initial model used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</w:tcBorders>
          </w:tcPr>
          <w:p w14:paraId="49E8502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PDB 5NUG;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AlphaFold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P43034</w:t>
            </w:r>
          </w:p>
        </w:tc>
        <w:tc>
          <w:tcPr>
            <w:tcW w:w="2557" w:type="dxa"/>
            <w:tcBorders>
              <w:top w:val="single" w:sz="4" w:space="0" w:color="auto"/>
            </w:tcBorders>
          </w:tcPr>
          <w:p w14:paraId="7057B9C3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Human Dynein-Lis1</w:t>
            </w:r>
          </w:p>
        </w:tc>
      </w:tr>
      <w:tr w:rsidR="000F0B4B" w14:paraId="3EE63F66" w14:textId="77777777" w:rsidTr="00622F7E">
        <w:trPr>
          <w:trHeight w:val="456"/>
        </w:trPr>
        <w:tc>
          <w:tcPr>
            <w:tcW w:w="2694" w:type="dxa"/>
          </w:tcPr>
          <w:p w14:paraId="3C33DA79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Map-to-model resolution </w:t>
            </w:r>
          </w:p>
          <w:p w14:paraId="2C511F69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>(0.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FSC threshold) (Å)</w:t>
            </w:r>
          </w:p>
        </w:tc>
        <w:tc>
          <w:tcPr>
            <w:tcW w:w="2404" w:type="dxa"/>
            <w:gridSpan w:val="3"/>
          </w:tcPr>
          <w:p w14:paraId="3F2ED59D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4.3</w:t>
            </w:r>
          </w:p>
          <w:p w14:paraId="02C5B30B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7" w:type="dxa"/>
          </w:tcPr>
          <w:p w14:paraId="757259A7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</w:t>
            </w:r>
          </w:p>
        </w:tc>
      </w:tr>
      <w:tr w:rsidR="000F0B4B" w14:paraId="181F7DAA" w14:textId="77777777" w:rsidTr="00622F7E">
        <w:trPr>
          <w:trHeight w:val="241"/>
        </w:trPr>
        <w:tc>
          <w:tcPr>
            <w:tcW w:w="2694" w:type="dxa"/>
          </w:tcPr>
          <w:p w14:paraId="221B13D5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iCs/>
                <w:sz w:val="20"/>
                <w:szCs w:val="20"/>
              </w:rPr>
              <w:t xml:space="preserve">Map sharpening </w:t>
            </w: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B</w:t>
            </w:r>
            <w:r w:rsidRPr="00835A86">
              <w:rPr>
                <w:rFonts w:ascii="Arial" w:hAnsi="Arial" w:cs="Arial"/>
                <w:iCs/>
                <w:sz w:val="20"/>
                <w:szCs w:val="20"/>
              </w:rPr>
              <w:t xml:space="preserve"> factor (Å</w:t>
            </w:r>
            <w:r w:rsidRPr="00835A86">
              <w:rPr>
                <w:rFonts w:ascii="Arial" w:hAnsi="Arial" w:cs="Arial"/>
                <w:iCs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03D49BD0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Model to Map Fit</w:t>
            </w:r>
          </w:p>
          <w:p w14:paraId="0E6A2E5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CC mask</w:t>
            </w:r>
          </w:p>
        </w:tc>
        <w:tc>
          <w:tcPr>
            <w:tcW w:w="2404" w:type="dxa"/>
            <w:gridSpan w:val="3"/>
          </w:tcPr>
          <w:p w14:paraId="1A8086CA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50.3</w:t>
            </w:r>
          </w:p>
          <w:p w14:paraId="4FBFBC4A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A7329C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0.70</w:t>
            </w:r>
          </w:p>
        </w:tc>
        <w:tc>
          <w:tcPr>
            <w:tcW w:w="2557" w:type="dxa"/>
          </w:tcPr>
          <w:p w14:paraId="6E4D4856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65.4</w:t>
            </w:r>
          </w:p>
          <w:p w14:paraId="25DCF7E4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1EA7FE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0.68</w:t>
            </w:r>
          </w:p>
        </w:tc>
      </w:tr>
      <w:tr w:rsidR="000F0B4B" w:rsidRPr="00835A86" w14:paraId="24DE7255" w14:textId="77777777" w:rsidTr="00622F7E">
        <w:trPr>
          <w:trHeight w:val="1154"/>
        </w:trPr>
        <w:tc>
          <w:tcPr>
            <w:tcW w:w="2694" w:type="dxa"/>
          </w:tcPr>
          <w:p w14:paraId="0B2493B1" w14:textId="77777777" w:rsidR="000F0B4B" w:rsidRPr="00835A86" w:rsidRDefault="000F0B4B" w:rsidP="000F0B4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  <w:p w14:paraId="154291DE" w14:textId="77777777" w:rsidR="000F0B4B" w:rsidRPr="00835A86" w:rsidRDefault="000F0B4B" w:rsidP="000F0B4B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/>
                <w:sz w:val="20"/>
                <w:szCs w:val="20"/>
              </w:rPr>
              <w:t>Model composition</w:t>
            </w:r>
          </w:p>
          <w:p w14:paraId="35E2BDB4" w14:textId="77777777" w:rsidR="000F0B4B" w:rsidRPr="00835A86" w:rsidRDefault="000F0B4B" w:rsidP="000F0B4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Non-hydrogen atoms</w:t>
            </w:r>
          </w:p>
          <w:p w14:paraId="569463E0" w14:textId="77777777" w:rsidR="000F0B4B" w:rsidRPr="00835A86" w:rsidRDefault="000F0B4B" w:rsidP="000F0B4B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Protein residues</w:t>
            </w:r>
          </w:p>
          <w:p w14:paraId="15C87F24" w14:textId="77777777" w:rsidR="000F0B4B" w:rsidRPr="00835A86" w:rsidRDefault="000F0B4B" w:rsidP="000F0B4B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   Ligands</w:t>
            </w:r>
          </w:p>
        </w:tc>
        <w:tc>
          <w:tcPr>
            <w:tcW w:w="2404" w:type="dxa"/>
            <w:gridSpan w:val="3"/>
          </w:tcPr>
          <w:p w14:paraId="47C237BB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0EEDC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80CF1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23 053</w:t>
            </w:r>
          </w:p>
          <w:p w14:paraId="11555B09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2 854</w:t>
            </w:r>
          </w:p>
          <w:p w14:paraId="1292334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57" w:type="dxa"/>
          </w:tcPr>
          <w:p w14:paraId="0DC5D774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E73A81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BC5E00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24610</w:t>
            </w:r>
          </w:p>
          <w:p w14:paraId="736EF8A5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3174</w:t>
            </w:r>
          </w:p>
          <w:p w14:paraId="0345B932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F0B4B" w:rsidRPr="00835A86" w14:paraId="5A6FA126" w14:textId="77777777" w:rsidTr="00622F7E">
        <w:trPr>
          <w:trHeight w:val="697"/>
        </w:trPr>
        <w:tc>
          <w:tcPr>
            <w:tcW w:w="2694" w:type="dxa"/>
          </w:tcPr>
          <w:p w14:paraId="04D4DF1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sz w:val="20"/>
                <w:szCs w:val="20"/>
              </w:rPr>
              <w:t>B</w:t>
            </w:r>
            <w:r w:rsidRPr="00835A86">
              <w:rPr>
                <w:rFonts w:ascii="Arial" w:hAnsi="Arial" w:cs="Arial"/>
                <w:sz w:val="20"/>
                <w:szCs w:val="20"/>
              </w:rPr>
              <w:t xml:space="preserve"> factors (Å</w:t>
            </w:r>
            <w:r w:rsidRPr="00835A86">
              <w:rPr>
                <w:rFonts w:ascii="Arial" w:hAnsi="Arial" w:cs="Arial"/>
                <w:sz w:val="20"/>
                <w:szCs w:val="20"/>
                <w:vertAlign w:val="superscript"/>
              </w:rPr>
              <w:t>2</w:t>
            </w:r>
            <w:r w:rsidRPr="00835A86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57ED59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Protein</w:t>
            </w:r>
          </w:p>
          <w:p w14:paraId="1DD4B4BC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Ligand</w:t>
            </w:r>
          </w:p>
        </w:tc>
        <w:tc>
          <w:tcPr>
            <w:tcW w:w="2404" w:type="dxa"/>
            <w:gridSpan w:val="3"/>
          </w:tcPr>
          <w:p w14:paraId="042650AA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14:paraId="4CF13E5B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  <w:p w14:paraId="5DF2168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89</w:t>
            </w:r>
          </w:p>
        </w:tc>
        <w:tc>
          <w:tcPr>
            <w:tcW w:w="2557" w:type="dxa"/>
          </w:tcPr>
          <w:p w14:paraId="2B572158" w14:textId="77777777" w:rsidR="000F0B4B" w:rsidRPr="007B5954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A700D0" w14:textId="77777777" w:rsidR="000F0B4B" w:rsidRPr="007B5954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7B5954">
              <w:rPr>
                <w:rFonts w:ascii="Arial" w:hAnsi="Arial" w:cs="Arial"/>
                <w:sz w:val="20"/>
                <w:szCs w:val="20"/>
              </w:rPr>
              <w:t>276</w:t>
            </w:r>
          </w:p>
          <w:p w14:paraId="49D70F38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7B5954">
              <w:rPr>
                <w:rFonts w:ascii="Arial" w:hAnsi="Arial" w:cs="Arial"/>
                <w:sz w:val="20"/>
                <w:szCs w:val="20"/>
              </w:rPr>
              <w:t>49</w:t>
            </w:r>
          </w:p>
        </w:tc>
      </w:tr>
      <w:tr w:rsidR="000F0B4B" w:rsidRPr="00835A86" w14:paraId="00D2BC4F" w14:textId="77777777" w:rsidTr="00622F7E">
        <w:trPr>
          <w:trHeight w:val="684"/>
        </w:trPr>
        <w:tc>
          <w:tcPr>
            <w:tcW w:w="2694" w:type="dxa"/>
          </w:tcPr>
          <w:p w14:paraId="0786056D" w14:textId="77777777" w:rsidR="000F0B4B" w:rsidRPr="00835A86" w:rsidRDefault="000F0B4B" w:rsidP="000F0B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R.m.s.</w:t>
            </w:r>
            <w:proofErr w:type="spellEnd"/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deviations</w:t>
            </w:r>
          </w:p>
          <w:p w14:paraId="3B8AD92D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Bond lengths (Å)</w:t>
            </w:r>
          </w:p>
          <w:p w14:paraId="58BA5E20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Bond angles (°)</w:t>
            </w:r>
          </w:p>
        </w:tc>
        <w:tc>
          <w:tcPr>
            <w:tcW w:w="2404" w:type="dxa"/>
            <w:gridSpan w:val="3"/>
          </w:tcPr>
          <w:p w14:paraId="00B9D61C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79389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0.006</w:t>
            </w:r>
          </w:p>
          <w:p w14:paraId="5EC3E4C8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</w:t>
            </w:r>
          </w:p>
        </w:tc>
        <w:tc>
          <w:tcPr>
            <w:tcW w:w="2557" w:type="dxa"/>
          </w:tcPr>
          <w:p w14:paraId="1C2CB555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54E33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0.005</w:t>
            </w:r>
          </w:p>
          <w:p w14:paraId="6A05EFF0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0.868</w:t>
            </w:r>
          </w:p>
        </w:tc>
      </w:tr>
      <w:tr w:rsidR="000F0B4B" w:rsidRPr="00835A86" w14:paraId="6BFA7A14" w14:textId="77777777" w:rsidTr="00622F7E">
        <w:trPr>
          <w:trHeight w:val="926"/>
        </w:trPr>
        <w:tc>
          <w:tcPr>
            <w:tcW w:w="2694" w:type="dxa"/>
          </w:tcPr>
          <w:p w14:paraId="2F8EC851" w14:textId="77777777" w:rsidR="000F0B4B" w:rsidRPr="00835A86" w:rsidRDefault="000F0B4B" w:rsidP="000F0B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>Validation</w:t>
            </w:r>
          </w:p>
          <w:p w14:paraId="13A785F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MolProbity</w:t>
            </w:r>
            <w:proofErr w:type="spellEnd"/>
            <w:r w:rsidRPr="00835A86">
              <w:rPr>
                <w:rFonts w:ascii="Arial" w:hAnsi="Arial" w:cs="Arial"/>
                <w:sz w:val="20"/>
                <w:szCs w:val="20"/>
              </w:rPr>
              <w:t xml:space="preserve"> score</w:t>
            </w:r>
          </w:p>
          <w:p w14:paraId="1CCA74F0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spellStart"/>
            <w:r w:rsidRPr="00835A86">
              <w:rPr>
                <w:rFonts w:ascii="Arial" w:hAnsi="Arial" w:cs="Arial"/>
                <w:sz w:val="20"/>
                <w:szCs w:val="20"/>
              </w:rPr>
              <w:t>Clashscore</w:t>
            </w:r>
            <w:proofErr w:type="spellEnd"/>
          </w:p>
          <w:p w14:paraId="1DF4D91E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Poor rotamers (</w:t>
            </w:r>
            <w:proofErr w:type="gramStart"/>
            <w:r w:rsidRPr="00835A86">
              <w:rPr>
                <w:rFonts w:ascii="Arial" w:hAnsi="Arial" w:cs="Arial"/>
                <w:sz w:val="20"/>
                <w:szCs w:val="20"/>
              </w:rPr>
              <w:t xml:space="preserve">%)   </w:t>
            </w:r>
            <w:proofErr w:type="gramEnd"/>
          </w:p>
        </w:tc>
        <w:tc>
          <w:tcPr>
            <w:tcW w:w="2404" w:type="dxa"/>
            <w:gridSpan w:val="3"/>
          </w:tcPr>
          <w:p w14:paraId="553A1F6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D30619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1.56</w:t>
            </w:r>
          </w:p>
          <w:p w14:paraId="079DC93F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5.74</w:t>
            </w:r>
          </w:p>
          <w:p w14:paraId="4B3E396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0.20</w:t>
            </w:r>
          </w:p>
        </w:tc>
        <w:tc>
          <w:tcPr>
            <w:tcW w:w="2557" w:type="dxa"/>
          </w:tcPr>
          <w:p w14:paraId="2D2CCAC8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6C347F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1.39</w:t>
            </w:r>
          </w:p>
          <w:p w14:paraId="1426BDD0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4.12</w:t>
            </w:r>
          </w:p>
          <w:p w14:paraId="2D4C8797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0.23</w:t>
            </w:r>
          </w:p>
        </w:tc>
      </w:tr>
      <w:tr w:rsidR="000F0B4B" w:rsidRPr="00835A86" w14:paraId="3B84FCE4" w14:textId="77777777" w:rsidTr="00622F7E">
        <w:trPr>
          <w:trHeight w:val="450"/>
        </w:trPr>
        <w:tc>
          <w:tcPr>
            <w:tcW w:w="2694" w:type="dxa"/>
          </w:tcPr>
          <w:p w14:paraId="032A4363" w14:textId="77777777" w:rsidR="000F0B4B" w:rsidRPr="00835A86" w:rsidRDefault="000F0B4B" w:rsidP="000F0B4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35A86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Ramachandran </w:t>
            </w:r>
          </w:p>
          <w:p w14:paraId="0767D2A8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Favored (%)</w:t>
            </w:r>
          </w:p>
          <w:p w14:paraId="35093886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Allowed (%)</w:t>
            </w:r>
          </w:p>
          <w:p w14:paraId="3DCA2DB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 w:rsidRPr="00835A86">
              <w:rPr>
                <w:rFonts w:ascii="Arial" w:hAnsi="Arial" w:cs="Arial"/>
                <w:sz w:val="20"/>
                <w:szCs w:val="20"/>
              </w:rPr>
              <w:t xml:space="preserve">    Disallowed (%)</w:t>
            </w:r>
          </w:p>
        </w:tc>
        <w:tc>
          <w:tcPr>
            <w:tcW w:w="2404" w:type="dxa"/>
            <w:gridSpan w:val="3"/>
          </w:tcPr>
          <w:p w14:paraId="10485CD3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1DC133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96.33</w:t>
            </w:r>
          </w:p>
          <w:p w14:paraId="6789A45B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3.63</w:t>
            </w:r>
          </w:p>
          <w:p w14:paraId="2AB7928F" w14:textId="3A2404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0.04</w:t>
            </w:r>
          </w:p>
        </w:tc>
        <w:tc>
          <w:tcPr>
            <w:tcW w:w="2557" w:type="dxa"/>
          </w:tcPr>
          <w:p w14:paraId="5F7E4CC4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53ECB9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96.83</w:t>
            </w:r>
          </w:p>
          <w:p w14:paraId="2DAD2FCD" w14:textId="77777777" w:rsidR="000F0B4B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3.14</w:t>
            </w:r>
          </w:p>
          <w:p w14:paraId="680FA6F5" w14:textId="77777777" w:rsidR="000F0B4B" w:rsidRPr="00835A86" w:rsidRDefault="000F0B4B" w:rsidP="000F0B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0.03</w:t>
            </w:r>
          </w:p>
        </w:tc>
      </w:tr>
    </w:tbl>
    <w:p w14:paraId="24CE40C6" w14:textId="77777777" w:rsidR="00A733A0" w:rsidRDefault="007E052A" w:rsidP="00766D78"/>
    <w:sectPr w:rsidR="00A733A0" w:rsidSect="002D15B8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18D"/>
    <w:rsid w:val="0001554E"/>
    <w:rsid w:val="00016B08"/>
    <w:rsid w:val="00022AEA"/>
    <w:rsid w:val="0007772B"/>
    <w:rsid w:val="000D4B8C"/>
    <w:rsid w:val="000F0B4B"/>
    <w:rsid w:val="001F2B04"/>
    <w:rsid w:val="00222390"/>
    <w:rsid w:val="00246AB1"/>
    <w:rsid w:val="002563EC"/>
    <w:rsid w:val="002A19D4"/>
    <w:rsid w:val="002A2D3F"/>
    <w:rsid w:val="002B3CBC"/>
    <w:rsid w:val="002D15B8"/>
    <w:rsid w:val="002E6A03"/>
    <w:rsid w:val="00300613"/>
    <w:rsid w:val="003945F8"/>
    <w:rsid w:val="003F6DE8"/>
    <w:rsid w:val="00472966"/>
    <w:rsid w:val="0048318D"/>
    <w:rsid w:val="005848CB"/>
    <w:rsid w:val="005F5BE0"/>
    <w:rsid w:val="00625AE2"/>
    <w:rsid w:val="00766D78"/>
    <w:rsid w:val="007C0D4C"/>
    <w:rsid w:val="007E052A"/>
    <w:rsid w:val="00870C8E"/>
    <w:rsid w:val="008855CA"/>
    <w:rsid w:val="008F6B2D"/>
    <w:rsid w:val="0092283B"/>
    <w:rsid w:val="009854AC"/>
    <w:rsid w:val="00A63014"/>
    <w:rsid w:val="00AB1D60"/>
    <w:rsid w:val="00AB2F5C"/>
    <w:rsid w:val="00AB4D56"/>
    <w:rsid w:val="00AC1424"/>
    <w:rsid w:val="00BA0F20"/>
    <w:rsid w:val="00BA1EB7"/>
    <w:rsid w:val="00C04349"/>
    <w:rsid w:val="00CD7F74"/>
    <w:rsid w:val="00D05021"/>
    <w:rsid w:val="00D30F7D"/>
    <w:rsid w:val="00D5593E"/>
    <w:rsid w:val="00D666C1"/>
    <w:rsid w:val="00D808E4"/>
    <w:rsid w:val="00E1179B"/>
    <w:rsid w:val="00E22EAD"/>
    <w:rsid w:val="00F026D9"/>
    <w:rsid w:val="00F31047"/>
    <w:rsid w:val="00F514BE"/>
    <w:rsid w:val="00FD0165"/>
    <w:rsid w:val="00FF5D1E"/>
    <w:rsid w:val="00FF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267847"/>
  <w15:chartTrackingRefBased/>
  <w15:docId w15:val="{A09C2AE1-2B6C-8A41-B14D-94AFEEF8A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8318D"/>
    <w:rPr>
      <w:rFonts w:eastAsia="MS Mincho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Leschziner, Andres</dc:creator>
  <cp:keywords/>
  <dc:description/>
  <cp:lastModifiedBy>James Gilbert</cp:lastModifiedBy>
  <cp:revision>4</cp:revision>
  <dcterms:created xsi:type="dcterms:W3CDTF">2023-01-17T20:48:00Z</dcterms:created>
  <dcterms:modified xsi:type="dcterms:W3CDTF">2023-01-24T11:22:00Z</dcterms:modified>
</cp:coreProperties>
</file>