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AAA06" w14:textId="53C14056" w:rsidR="0048318D" w:rsidRPr="0048318D" w:rsidRDefault="00F026D9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Supplementary</w:t>
      </w:r>
      <w:r w:rsidR="0048318D" w:rsidRPr="0048318D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File</w:t>
      </w:r>
      <w:r w:rsidR="0048318D" w:rsidRPr="0048318D">
        <w:rPr>
          <w:rFonts w:ascii="Arial" w:hAnsi="Arial" w:cs="Arial"/>
          <w:b/>
          <w:bCs/>
          <w:sz w:val="22"/>
          <w:szCs w:val="22"/>
          <w:lang w:val="en-US"/>
        </w:rPr>
        <w:t xml:space="preserve"> 1: Cryo-EM data information and model validation.</w:t>
      </w:r>
    </w:p>
    <w:p w14:paraId="0315F2DC" w14:textId="77777777" w:rsidR="0048318D" w:rsidRPr="0048318D" w:rsidRDefault="0048318D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94"/>
        <w:gridCol w:w="283"/>
        <w:gridCol w:w="709"/>
        <w:gridCol w:w="1412"/>
        <w:gridCol w:w="2557"/>
      </w:tblGrid>
      <w:tr w:rsidR="0048318D" w:rsidRPr="008737C7" w14:paraId="36C5E766" w14:textId="77777777" w:rsidTr="00622F7E">
        <w:trPr>
          <w:trHeight w:val="67"/>
        </w:trPr>
        <w:tc>
          <w:tcPr>
            <w:tcW w:w="2694" w:type="dxa"/>
          </w:tcPr>
          <w:p w14:paraId="5106B5C6" w14:textId="77777777" w:rsidR="0048318D" w:rsidRPr="00835A86" w:rsidRDefault="0048318D" w:rsidP="0062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14:paraId="09784FFE" w14:textId="184C89E7" w:rsidR="0048318D" w:rsidRPr="008737C7" w:rsidRDefault="0048318D" w:rsidP="00622F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</w:tcPr>
          <w:p w14:paraId="67A16C55" w14:textId="5F6A9E6C" w:rsidR="0048318D" w:rsidRPr="008737C7" w:rsidRDefault="0048318D" w:rsidP="00622F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0B4B" w14:paraId="080590C3" w14:textId="77777777" w:rsidTr="00622F7E">
        <w:trPr>
          <w:trHeight w:val="304"/>
        </w:trPr>
        <w:tc>
          <w:tcPr>
            <w:tcW w:w="2694" w:type="dxa"/>
            <w:tcBorders>
              <w:bottom w:val="single" w:sz="4" w:space="0" w:color="auto"/>
            </w:tcBorders>
          </w:tcPr>
          <w:p w14:paraId="614B0AD2" w14:textId="77777777" w:rsidR="000F0B4B" w:rsidRPr="00835A86" w:rsidRDefault="000F0B4B" w:rsidP="000F0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Models</w:t>
            </w:r>
          </w:p>
        </w:tc>
        <w:tc>
          <w:tcPr>
            <w:tcW w:w="2404" w:type="dxa"/>
            <w:gridSpan w:val="3"/>
            <w:tcBorders>
              <w:bottom w:val="single" w:sz="4" w:space="0" w:color="auto"/>
            </w:tcBorders>
          </w:tcPr>
          <w:p w14:paraId="16EB012B" w14:textId="0E9C4E1B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737C7">
              <w:rPr>
                <w:rFonts w:ascii="Arial" w:hAnsi="Arial" w:cs="Arial"/>
                <w:b/>
                <w:bCs/>
                <w:sz w:val="20"/>
                <w:szCs w:val="20"/>
              </w:rPr>
              <w:t>Human Dynein - Lis1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50989128" w14:textId="1D6D0866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737C7">
              <w:rPr>
                <w:rFonts w:ascii="Arial" w:hAnsi="Arial" w:cs="Arial"/>
                <w:b/>
                <w:bCs/>
                <w:sz w:val="20"/>
                <w:szCs w:val="20"/>
              </w:rPr>
              <w:t>Human Dynein 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737C7">
              <w:rPr>
                <w:rFonts w:ascii="Arial" w:hAnsi="Arial" w:cs="Arial"/>
                <w:b/>
                <w:bCs/>
                <w:sz w:val="20"/>
                <w:szCs w:val="20"/>
              </w:rPr>
              <w:t>(Lis1)</w:t>
            </w:r>
            <w:r w:rsidRPr="008737C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</w:tr>
      <w:tr w:rsidR="000F0B4B" w:rsidRPr="00835A86" w14:paraId="2E5B1B83" w14:textId="77777777" w:rsidTr="00622F7E">
        <w:trPr>
          <w:trHeight w:val="694"/>
        </w:trPr>
        <w:tc>
          <w:tcPr>
            <w:tcW w:w="2694" w:type="dxa"/>
            <w:tcBorders>
              <w:top w:val="single" w:sz="4" w:space="0" w:color="auto"/>
            </w:tcBorders>
          </w:tcPr>
          <w:p w14:paraId="588F4B86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PDB</w:t>
            </w:r>
          </w:p>
          <w:p w14:paraId="20F7A87B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EMDB</w:t>
            </w:r>
          </w:p>
          <w:p w14:paraId="0C5146D9" w14:textId="367E09CA" w:rsidR="000F0B4B" w:rsidRPr="00935061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7E052A">
              <w:rPr>
                <w:rFonts w:ascii="Arial" w:hAnsi="Arial" w:cs="Arial"/>
                <w:sz w:val="20"/>
                <w:szCs w:val="20"/>
              </w:rPr>
              <w:t>EMPIAR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</w:tcBorders>
          </w:tcPr>
          <w:p w14:paraId="2517AD47" w14:textId="77777777" w:rsidR="000F0B4B" w:rsidRPr="007E052A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7E052A">
              <w:rPr>
                <w:rFonts w:ascii="Arial" w:hAnsi="Arial" w:cs="Arial"/>
                <w:sz w:val="20"/>
                <w:szCs w:val="20"/>
              </w:rPr>
              <w:t>8DYV</w:t>
            </w:r>
          </w:p>
          <w:p w14:paraId="6B8C608B" w14:textId="77777777" w:rsidR="000F0B4B" w:rsidRPr="007E052A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7E052A">
              <w:rPr>
                <w:rFonts w:ascii="Arial" w:hAnsi="Arial" w:cs="Arial"/>
                <w:sz w:val="20"/>
                <w:szCs w:val="20"/>
              </w:rPr>
              <w:t>EMD-27783</w:t>
            </w:r>
          </w:p>
          <w:p w14:paraId="185F4A59" w14:textId="1E40505D" w:rsidR="000F0B4B" w:rsidRPr="007E052A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7E052A">
              <w:rPr>
                <w:rFonts w:ascii="Arial" w:hAnsi="Arial" w:cs="Arial"/>
                <w:sz w:val="20"/>
                <w:szCs w:val="20"/>
              </w:rPr>
              <w:t>EMPIAR-11373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1AB3EBBC" w14:textId="77777777" w:rsidR="000F0B4B" w:rsidRPr="007E052A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7E052A">
              <w:rPr>
                <w:rFonts w:ascii="Arial" w:hAnsi="Arial" w:cs="Arial"/>
                <w:sz w:val="20"/>
                <w:szCs w:val="20"/>
              </w:rPr>
              <w:t>8DYU</w:t>
            </w:r>
          </w:p>
          <w:p w14:paraId="305902FF" w14:textId="55B81028" w:rsidR="000F0B4B" w:rsidRPr="007E052A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7E052A">
              <w:rPr>
                <w:rFonts w:ascii="Arial" w:hAnsi="Arial" w:cs="Arial"/>
                <w:sz w:val="20"/>
                <w:szCs w:val="20"/>
              </w:rPr>
              <w:t>EMD-27782</w:t>
            </w:r>
          </w:p>
          <w:p w14:paraId="03675601" w14:textId="1CAE730C" w:rsidR="000F0B4B" w:rsidRPr="007E052A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7E052A">
              <w:rPr>
                <w:rFonts w:ascii="Arial" w:hAnsi="Arial" w:cs="Arial"/>
                <w:sz w:val="20"/>
                <w:szCs w:val="20"/>
              </w:rPr>
              <w:t>EMPIAR-11373</w:t>
            </w:r>
          </w:p>
        </w:tc>
      </w:tr>
      <w:tr w:rsidR="000F0B4B" w14:paraId="446504E3" w14:textId="77777777" w:rsidTr="00622F7E">
        <w:trPr>
          <w:trHeight w:val="289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3B853AB3" w14:textId="77777777" w:rsidR="000F0B4B" w:rsidRDefault="000F0B4B" w:rsidP="000F0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3B3E70" w14:textId="61D4CB39" w:rsidR="000F0B4B" w:rsidRPr="00835A86" w:rsidRDefault="000F0B4B" w:rsidP="000F0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A86">
              <w:rPr>
                <w:rFonts w:ascii="Arial" w:hAnsi="Arial" w:cs="Arial"/>
                <w:b/>
                <w:bCs/>
                <w:sz w:val="20"/>
                <w:szCs w:val="20"/>
              </w:rPr>
              <w:t>Data collection and processing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3D74454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4B" w14:paraId="719DA496" w14:textId="77777777" w:rsidTr="00622F7E">
        <w:trPr>
          <w:trHeight w:val="470"/>
        </w:trPr>
        <w:tc>
          <w:tcPr>
            <w:tcW w:w="2694" w:type="dxa"/>
            <w:tcBorders>
              <w:top w:val="single" w:sz="4" w:space="0" w:color="auto"/>
            </w:tcBorders>
          </w:tcPr>
          <w:p w14:paraId="72793F0B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Microscope</w:t>
            </w:r>
          </w:p>
          <w:p w14:paraId="30748D3F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Camera</w:t>
            </w:r>
          </w:p>
          <w:p w14:paraId="025B744B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Magnfication</w:t>
            </w:r>
            <w:proofErr w:type="spellEnd"/>
            <w:r w:rsidRPr="00835A8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98922E3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14:paraId="6D0C1670" w14:textId="77777777" w:rsidR="000F0B4B" w:rsidRPr="00835A86" w:rsidRDefault="000F0B4B" w:rsidP="000F0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Talos Arctica</w:t>
            </w:r>
          </w:p>
          <w:p w14:paraId="03C5AB76" w14:textId="77777777" w:rsidR="000F0B4B" w:rsidRDefault="000F0B4B" w:rsidP="000F0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Gatan K2 Summit</w:t>
            </w:r>
          </w:p>
          <w:p w14:paraId="514F7DE5" w14:textId="77777777" w:rsidR="000F0B4B" w:rsidRDefault="000F0B4B" w:rsidP="000F0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36 000</w:t>
            </w:r>
          </w:p>
        </w:tc>
      </w:tr>
      <w:tr w:rsidR="000F0B4B" w14:paraId="34A9B7AB" w14:textId="77777777" w:rsidTr="00622F7E">
        <w:trPr>
          <w:trHeight w:val="22"/>
        </w:trPr>
        <w:tc>
          <w:tcPr>
            <w:tcW w:w="2694" w:type="dxa"/>
          </w:tcPr>
          <w:p w14:paraId="47C00BFF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Voltage (kV)</w:t>
            </w:r>
          </w:p>
        </w:tc>
        <w:tc>
          <w:tcPr>
            <w:tcW w:w="283" w:type="dxa"/>
          </w:tcPr>
          <w:p w14:paraId="2D991911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65637C70" w14:textId="77777777" w:rsidR="000F0B4B" w:rsidRDefault="000F0B4B" w:rsidP="000F0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35A8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F0B4B" w:rsidRPr="00835A86" w14:paraId="491D9ECD" w14:textId="77777777" w:rsidTr="00622F7E">
        <w:trPr>
          <w:trHeight w:val="22"/>
        </w:trPr>
        <w:tc>
          <w:tcPr>
            <w:tcW w:w="2694" w:type="dxa"/>
          </w:tcPr>
          <w:p w14:paraId="6DF7F2EF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bCs/>
                <w:iCs/>
                <w:sz w:val="20"/>
                <w:szCs w:val="20"/>
              </w:rPr>
              <w:t>Electron exposure (e–/Å</w:t>
            </w:r>
            <w:r w:rsidRPr="00835A8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2</w:t>
            </w:r>
            <w:r w:rsidRPr="00835A86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5C2FB688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2D7A550D" w14:textId="77777777" w:rsidR="000F0B4B" w:rsidRPr="00835A86" w:rsidRDefault="000F0B4B" w:rsidP="000F0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0F0B4B" w:rsidRPr="00835A86" w14:paraId="229E3592" w14:textId="77777777" w:rsidTr="00622F7E">
        <w:trPr>
          <w:trHeight w:val="22"/>
        </w:trPr>
        <w:tc>
          <w:tcPr>
            <w:tcW w:w="2694" w:type="dxa"/>
          </w:tcPr>
          <w:p w14:paraId="1061F877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Defocus range (</w:t>
            </w:r>
            <w:proofErr w:type="spellStart"/>
            <w:r w:rsidRPr="00835A86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835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1985A67A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37506778" w14:textId="77777777" w:rsidR="000F0B4B" w:rsidRPr="00835A86" w:rsidRDefault="000F0B4B" w:rsidP="000F0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0.3 – 3.7 </w:t>
            </w:r>
          </w:p>
        </w:tc>
      </w:tr>
      <w:tr w:rsidR="000F0B4B" w:rsidRPr="00835A86" w14:paraId="588BACC3" w14:textId="77777777" w:rsidTr="00622F7E">
        <w:trPr>
          <w:trHeight w:val="22"/>
        </w:trPr>
        <w:tc>
          <w:tcPr>
            <w:tcW w:w="2694" w:type="dxa"/>
          </w:tcPr>
          <w:p w14:paraId="2A79E6C0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Pixel size (Å)</w:t>
            </w:r>
          </w:p>
          <w:p w14:paraId="21961CE2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datasets (no.)</w:t>
            </w:r>
          </w:p>
        </w:tc>
        <w:tc>
          <w:tcPr>
            <w:tcW w:w="283" w:type="dxa"/>
          </w:tcPr>
          <w:p w14:paraId="16DEC85F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7BB995D0" w14:textId="77777777" w:rsidR="000F0B4B" w:rsidRDefault="000F0B4B" w:rsidP="000F0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19B53A56" w14:textId="77777777" w:rsidR="000F0B4B" w:rsidRPr="00835A86" w:rsidRDefault="000F0B4B" w:rsidP="000F0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F0B4B" w14:paraId="12E9A073" w14:textId="77777777" w:rsidTr="00622F7E">
        <w:trPr>
          <w:trHeight w:val="547"/>
        </w:trPr>
        <w:tc>
          <w:tcPr>
            <w:tcW w:w="2694" w:type="dxa"/>
            <w:tcBorders>
              <w:bottom w:val="single" w:sz="4" w:space="0" w:color="auto"/>
            </w:tcBorders>
          </w:tcPr>
          <w:p w14:paraId="016FA589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E3371" w14:textId="77777777" w:rsidR="000F0B4B" w:rsidRPr="00935061" w:rsidRDefault="000F0B4B" w:rsidP="000F0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A86">
              <w:rPr>
                <w:rFonts w:ascii="Arial" w:hAnsi="Arial" w:cs="Arial"/>
                <w:b/>
                <w:bCs/>
                <w:sz w:val="20"/>
                <w:szCs w:val="20"/>
              </w:rPr>
              <w:t>Reconstruction</w:t>
            </w:r>
          </w:p>
        </w:tc>
        <w:tc>
          <w:tcPr>
            <w:tcW w:w="2404" w:type="dxa"/>
            <w:gridSpan w:val="3"/>
            <w:tcBorders>
              <w:bottom w:val="single" w:sz="4" w:space="0" w:color="auto"/>
            </w:tcBorders>
          </w:tcPr>
          <w:p w14:paraId="0E783226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34288E58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4B" w:rsidRPr="00835A86" w14:paraId="12133655" w14:textId="77777777" w:rsidTr="00622F7E">
        <w:trPr>
          <w:trHeight w:val="22"/>
        </w:trPr>
        <w:tc>
          <w:tcPr>
            <w:tcW w:w="2694" w:type="dxa"/>
            <w:tcBorders>
              <w:top w:val="single" w:sz="4" w:space="0" w:color="auto"/>
            </w:tcBorders>
          </w:tcPr>
          <w:p w14:paraId="27BD08C6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</w:tcBorders>
          </w:tcPr>
          <w:p w14:paraId="1A065D79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013CBC5F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</w:tr>
      <w:tr w:rsidR="000F0B4B" w:rsidRPr="00835A86" w14:paraId="00140D1C" w14:textId="77777777" w:rsidTr="00622F7E">
        <w:trPr>
          <w:trHeight w:val="22"/>
        </w:trPr>
        <w:tc>
          <w:tcPr>
            <w:tcW w:w="2694" w:type="dxa"/>
          </w:tcPr>
          <w:p w14:paraId="0618245A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Initial particle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35A86">
              <w:rPr>
                <w:rFonts w:ascii="Arial" w:hAnsi="Arial" w:cs="Arial"/>
                <w:sz w:val="20"/>
                <w:szCs w:val="20"/>
              </w:rPr>
              <w:t>(no.)</w:t>
            </w:r>
          </w:p>
        </w:tc>
        <w:tc>
          <w:tcPr>
            <w:tcW w:w="2404" w:type="dxa"/>
            <w:gridSpan w:val="3"/>
          </w:tcPr>
          <w:p w14:paraId="67374046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996 929</w:t>
            </w:r>
          </w:p>
        </w:tc>
        <w:tc>
          <w:tcPr>
            <w:tcW w:w="2557" w:type="dxa"/>
          </w:tcPr>
          <w:p w14:paraId="4DA9A461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996 929</w:t>
            </w:r>
          </w:p>
        </w:tc>
      </w:tr>
      <w:tr w:rsidR="000F0B4B" w14:paraId="244C90FA" w14:textId="77777777" w:rsidTr="00622F7E">
        <w:trPr>
          <w:trHeight w:val="22"/>
        </w:trPr>
        <w:tc>
          <w:tcPr>
            <w:tcW w:w="2694" w:type="dxa"/>
          </w:tcPr>
          <w:p w14:paraId="1C47A5EB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Final particle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835A86">
              <w:rPr>
                <w:rFonts w:ascii="Arial" w:hAnsi="Arial" w:cs="Arial"/>
                <w:sz w:val="20"/>
                <w:szCs w:val="20"/>
              </w:rPr>
              <w:t>(no.)</w:t>
            </w:r>
          </w:p>
        </w:tc>
        <w:tc>
          <w:tcPr>
            <w:tcW w:w="2404" w:type="dxa"/>
            <w:gridSpan w:val="3"/>
          </w:tcPr>
          <w:p w14:paraId="03B4EB70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24 217</w:t>
            </w:r>
          </w:p>
        </w:tc>
        <w:tc>
          <w:tcPr>
            <w:tcW w:w="2557" w:type="dxa"/>
          </w:tcPr>
          <w:p w14:paraId="4EB8D83E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37 288</w:t>
            </w:r>
          </w:p>
        </w:tc>
      </w:tr>
      <w:tr w:rsidR="000F0B4B" w:rsidRPr="00835A86" w14:paraId="4C9B7DE6" w14:textId="77777777" w:rsidTr="00622F7E">
        <w:trPr>
          <w:trHeight w:val="22"/>
        </w:trPr>
        <w:tc>
          <w:tcPr>
            <w:tcW w:w="2694" w:type="dxa"/>
          </w:tcPr>
          <w:p w14:paraId="2862811E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Micrographs collected (no.)</w:t>
            </w:r>
          </w:p>
          <w:p w14:paraId="66001B83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Micrographs final (no.)</w:t>
            </w:r>
          </w:p>
          <w:p w14:paraId="2D2C5299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Map resolution (Å) (0.143 FSC threshold)</w:t>
            </w:r>
          </w:p>
        </w:tc>
        <w:tc>
          <w:tcPr>
            <w:tcW w:w="2404" w:type="dxa"/>
            <w:gridSpan w:val="3"/>
          </w:tcPr>
          <w:p w14:paraId="1869818A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3763</w:t>
            </w:r>
            <w:r w:rsidRPr="00835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A8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2892</w:t>
            </w:r>
          </w:p>
          <w:p w14:paraId="229B4953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2557" w:type="dxa"/>
          </w:tcPr>
          <w:p w14:paraId="3A58C5DA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3763</w:t>
            </w:r>
          </w:p>
          <w:p w14:paraId="7AAB07B8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</w:t>
            </w:r>
          </w:p>
          <w:p w14:paraId="0E5421A5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</w:tr>
      <w:tr w:rsidR="000F0B4B" w:rsidRPr="00835A86" w14:paraId="7941F8FD" w14:textId="77777777" w:rsidTr="00622F7E">
        <w:trPr>
          <w:trHeight w:val="22"/>
        </w:trPr>
        <w:tc>
          <w:tcPr>
            <w:tcW w:w="2694" w:type="dxa"/>
          </w:tcPr>
          <w:p w14:paraId="0439BAEC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14:paraId="35C4A575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</w:tcPr>
          <w:p w14:paraId="540C5C69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4B" w:rsidRPr="00835A86" w14:paraId="4CAF10E1" w14:textId="77777777" w:rsidTr="00622F7E">
        <w:trPr>
          <w:trHeight w:val="283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72FA01BC" w14:textId="77777777" w:rsidR="000F0B4B" w:rsidRPr="00835A86" w:rsidRDefault="000F0B4B" w:rsidP="000F0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A86">
              <w:rPr>
                <w:rFonts w:ascii="Arial" w:hAnsi="Arial" w:cs="Arial"/>
                <w:b/>
                <w:bCs/>
                <w:sz w:val="20"/>
                <w:szCs w:val="20"/>
              </w:rPr>
              <w:t>Model Refinement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Validation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7C218500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2CF84D02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4B" w14:paraId="707E669F" w14:textId="77777777" w:rsidTr="00622F7E">
        <w:trPr>
          <w:trHeight w:val="228"/>
        </w:trPr>
        <w:tc>
          <w:tcPr>
            <w:tcW w:w="2694" w:type="dxa"/>
            <w:tcBorders>
              <w:top w:val="single" w:sz="4" w:space="0" w:color="auto"/>
            </w:tcBorders>
          </w:tcPr>
          <w:p w14:paraId="732768B1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Initial model used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</w:tcBorders>
          </w:tcPr>
          <w:p w14:paraId="49E85027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PDB 5NUG;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AlphaFold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P43034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7057B9C3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Dynein-Lis1</w:t>
            </w:r>
          </w:p>
        </w:tc>
      </w:tr>
      <w:tr w:rsidR="000F0B4B" w14:paraId="3EE63F66" w14:textId="77777777" w:rsidTr="00622F7E">
        <w:trPr>
          <w:trHeight w:val="456"/>
        </w:trPr>
        <w:tc>
          <w:tcPr>
            <w:tcW w:w="2694" w:type="dxa"/>
          </w:tcPr>
          <w:p w14:paraId="3C33DA79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Map-to-model resolution </w:t>
            </w:r>
          </w:p>
          <w:p w14:paraId="2C511F69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>(0.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5A86">
              <w:rPr>
                <w:rFonts w:ascii="Arial" w:hAnsi="Arial" w:cs="Arial"/>
                <w:sz w:val="20"/>
                <w:szCs w:val="20"/>
              </w:rPr>
              <w:t xml:space="preserve"> FSC threshold) (Å)</w:t>
            </w:r>
          </w:p>
        </w:tc>
        <w:tc>
          <w:tcPr>
            <w:tcW w:w="2404" w:type="dxa"/>
            <w:gridSpan w:val="3"/>
          </w:tcPr>
          <w:p w14:paraId="3F2ED59D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02C5B30B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</w:tcPr>
          <w:p w14:paraId="757259A7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</w:tr>
      <w:tr w:rsidR="000F0B4B" w14:paraId="181F7DAA" w14:textId="77777777" w:rsidTr="00622F7E">
        <w:trPr>
          <w:trHeight w:val="241"/>
        </w:trPr>
        <w:tc>
          <w:tcPr>
            <w:tcW w:w="2694" w:type="dxa"/>
          </w:tcPr>
          <w:p w14:paraId="221B13D5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835A86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835A86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835A86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835A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D49BD0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to Map Fit</w:t>
            </w:r>
          </w:p>
          <w:p w14:paraId="0E6A2E57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CC mask</w:t>
            </w:r>
          </w:p>
        </w:tc>
        <w:tc>
          <w:tcPr>
            <w:tcW w:w="2404" w:type="dxa"/>
            <w:gridSpan w:val="3"/>
          </w:tcPr>
          <w:p w14:paraId="1A8086CA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50.3</w:t>
            </w:r>
          </w:p>
          <w:p w14:paraId="4FBFBC4A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7329C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2557" w:type="dxa"/>
          </w:tcPr>
          <w:p w14:paraId="6E4D4856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65.4</w:t>
            </w:r>
          </w:p>
          <w:p w14:paraId="25DCF7E4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EA7FE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</w:tr>
      <w:tr w:rsidR="000F0B4B" w:rsidRPr="00835A86" w14:paraId="24DE7255" w14:textId="77777777" w:rsidTr="00622F7E">
        <w:trPr>
          <w:trHeight w:val="1154"/>
        </w:trPr>
        <w:tc>
          <w:tcPr>
            <w:tcW w:w="2694" w:type="dxa"/>
          </w:tcPr>
          <w:p w14:paraId="0B2493B1" w14:textId="77777777" w:rsidR="000F0B4B" w:rsidRPr="00835A86" w:rsidRDefault="000F0B4B" w:rsidP="000F0B4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54291DE" w14:textId="77777777" w:rsidR="000F0B4B" w:rsidRPr="00835A86" w:rsidRDefault="000F0B4B" w:rsidP="000F0B4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35A86">
              <w:rPr>
                <w:rFonts w:ascii="Arial" w:hAnsi="Arial" w:cs="Arial"/>
                <w:bCs/>
                <w:i/>
                <w:sz w:val="20"/>
                <w:szCs w:val="20"/>
              </w:rPr>
              <w:t>Model composition</w:t>
            </w:r>
          </w:p>
          <w:p w14:paraId="35E2BDB4" w14:textId="77777777" w:rsidR="000F0B4B" w:rsidRPr="00835A86" w:rsidRDefault="000F0B4B" w:rsidP="000F0B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5A8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Non-hydrogen atoms</w:t>
            </w:r>
          </w:p>
          <w:p w14:paraId="569463E0" w14:textId="77777777" w:rsidR="000F0B4B" w:rsidRPr="00835A86" w:rsidRDefault="000F0B4B" w:rsidP="000F0B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5A8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Protein residues</w:t>
            </w:r>
          </w:p>
          <w:p w14:paraId="15C87F24" w14:textId="77777777" w:rsidR="000F0B4B" w:rsidRPr="00835A86" w:rsidRDefault="000F0B4B" w:rsidP="000F0B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35A8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Ligands</w:t>
            </w:r>
          </w:p>
        </w:tc>
        <w:tc>
          <w:tcPr>
            <w:tcW w:w="2404" w:type="dxa"/>
            <w:gridSpan w:val="3"/>
          </w:tcPr>
          <w:p w14:paraId="47C237BB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0EEDC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80CF1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23 053</w:t>
            </w:r>
          </w:p>
          <w:p w14:paraId="11555B09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2 854</w:t>
            </w:r>
          </w:p>
          <w:p w14:paraId="12923347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7" w:type="dxa"/>
          </w:tcPr>
          <w:p w14:paraId="0DC5D774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73A81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C5E00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24610</w:t>
            </w:r>
          </w:p>
          <w:p w14:paraId="736EF8A5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</w:t>
            </w:r>
          </w:p>
          <w:p w14:paraId="0345B932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F0B4B" w:rsidRPr="00835A86" w14:paraId="5A6FA126" w14:textId="77777777" w:rsidTr="00622F7E">
        <w:trPr>
          <w:trHeight w:val="697"/>
        </w:trPr>
        <w:tc>
          <w:tcPr>
            <w:tcW w:w="2694" w:type="dxa"/>
          </w:tcPr>
          <w:p w14:paraId="04D4DF15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835A86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835A8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35A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7ED595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1DD4B4BC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2404" w:type="dxa"/>
            <w:gridSpan w:val="3"/>
          </w:tcPr>
          <w:p w14:paraId="042650AA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CF13E5B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  <w:p w14:paraId="5DF21687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557" w:type="dxa"/>
          </w:tcPr>
          <w:p w14:paraId="2B572158" w14:textId="77777777" w:rsidR="000F0B4B" w:rsidRPr="007B5954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700D0" w14:textId="77777777" w:rsidR="000F0B4B" w:rsidRPr="007B5954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7B5954">
              <w:rPr>
                <w:rFonts w:ascii="Arial" w:hAnsi="Arial" w:cs="Arial"/>
                <w:sz w:val="20"/>
                <w:szCs w:val="20"/>
              </w:rPr>
              <w:t>276</w:t>
            </w:r>
          </w:p>
          <w:p w14:paraId="49D70F38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B595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0F0B4B" w:rsidRPr="00835A86" w14:paraId="00D2BC4F" w14:textId="77777777" w:rsidTr="00622F7E">
        <w:trPr>
          <w:trHeight w:val="684"/>
        </w:trPr>
        <w:tc>
          <w:tcPr>
            <w:tcW w:w="2694" w:type="dxa"/>
          </w:tcPr>
          <w:p w14:paraId="0786056D" w14:textId="77777777" w:rsidR="000F0B4B" w:rsidRPr="00835A86" w:rsidRDefault="000F0B4B" w:rsidP="000F0B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5A86">
              <w:rPr>
                <w:rFonts w:ascii="Arial" w:hAnsi="Arial" w:cs="Arial"/>
                <w:i/>
                <w:iCs/>
                <w:sz w:val="20"/>
                <w:szCs w:val="20"/>
              </w:rPr>
              <w:t>R.m.s.</w:t>
            </w:r>
            <w:proofErr w:type="spellEnd"/>
            <w:r w:rsidRPr="00835A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deviations</w:t>
            </w:r>
          </w:p>
          <w:p w14:paraId="3B8AD92D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58BA5E20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2404" w:type="dxa"/>
            <w:gridSpan w:val="3"/>
          </w:tcPr>
          <w:p w14:paraId="00B9D61C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79389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</w:t>
            </w:r>
          </w:p>
          <w:p w14:paraId="5EC3E4C8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</w:t>
            </w:r>
          </w:p>
        </w:tc>
        <w:tc>
          <w:tcPr>
            <w:tcW w:w="2557" w:type="dxa"/>
          </w:tcPr>
          <w:p w14:paraId="1C2CB555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54E33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</w:t>
            </w:r>
          </w:p>
          <w:p w14:paraId="6A05EFF0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0.868</w:t>
            </w:r>
          </w:p>
        </w:tc>
      </w:tr>
      <w:tr w:rsidR="000F0B4B" w:rsidRPr="00835A86" w14:paraId="6BFA7A14" w14:textId="77777777" w:rsidTr="00622F7E">
        <w:trPr>
          <w:trHeight w:val="926"/>
        </w:trPr>
        <w:tc>
          <w:tcPr>
            <w:tcW w:w="2694" w:type="dxa"/>
          </w:tcPr>
          <w:p w14:paraId="2F8EC851" w14:textId="77777777" w:rsidR="000F0B4B" w:rsidRPr="00835A86" w:rsidRDefault="000F0B4B" w:rsidP="000F0B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A86">
              <w:rPr>
                <w:rFonts w:ascii="Arial" w:hAnsi="Arial" w:cs="Arial"/>
                <w:i/>
                <w:iCs/>
                <w:sz w:val="20"/>
                <w:szCs w:val="20"/>
              </w:rPr>
              <w:t>Validation</w:t>
            </w:r>
          </w:p>
          <w:p w14:paraId="13A785F3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835A86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835A86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1CCA74F0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835A86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1DF4D91E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835A86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2404" w:type="dxa"/>
            <w:gridSpan w:val="3"/>
          </w:tcPr>
          <w:p w14:paraId="553A1F63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30619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</w:t>
            </w:r>
          </w:p>
          <w:p w14:paraId="079DC93F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5.74</w:t>
            </w:r>
          </w:p>
          <w:p w14:paraId="4B3E3966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2557" w:type="dxa"/>
          </w:tcPr>
          <w:p w14:paraId="2D2CCAC8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C347F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</w:t>
            </w:r>
          </w:p>
          <w:p w14:paraId="1426BDD0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  <w:p w14:paraId="2D4C8797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</w:tr>
      <w:tr w:rsidR="000F0B4B" w:rsidRPr="00835A86" w14:paraId="3B84FCE4" w14:textId="77777777" w:rsidTr="00622F7E">
        <w:trPr>
          <w:trHeight w:val="450"/>
        </w:trPr>
        <w:tc>
          <w:tcPr>
            <w:tcW w:w="2694" w:type="dxa"/>
          </w:tcPr>
          <w:p w14:paraId="032A4363" w14:textId="77777777" w:rsidR="000F0B4B" w:rsidRPr="00835A86" w:rsidRDefault="000F0B4B" w:rsidP="000F0B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5A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Ramachandran </w:t>
            </w:r>
          </w:p>
          <w:p w14:paraId="0767D2A8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    Favored (%)</w:t>
            </w:r>
          </w:p>
          <w:p w14:paraId="35093886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3DCA2DB5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 w:rsidRPr="00835A86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2404" w:type="dxa"/>
            <w:gridSpan w:val="3"/>
          </w:tcPr>
          <w:p w14:paraId="10485CD3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DC133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96.33</w:t>
            </w:r>
          </w:p>
          <w:p w14:paraId="6789A45B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3.63</w:t>
            </w:r>
          </w:p>
          <w:p w14:paraId="2AB7928F" w14:textId="3A2404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557" w:type="dxa"/>
          </w:tcPr>
          <w:p w14:paraId="5F7E4CC4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3ECB9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96.83</w:t>
            </w:r>
          </w:p>
          <w:p w14:paraId="2DAD2FCD" w14:textId="77777777" w:rsidR="000F0B4B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</w:t>
            </w:r>
          </w:p>
          <w:p w14:paraId="680FA6F5" w14:textId="77777777" w:rsidR="000F0B4B" w:rsidRPr="00835A86" w:rsidRDefault="000F0B4B" w:rsidP="000F0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</w:tbl>
    <w:p w14:paraId="24CE40C6" w14:textId="77777777" w:rsidR="00A733A0" w:rsidRDefault="007E052A" w:rsidP="00766D78"/>
    <w:sectPr w:rsidR="00A733A0" w:rsidSect="002D15B8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8D"/>
    <w:rsid w:val="0001554E"/>
    <w:rsid w:val="00016B08"/>
    <w:rsid w:val="00022AEA"/>
    <w:rsid w:val="0007772B"/>
    <w:rsid w:val="000D4B8C"/>
    <w:rsid w:val="000F0B4B"/>
    <w:rsid w:val="001F2B04"/>
    <w:rsid w:val="00222390"/>
    <w:rsid w:val="00246AB1"/>
    <w:rsid w:val="002563EC"/>
    <w:rsid w:val="002A19D4"/>
    <w:rsid w:val="002A2D3F"/>
    <w:rsid w:val="002B3CBC"/>
    <w:rsid w:val="002D15B8"/>
    <w:rsid w:val="002E6A03"/>
    <w:rsid w:val="00300613"/>
    <w:rsid w:val="003945F8"/>
    <w:rsid w:val="003F6DE8"/>
    <w:rsid w:val="00472966"/>
    <w:rsid w:val="0048318D"/>
    <w:rsid w:val="005848CB"/>
    <w:rsid w:val="005F5BE0"/>
    <w:rsid w:val="00625AE2"/>
    <w:rsid w:val="00766D78"/>
    <w:rsid w:val="007C0D4C"/>
    <w:rsid w:val="007E052A"/>
    <w:rsid w:val="00870C8E"/>
    <w:rsid w:val="008855CA"/>
    <w:rsid w:val="008F6B2D"/>
    <w:rsid w:val="0092283B"/>
    <w:rsid w:val="009854AC"/>
    <w:rsid w:val="00A63014"/>
    <w:rsid w:val="00AB1D60"/>
    <w:rsid w:val="00AB2F5C"/>
    <w:rsid w:val="00AB4D56"/>
    <w:rsid w:val="00AC1424"/>
    <w:rsid w:val="00BA0F20"/>
    <w:rsid w:val="00BA1EB7"/>
    <w:rsid w:val="00C04349"/>
    <w:rsid w:val="00CD7F74"/>
    <w:rsid w:val="00D05021"/>
    <w:rsid w:val="00D30F7D"/>
    <w:rsid w:val="00D5593E"/>
    <w:rsid w:val="00D666C1"/>
    <w:rsid w:val="00D808E4"/>
    <w:rsid w:val="00E1179B"/>
    <w:rsid w:val="00E22EAD"/>
    <w:rsid w:val="00F026D9"/>
    <w:rsid w:val="00F31047"/>
    <w:rsid w:val="00F514BE"/>
    <w:rsid w:val="00FD0165"/>
    <w:rsid w:val="00FF5D1E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67847"/>
  <w15:chartTrackingRefBased/>
  <w15:docId w15:val="{A09C2AE1-2B6C-8A41-B14D-94AFEEF8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318D"/>
    <w:rPr>
      <w:rFonts w:eastAsia="MS Mincho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Leschziner, Andres</dc:creator>
  <cp:keywords/>
  <dc:description/>
  <cp:lastModifiedBy>James Gilbert</cp:lastModifiedBy>
  <cp:revision>4</cp:revision>
  <dcterms:created xsi:type="dcterms:W3CDTF">2023-01-17T20:48:00Z</dcterms:created>
  <dcterms:modified xsi:type="dcterms:W3CDTF">2023-01-24T11:22:00Z</dcterms:modified>
</cp:coreProperties>
</file>