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w:t>
        </w:r>
        <w:r>
          <w:rPr>
            <w:rFonts w:ascii="Noto Sans" w:eastAsia="Noto Sans" w:hAnsi="Noto Sans" w:cs="Noto Sans"/>
            <w:color w:val="1155CC"/>
            <w:sz w:val="20"/>
            <w:szCs w:val="20"/>
            <w:u w:val="single"/>
          </w:rPr>
          <w:t>m</w:t>
        </w:r>
        <w:r>
          <w:rPr>
            <w:rFonts w:ascii="Noto Sans" w:eastAsia="Noto Sans" w:hAnsi="Noto Sans" w:cs="Noto Sans"/>
            <w:color w:val="1155CC"/>
            <w:sz w:val="20"/>
            <w:szCs w:val="20"/>
            <w:u w:val="single"/>
          </w:rPr>
          <w:t>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w:t>
      </w:r>
      <w:r>
        <w:rPr>
          <w:rFonts w:ascii="Noto Sans" w:eastAsia="Noto Sans" w:hAnsi="Noto Sans" w:cs="Noto Sans"/>
          <w:color w:val="1155CC"/>
          <w:sz w:val="20"/>
          <w:szCs w:val="20"/>
          <w:u w:val="single"/>
        </w:rPr>
        <w:t>s</w:t>
      </w:r>
      <w:r>
        <w:rPr>
          <w:rFonts w:ascii="Noto Sans" w:eastAsia="Noto Sans" w:hAnsi="Noto Sans" w:cs="Noto Sans"/>
          <w:color w:val="1155CC"/>
          <w:sz w:val="20"/>
          <w:szCs w:val="20"/>
          <w:u w:val="single"/>
        </w:rPr>
        <w:t>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1E5C5E0" w14:textId="77777777" w:rsidR="005C0868" w:rsidRDefault="005C0868" w:rsidP="005C0868">
            <w:pPr>
              <w:rPr>
                <w:rFonts w:asciiTheme="majorHAnsi" w:eastAsia="Noto Sans" w:hAnsiTheme="majorHAnsi" w:cstheme="majorHAnsi"/>
                <w:bCs/>
                <w:sz w:val="20"/>
                <w:szCs w:val="20"/>
              </w:rPr>
            </w:pPr>
            <w:r w:rsidRPr="00562CDF">
              <w:rPr>
                <w:rFonts w:asciiTheme="majorHAnsi" w:eastAsia="Noto Sans" w:hAnsiTheme="majorHAnsi" w:cstheme="majorHAnsi"/>
                <w:bCs/>
                <w:sz w:val="20"/>
                <w:szCs w:val="20"/>
              </w:rPr>
              <w:t>Materials and method</w:t>
            </w:r>
            <w:r>
              <w:rPr>
                <w:rFonts w:asciiTheme="majorHAnsi" w:eastAsia="Noto Sans" w:hAnsiTheme="majorHAnsi" w:cstheme="majorHAnsi"/>
                <w:bCs/>
                <w:sz w:val="20"/>
                <w:szCs w:val="20"/>
              </w:rPr>
              <w:t>s</w:t>
            </w:r>
          </w:p>
          <w:p w14:paraId="26E505F5" w14:textId="77777777" w:rsidR="005C0868" w:rsidRDefault="005C0868" w:rsidP="005C0868">
            <w:pPr>
              <w:rPr>
                <w:rFonts w:asciiTheme="majorHAnsi" w:hAnsiTheme="majorHAnsi" w:cstheme="majorHAnsi"/>
                <w:bCs/>
                <w:sz w:val="20"/>
                <w:szCs w:val="20"/>
              </w:rPr>
            </w:pPr>
            <w:r>
              <w:rPr>
                <w:rFonts w:asciiTheme="majorHAnsi" w:eastAsia="Noto Sans" w:hAnsiTheme="majorHAnsi" w:cstheme="majorHAnsi"/>
                <w:bCs/>
                <w:sz w:val="20"/>
                <w:szCs w:val="20"/>
              </w:rPr>
              <w:t>--</w:t>
            </w:r>
            <w:r w:rsidRPr="00562CDF">
              <w:rPr>
                <w:rFonts w:asciiTheme="majorHAnsi" w:hAnsiTheme="majorHAnsi" w:cstheme="majorHAnsi"/>
                <w:bCs/>
                <w:sz w:val="20"/>
                <w:szCs w:val="20"/>
              </w:rPr>
              <w:t>Yeast strains and methods</w:t>
            </w:r>
          </w:p>
          <w:p w14:paraId="4EC3BCB7" w14:textId="3B224AD7" w:rsidR="00F102CC" w:rsidRPr="00562CDF" w:rsidRDefault="005C0868" w:rsidP="005C0868">
            <w:pPr>
              <w:rPr>
                <w:rFonts w:asciiTheme="majorHAnsi" w:eastAsia="Noto Sans" w:hAnsiTheme="majorHAnsi" w:cstheme="majorHAnsi"/>
                <w:bCs/>
                <w:color w:val="434343"/>
                <w:sz w:val="20"/>
                <w:szCs w:val="20"/>
              </w:rPr>
            </w:pPr>
            <w:r>
              <w:rPr>
                <w:rFonts w:asciiTheme="majorHAnsi" w:hAnsiTheme="majorHAnsi" w:cstheme="majorHAnsi"/>
                <w:bCs/>
                <w:sz w:val="20"/>
                <w:szCs w:val="20"/>
              </w:rPr>
              <w:t>--Table 1</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878A9F4" w14:textId="77777777" w:rsidR="00562CDF" w:rsidRDefault="00562CDF">
            <w:pPr>
              <w:rPr>
                <w:rFonts w:asciiTheme="majorHAnsi" w:eastAsia="Noto Sans" w:hAnsiTheme="majorHAnsi" w:cstheme="majorHAnsi"/>
                <w:bCs/>
                <w:sz w:val="20"/>
                <w:szCs w:val="20"/>
              </w:rPr>
            </w:pPr>
            <w:r w:rsidRPr="00562CDF">
              <w:rPr>
                <w:rFonts w:asciiTheme="majorHAnsi" w:eastAsia="Noto Sans" w:hAnsiTheme="majorHAnsi" w:cstheme="majorHAnsi"/>
                <w:bCs/>
                <w:sz w:val="20"/>
                <w:szCs w:val="20"/>
              </w:rPr>
              <w:t>Materials and method</w:t>
            </w:r>
          </w:p>
          <w:p w14:paraId="2FAE753D" w14:textId="69515B1B" w:rsidR="00562CDF" w:rsidRDefault="00562CDF">
            <w:pPr>
              <w:rPr>
                <w:rFonts w:asciiTheme="majorHAnsi" w:eastAsia="Noto Sans" w:hAnsiTheme="majorHAnsi" w:cstheme="majorHAnsi"/>
                <w:bCs/>
                <w:sz w:val="20"/>
                <w:szCs w:val="20"/>
              </w:rPr>
            </w:pPr>
            <w:r>
              <w:rPr>
                <w:rFonts w:asciiTheme="majorHAnsi" w:eastAsia="Noto Sans" w:hAnsiTheme="majorHAnsi" w:cstheme="majorHAnsi"/>
                <w:bCs/>
                <w:sz w:val="20"/>
                <w:szCs w:val="20"/>
              </w:rPr>
              <w:t>-</w:t>
            </w:r>
            <w:r>
              <w:rPr>
                <w:rFonts w:asciiTheme="majorHAnsi" w:eastAsia="Noto Sans" w:hAnsiTheme="majorHAnsi" w:cstheme="majorHAnsi"/>
                <w:bCs/>
                <w:sz w:val="20"/>
                <w:szCs w:val="20"/>
              </w:rPr>
              <w:t>-</w:t>
            </w:r>
            <w:r>
              <w:t xml:space="preserve"> </w:t>
            </w:r>
            <w:r w:rsidRPr="00562CDF">
              <w:rPr>
                <w:rFonts w:asciiTheme="majorHAnsi" w:eastAsia="Noto Sans" w:hAnsiTheme="majorHAnsi" w:cstheme="majorHAnsi"/>
                <w:bCs/>
                <w:sz w:val="20"/>
                <w:szCs w:val="20"/>
              </w:rPr>
              <w:t>Protein sample preparation and immunoblot analysis</w:t>
            </w:r>
          </w:p>
          <w:p w14:paraId="31209F92" w14:textId="7121146A" w:rsidR="00F102CC" w:rsidRPr="003D5AF6" w:rsidRDefault="00562CDF">
            <w:pPr>
              <w:rPr>
                <w:rFonts w:ascii="Noto Sans" w:eastAsia="Noto Sans" w:hAnsi="Noto Sans" w:cs="Noto Sans"/>
                <w:bCs/>
                <w:color w:val="434343"/>
                <w:sz w:val="18"/>
                <w:szCs w:val="18"/>
              </w:rPr>
            </w:pPr>
            <w:r>
              <w:rPr>
                <w:rFonts w:asciiTheme="majorHAnsi" w:eastAsia="Noto Sans" w:hAnsiTheme="majorHAnsi" w:cstheme="majorHAnsi"/>
                <w:bCs/>
                <w:sz w:val="20"/>
                <w:szCs w:val="20"/>
              </w:rPr>
              <w:t>-</w:t>
            </w:r>
            <w:r>
              <w:rPr>
                <w:rFonts w:asciiTheme="majorHAnsi" w:eastAsia="Noto Sans" w:hAnsiTheme="majorHAnsi" w:cstheme="majorHAnsi"/>
                <w:bCs/>
                <w:sz w:val="20"/>
                <w:szCs w:val="20"/>
              </w:rPr>
              <w:t>-</w:t>
            </w:r>
            <w:r>
              <w:t xml:space="preserve"> </w:t>
            </w:r>
            <w:r w:rsidRPr="00562CDF">
              <w:rPr>
                <w:rFonts w:asciiTheme="majorHAnsi" w:eastAsia="Noto Sans" w:hAnsiTheme="majorHAnsi" w:cstheme="majorHAnsi"/>
                <w:bCs/>
                <w:sz w:val="20"/>
                <w:szCs w:val="20"/>
              </w:rPr>
              <w:t>Sample preparation for Chromatin immunoprecipitation coupled to deep sequencing (</w:t>
            </w:r>
            <w:proofErr w:type="spellStart"/>
            <w:r w:rsidRPr="00562CDF">
              <w:rPr>
                <w:rFonts w:asciiTheme="majorHAnsi" w:eastAsia="Noto Sans" w:hAnsiTheme="majorHAnsi" w:cstheme="majorHAnsi"/>
                <w:bCs/>
                <w:sz w:val="20"/>
                <w:szCs w:val="20"/>
              </w:rPr>
              <w:t>ChIP</w:t>
            </w:r>
            <w:proofErr w:type="spellEnd"/>
            <w:r w:rsidRPr="00562CDF">
              <w:rPr>
                <w:rFonts w:asciiTheme="majorHAnsi" w:eastAsia="Noto Sans" w:hAnsiTheme="majorHAnsi" w:cstheme="majorHAnsi"/>
                <w:bCs/>
                <w:sz w:val="20"/>
                <w:szCs w:val="20"/>
              </w:rPr>
              <w:t>-seq)</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61823"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B61823" w:rsidRDefault="00B61823" w:rsidP="00B6182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0E617B5" w:rsidR="00B61823" w:rsidRPr="003D5AF6" w:rsidRDefault="00B61823" w:rsidP="00B6182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42DFCDD" w:rsidR="00B61823" w:rsidRPr="003D5AF6" w:rsidRDefault="00B61823" w:rsidP="00B6182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61823"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B61823" w:rsidRPr="003D5AF6" w:rsidRDefault="00B61823" w:rsidP="00B61823">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B61823" w:rsidRDefault="00B61823" w:rsidP="00B61823">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B61823" w:rsidRDefault="00B61823" w:rsidP="00B61823">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B61823"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B61823" w:rsidRDefault="00B61823" w:rsidP="00B61823">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B61823" w:rsidRDefault="00B61823" w:rsidP="00B6182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B61823" w:rsidRDefault="00B61823" w:rsidP="00B6182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61823"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B61823" w:rsidRDefault="00B61823" w:rsidP="00B61823">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D3D0C88" w:rsidR="00B61823" w:rsidRPr="003D5AF6" w:rsidRDefault="00B61823" w:rsidP="00B6182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77CA133" w:rsidR="00B61823" w:rsidRPr="003D5AF6" w:rsidRDefault="00B61823" w:rsidP="00B6182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61823"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B61823" w:rsidRDefault="00B61823" w:rsidP="00B61823">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7B692D6" w14:textId="47149EBA" w:rsidR="00B61823" w:rsidRDefault="00B61823" w:rsidP="00B61823">
            <w:pPr>
              <w:rPr>
                <w:rFonts w:asciiTheme="majorHAnsi" w:eastAsia="Noto Sans" w:hAnsiTheme="majorHAnsi" w:cstheme="majorHAnsi"/>
                <w:bCs/>
                <w:sz w:val="20"/>
                <w:szCs w:val="20"/>
              </w:rPr>
            </w:pPr>
            <w:r w:rsidRPr="00562CDF">
              <w:rPr>
                <w:rFonts w:asciiTheme="majorHAnsi" w:eastAsia="Noto Sans" w:hAnsiTheme="majorHAnsi" w:cstheme="majorHAnsi"/>
                <w:bCs/>
                <w:sz w:val="20"/>
                <w:szCs w:val="20"/>
              </w:rPr>
              <w:t>Materials and method</w:t>
            </w:r>
            <w:r>
              <w:rPr>
                <w:rFonts w:asciiTheme="majorHAnsi" w:eastAsia="Noto Sans" w:hAnsiTheme="majorHAnsi" w:cstheme="majorHAnsi"/>
                <w:bCs/>
                <w:sz w:val="20"/>
                <w:szCs w:val="20"/>
              </w:rPr>
              <w:t>s</w:t>
            </w:r>
          </w:p>
          <w:p w14:paraId="3AD82E0B" w14:textId="757D6163" w:rsidR="00B61823" w:rsidRDefault="00B61823" w:rsidP="00B61823">
            <w:pPr>
              <w:rPr>
                <w:rFonts w:asciiTheme="majorHAnsi" w:hAnsiTheme="majorHAnsi" w:cstheme="majorHAnsi"/>
                <w:bCs/>
                <w:sz w:val="20"/>
                <w:szCs w:val="20"/>
              </w:rPr>
            </w:pPr>
            <w:r>
              <w:rPr>
                <w:rFonts w:asciiTheme="majorHAnsi" w:eastAsia="Noto Sans" w:hAnsiTheme="majorHAnsi" w:cstheme="majorHAnsi"/>
                <w:bCs/>
                <w:sz w:val="20"/>
                <w:szCs w:val="20"/>
              </w:rPr>
              <w:t>--</w:t>
            </w:r>
            <w:r w:rsidRPr="00562CDF">
              <w:rPr>
                <w:rFonts w:asciiTheme="majorHAnsi" w:hAnsiTheme="majorHAnsi" w:cstheme="majorHAnsi"/>
                <w:bCs/>
                <w:sz w:val="20"/>
                <w:szCs w:val="20"/>
              </w:rPr>
              <w:t>Yeast strains and methods</w:t>
            </w:r>
          </w:p>
          <w:p w14:paraId="6D488BB5" w14:textId="4B03FB9B" w:rsidR="00B61823" w:rsidRPr="003D5AF6" w:rsidRDefault="00B61823" w:rsidP="00B61823">
            <w:pPr>
              <w:rPr>
                <w:rFonts w:ascii="Noto Sans" w:eastAsia="Noto Sans" w:hAnsi="Noto Sans" w:cs="Noto Sans"/>
                <w:bCs/>
                <w:color w:val="434343"/>
                <w:sz w:val="18"/>
                <w:szCs w:val="18"/>
              </w:rPr>
            </w:pPr>
            <w:r>
              <w:rPr>
                <w:rFonts w:asciiTheme="majorHAnsi" w:hAnsiTheme="majorHAnsi" w:cstheme="majorHAnsi"/>
                <w:bCs/>
                <w:sz w:val="20"/>
                <w:szCs w:val="20"/>
              </w:rPr>
              <w:t>--Table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B61823" w:rsidRPr="003D5AF6" w:rsidRDefault="00B61823" w:rsidP="00B61823">
            <w:pPr>
              <w:rPr>
                <w:rFonts w:ascii="Noto Sans" w:eastAsia="Noto Sans" w:hAnsi="Noto Sans" w:cs="Noto Sans"/>
                <w:bCs/>
                <w:color w:val="434343"/>
                <w:sz w:val="18"/>
                <w:szCs w:val="18"/>
              </w:rPr>
            </w:pPr>
          </w:p>
        </w:tc>
      </w:tr>
      <w:tr w:rsidR="00B61823"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B61823" w:rsidRPr="003D5AF6" w:rsidRDefault="00B61823" w:rsidP="00B61823">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B61823" w:rsidRDefault="00B61823" w:rsidP="00B6182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B61823" w:rsidRDefault="00B61823" w:rsidP="00B6182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61823"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B61823" w:rsidRDefault="00B61823" w:rsidP="00B61823">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B61823" w:rsidRDefault="00B61823" w:rsidP="00B6182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B61823" w:rsidRDefault="00B61823" w:rsidP="00B6182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C0868"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5C0868" w:rsidRDefault="005C0868" w:rsidP="005C0868">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AACCA89" w:rsidR="005C0868" w:rsidRPr="003D5AF6" w:rsidRDefault="005C0868" w:rsidP="005C086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FD6DF29" w:rsidR="005C0868" w:rsidRPr="003D5AF6" w:rsidRDefault="005C0868" w:rsidP="005C086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C0868"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5C0868" w:rsidRDefault="005C0868" w:rsidP="005C0868">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4B4D9A67" w:rsidR="005C0868" w:rsidRPr="003D5AF6" w:rsidRDefault="005C0868" w:rsidP="005C086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3D82CA0" w:rsidR="005C0868" w:rsidRPr="003D5AF6" w:rsidRDefault="005C0868" w:rsidP="005C086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C0868"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5C0868" w:rsidRPr="003D5AF6" w:rsidRDefault="005C0868" w:rsidP="005C0868">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5C0868" w:rsidRDefault="005C0868" w:rsidP="005C0868">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5C0868" w:rsidRDefault="005C0868" w:rsidP="005C0868">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C0868"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5C0868" w:rsidRDefault="005C0868" w:rsidP="005C0868">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5C0868" w:rsidRDefault="005C0868" w:rsidP="005C086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5C0868" w:rsidRDefault="005C0868" w:rsidP="005C086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C0868"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5C0868" w:rsidRDefault="005C0868" w:rsidP="005C0868">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00E28A4" w:rsidR="005C0868" w:rsidRPr="005C0868" w:rsidRDefault="005C0868" w:rsidP="005C0868">
            <w:pPr>
              <w:rPr>
                <w:rFonts w:ascii="Noto Sans" w:eastAsia="Noto Sans" w:hAnsi="Noto Sans" w:cs="Noto Sans"/>
                <w:bCs/>
                <w:i/>
                <w:i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5669403" w:rsidR="005C0868" w:rsidRPr="003D5AF6" w:rsidRDefault="005C0868" w:rsidP="005C086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C0868"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5C0868" w:rsidRDefault="005C0868" w:rsidP="005C0868">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E0621BC" w14:textId="77777777" w:rsidR="005C0868" w:rsidRDefault="005C0868" w:rsidP="005C0868">
            <w:pPr>
              <w:rPr>
                <w:rFonts w:ascii="Noto Sans" w:eastAsia="Noto Sans" w:hAnsi="Noto Sans" w:cs="Noto Sans"/>
                <w:bCs/>
                <w:i/>
                <w:iCs/>
                <w:color w:val="434343"/>
                <w:sz w:val="18"/>
                <w:szCs w:val="18"/>
              </w:rPr>
            </w:pPr>
            <w:r w:rsidRPr="005C0868">
              <w:rPr>
                <w:rFonts w:ascii="Noto Sans" w:eastAsia="Noto Sans" w:hAnsi="Noto Sans" w:cs="Noto Sans"/>
                <w:bCs/>
                <w:i/>
                <w:iCs/>
                <w:color w:val="434343"/>
                <w:sz w:val="18"/>
                <w:szCs w:val="18"/>
              </w:rPr>
              <w:t>Saccharomyces cerevisiae</w:t>
            </w:r>
          </w:p>
          <w:p w14:paraId="3C48E457" w14:textId="77777777" w:rsidR="005C0868" w:rsidRDefault="005C0868" w:rsidP="005C0868">
            <w:pPr>
              <w:rPr>
                <w:rFonts w:asciiTheme="majorHAnsi" w:eastAsia="Noto Sans" w:hAnsiTheme="majorHAnsi" w:cstheme="majorHAnsi"/>
                <w:bCs/>
                <w:sz w:val="20"/>
                <w:szCs w:val="20"/>
              </w:rPr>
            </w:pPr>
            <w:r w:rsidRPr="00562CDF">
              <w:rPr>
                <w:rFonts w:asciiTheme="majorHAnsi" w:eastAsia="Noto Sans" w:hAnsiTheme="majorHAnsi" w:cstheme="majorHAnsi"/>
                <w:bCs/>
                <w:sz w:val="20"/>
                <w:szCs w:val="20"/>
              </w:rPr>
              <w:t>Materials and method</w:t>
            </w:r>
            <w:r>
              <w:rPr>
                <w:rFonts w:asciiTheme="majorHAnsi" w:eastAsia="Noto Sans" w:hAnsiTheme="majorHAnsi" w:cstheme="majorHAnsi"/>
                <w:bCs/>
                <w:sz w:val="20"/>
                <w:szCs w:val="20"/>
              </w:rPr>
              <w:t>s</w:t>
            </w:r>
          </w:p>
          <w:p w14:paraId="536CBC8A" w14:textId="77777777" w:rsidR="005C0868" w:rsidRDefault="005C0868" w:rsidP="005C0868">
            <w:pPr>
              <w:rPr>
                <w:rFonts w:asciiTheme="majorHAnsi" w:hAnsiTheme="majorHAnsi" w:cstheme="majorHAnsi"/>
                <w:bCs/>
                <w:sz w:val="20"/>
                <w:szCs w:val="20"/>
              </w:rPr>
            </w:pPr>
            <w:r>
              <w:rPr>
                <w:rFonts w:asciiTheme="majorHAnsi" w:eastAsia="Noto Sans" w:hAnsiTheme="majorHAnsi" w:cstheme="majorHAnsi"/>
                <w:bCs/>
                <w:sz w:val="20"/>
                <w:szCs w:val="20"/>
              </w:rPr>
              <w:t>--</w:t>
            </w:r>
            <w:r w:rsidRPr="00562CDF">
              <w:rPr>
                <w:rFonts w:asciiTheme="majorHAnsi" w:hAnsiTheme="majorHAnsi" w:cstheme="majorHAnsi"/>
                <w:bCs/>
                <w:sz w:val="20"/>
                <w:szCs w:val="20"/>
              </w:rPr>
              <w:t>Yeast strains and methods</w:t>
            </w:r>
          </w:p>
          <w:p w14:paraId="4AA8ECCC" w14:textId="0D89D94C" w:rsidR="005C0868" w:rsidRPr="003D5AF6" w:rsidRDefault="005C0868" w:rsidP="005C0868">
            <w:pPr>
              <w:rPr>
                <w:rFonts w:ascii="Noto Sans" w:eastAsia="Noto Sans" w:hAnsi="Noto Sans" w:cs="Noto Sans"/>
                <w:bCs/>
                <w:color w:val="434343"/>
                <w:sz w:val="18"/>
                <w:szCs w:val="18"/>
              </w:rPr>
            </w:pPr>
            <w:r>
              <w:rPr>
                <w:rFonts w:asciiTheme="majorHAnsi" w:hAnsiTheme="majorHAnsi" w:cstheme="majorHAnsi"/>
                <w:bCs/>
                <w:sz w:val="20"/>
                <w:szCs w:val="20"/>
              </w:rPr>
              <w:t>--Table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5C0868" w:rsidRPr="003D5AF6" w:rsidRDefault="005C0868" w:rsidP="005C0868">
            <w:pPr>
              <w:rPr>
                <w:rFonts w:ascii="Noto Sans" w:eastAsia="Noto Sans" w:hAnsi="Noto Sans" w:cs="Noto Sans"/>
                <w:bCs/>
                <w:color w:val="434343"/>
                <w:sz w:val="18"/>
                <w:szCs w:val="18"/>
              </w:rPr>
            </w:pPr>
          </w:p>
        </w:tc>
      </w:tr>
      <w:tr w:rsidR="005C0868"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5C0868" w:rsidRPr="003D5AF6" w:rsidRDefault="005C0868" w:rsidP="005C0868">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5C0868" w:rsidRDefault="005C0868" w:rsidP="005C0868">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5C0868" w:rsidRDefault="005C0868" w:rsidP="005C0868">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C0868"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5C0868" w:rsidRDefault="005C0868" w:rsidP="005C086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5C0868" w:rsidRDefault="005C0868" w:rsidP="005C0868">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5C0868" w:rsidRDefault="005C0868" w:rsidP="005C086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C0868"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5C0868" w:rsidRDefault="005C0868" w:rsidP="005C0868">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1BFB92F1" w:rsidR="005C0868" w:rsidRPr="003D5AF6" w:rsidRDefault="005C0868" w:rsidP="005C086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0EEEF7E" w:rsidR="005C0868" w:rsidRDefault="005C0868" w:rsidP="005C0868">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C0868"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5C0868" w:rsidRDefault="005C0868" w:rsidP="005C0868">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E762A37" w:rsidR="005C0868" w:rsidRPr="003D5AF6" w:rsidRDefault="005C0868" w:rsidP="005C08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84E03AE" w:rsidR="005C0868" w:rsidRPr="003D5AF6" w:rsidRDefault="005C0868" w:rsidP="005C08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C0868"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5C0868" w:rsidRPr="003D5AF6" w:rsidRDefault="005C0868" w:rsidP="005C0868">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5C0868" w:rsidRDefault="005C0868" w:rsidP="005C086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5C0868" w:rsidRDefault="005C0868" w:rsidP="005C086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C0868"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5C0868" w:rsidRDefault="005C0868" w:rsidP="005C0868">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5C0868" w:rsidRDefault="005C0868" w:rsidP="005C086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5C0868" w:rsidRDefault="005C0868" w:rsidP="005C086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C0868"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5C0868" w:rsidRDefault="005C0868" w:rsidP="005C0868">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24A4E6C" w:rsidR="005C0868" w:rsidRPr="003D5AF6" w:rsidRDefault="005C0868" w:rsidP="005C0868">
            <w:pPr>
              <w:spacing w:line="225" w:lineRule="auto"/>
              <w:rPr>
                <w:rFonts w:ascii="Noto Sans" w:eastAsia="Noto Sans" w:hAnsi="Noto Sans" w:cs="Noto Sans"/>
                <w:bCs/>
                <w:color w:val="434343"/>
                <w:sz w:val="18"/>
                <w:szCs w:val="18"/>
              </w:rPr>
            </w:pPr>
            <w:r w:rsidRPr="00562CDF">
              <w:rPr>
                <w:rFonts w:asciiTheme="majorHAnsi" w:eastAsia="Noto Sans" w:hAnsiTheme="majorHAnsi" w:cstheme="majorHAnsi"/>
                <w:bCs/>
                <w:sz w:val="20"/>
                <w:szCs w:val="20"/>
              </w:rPr>
              <w:t>Materials and method</w:t>
            </w:r>
            <w:r>
              <w:rPr>
                <w:rFonts w:asciiTheme="majorHAnsi" w:eastAsia="Noto Sans" w:hAnsiTheme="majorHAnsi" w:cstheme="majorHAnsi"/>
                <w:bCs/>
                <w:sz w:val="20"/>
                <w:szCs w:val="20"/>
              </w:rPr>
              <w:t>s</w:t>
            </w:r>
            <w:r w:rsidR="001B2FB7">
              <w:rPr>
                <w:rFonts w:asciiTheme="majorHAnsi" w:eastAsia="Noto Sans" w:hAnsiTheme="majorHAnsi" w:cstheme="majorHAnsi"/>
                <w:bCs/>
                <w:sz w:val="20"/>
                <w:szCs w:val="20"/>
              </w:rPr>
              <w:t xml:space="preserve">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5C0868" w:rsidRPr="003D5AF6" w:rsidRDefault="005C0868" w:rsidP="005C0868">
            <w:pPr>
              <w:spacing w:line="225" w:lineRule="auto"/>
              <w:rPr>
                <w:rFonts w:ascii="Noto Sans" w:eastAsia="Noto Sans" w:hAnsi="Noto Sans" w:cs="Noto Sans"/>
                <w:bCs/>
                <w:color w:val="434343"/>
                <w:sz w:val="18"/>
                <w:szCs w:val="18"/>
              </w:rPr>
            </w:pPr>
          </w:p>
        </w:tc>
      </w:tr>
      <w:tr w:rsidR="005C0868"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5C0868" w:rsidRPr="003D5AF6" w:rsidRDefault="005C0868" w:rsidP="005C0868">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5C0868" w:rsidRDefault="005C0868" w:rsidP="005C086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5C0868" w:rsidRDefault="005C0868" w:rsidP="005C086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C0868"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5C0868" w:rsidRDefault="005C0868" w:rsidP="005C086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5C0868"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5C0868" w:rsidRDefault="005C0868" w:rsidP="005C0868">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5C0868" w:rsidRDefault="005C0868" w:rsidP="005C086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5C0868" w:rsidRDefault="005C0868" w:rsidP="005C086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C0868"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5C0868" w:rsidRDefault="005C0868" w:rsidP="005C0868">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4FC70CB" w:rsidR="005C0868" w:rsidRPr="003D5AF6" w:rsidRDefault="005C0868" w:rsidP="005C08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929FA97" w:rsidR="005C0868" w:rsidRPr="003D5AF6" w:rsidRDefault="005C0868" w:rsidP="005C08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C0868"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5C0868" w:rsidRDefault="005C0868" w:rsidP="005C0868">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A7F4A72" w:rsidR="005C0868" w:rsidRPr="003D5AF6" w:rsidRDefault="005C0868" w:rsidP="005C08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5F4C5EA" w:rsidR="005C0868" w:rsidRDefault="005C0868" w:rsidP="005C0868">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5C0868"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5C0868" w:rsidRDefault="005C0868" w:rsidP="005C0868">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A5964FF" w:rsidR="005C0868" w:rsidRPr="003D5AF6" w:rsidRDefault="005C0868" w:rsidP="005C08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888D69A" w:rsidR="005C0868" w:rsidRPr="003D5AF6" w:rsidRDefault="005C0868" w:rsidP="005C08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C0868"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5C0868" w:rsidRDefault="005C0868" w:rsidP="005C0868">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49DA0FF" w:rsidR="005C0868" w:rsidRPr="003D5AF6" w:rsidRDefault="005C0868" w:rsidP="005C08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DCF4270" w:rsidR="005C0868" w:rsidRPr="003D5AF6" w:rsidRDefault="005C0868" w:rsidP="005C08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C0868"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5C0868" w:rsidRPr="003D5AF6" w:rsidRDefault="005C0868" w:rsidP="005C0868">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5C0868" w:rsidRDefault="005C0868" w:rsidP="005C086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5C0868" w:rsidRDefault="005C0868" w:rsidP="005C086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C0868"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5C0868" w:rsidRDefault="005C0868" w:rsidP="005C0868">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5C0868" w:rsidRDefault="005C0868" w:rsidP="005C086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5C0868" w:rsidRDefault="005C0868" w:rsidP="005C086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C0868"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5C0868" w:rsidRDefault="005C0868" w:rsidP="005C0868">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5E887B" w14:textId="77777777" w:rsidR="005C0868" w:rsidRDefault="00625637" w:rsidP="005C0868">
            <w:pPr>
              <w:spacing w:line="225" w:lineRule="auto"/>
              <w:rPr>
                <w:rFonts w:ascii="Noto Sans" w:eastAsia="Noto Sans" w:hAnsi="Noto Sans" w:cs="Noto Sans"/>
                <w:bCs/>
                <w:color w:val="434343"/>
                <w:sz w:val="18"/>
                <w:szCs w:val="18"/>
              </w:rPr>
            </w:pPr>
            <w:r w:rsidRPr="00625637">
              <w:rPr>
                <w:rFonts w:ascii="Noto Sans" w:eastAsia="Noto Sans" w:hAnsi="Noto Sans" w:cs="Noto Sans"/>
                <w:bCs/>
                <w:color w:val="434343"/>
                <w:sz w:val="18"/>
                <w:szCs w:val="18"/>
              </w:rPr>
              <w:t>Results</w:t>
            </w:r>
          </w:p>
          <w:p w14:paraId="293EDD77" w14:textId="77777777" w:rsidR="00625637" w:rsidRDefault="00625637" w:rsidP="005C08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t xml:space="preserve"> </w:t>
            </w:r>
            <w:r w:rsidRPr="00625637">
              <w:rPr>
                <w:rFonts w:ascii="Noto Sans" w:eastAsia="Noto Sans" w:hAnsi="Noto Sans" w:cs="Noto Sans"/>
                <w:bCs/>
                <w:color w:val="434343"/>
                <w:sz w:val="18"/>
                <w:szCs w:val="18"/>
              </w:rPr>
              <w:t>Binding of Rad53 to upstream TSS changes with cell cycle stages</w:t>
            </w:r>
          </w:p>
          <w:p w14:paraId="624D1595" w14:textId="77777777" w:rsidR="00625637" w:rsidRDefault="00625637" w:rsidP="005C08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t xml:space="preserve"> </w:t>
            </w:r>
            <w:r w:rsidRPr="00625637">
              <w:rPr>
                <w:rFonts w:ascii="Noto Sans" w:eastAsia="Noto Sans" w:hAnsi="Noto Sans" w:cs="Noto Sans"/>
                <w:bCs/>
                <w:color w:val="434343"/>
                <w:sz w:val="18"/>
                <w:szCs w:val="18"/>
              </w:rPr>
              <w:t>Identification of genes with differential binding of Rad53 at promoters</w:t>
            </w:r>
          </w:p>
          <w:p w14:paraId="0CF4DFE8" w14:textId="77777777" w:rsidR="00625637" w:rsidRDefault="00625637" w:rsidP="005C08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t xml:space="preserve"> </w:t>
            </w:r>
            <w:r w:rsidRPr="00625637">
              <w:rPr>
                <w:rFonts w:ascii="Noto Sans" w:eastAsia="Noto Sans" w:hAnsi="Noto Sans" w:cs="Noto Sans"/>
                <w:bCs/>
                <w:color w:val="434343"/>
                <w:sz w:val="18"/>
                <w:szCs w:val="18"/>
              </w:rPr>
              <w:t>Identification of genes with differential binding of Rad53 at promoters</w:t>
            </w:r>
          </w:p>
          <w:p w14:paraId="6F0CFE7C" w14:textId="3B2560E2" w:rsidR="00625637" w:rsidRPr="003D5AF6" w:rsidRDefault="00625637" w:rsidP="005C08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t xml:space="preserve"> </w:t>
            </w:r>
            <w:r w:rsidRPr="00625637">
              <w:rPr>
                <w:rFonts w:ascii="Noto Sans" w:eastAsia="Noto Sans" w:hAnsi="Noto Sans" w:cs="Noto Sans"/>
                <w:bCs/>
                <w:color w:val="434343"/>
                <w:sz w:val="18"/>
                <w:szCs w:val="18"/>
              </w:rPr>
              <w:t>The relationship between Rad53 promoter binding and gene expression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5C0868" w:rsidRPr="003D5AF6" w:rsidRDefault="005C0868" w:rsidP="005C0868">
            <w:pPr>
              <w:spacing w:line="225" w:lineRule="auto"/>
              <w:rPr>
                <w:rFonts w:ascii="Noto Sans" w:eastAsia="Noto Sans" w:hAnsi="Noto Sans" w:cs="Noto Sans"/>
                <w:bCs/>
                <w:color w:val="434343"/>
                <w:sz w:val="18"/>
                <w:szCs w:val="18"/>
              </w:rPr>
            </w:pPr>
          </w:p>
        </w:tc>
      </w:tr>
      <w:tr w:rsidR="005C0868"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5C0868" w:rsidRDefault="005C0868" w:rsidP="005C0868">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5C0868" w:rsidRPr="003D5AF6" w:rsidRDefault="005C0868" w:rsidP="005C086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5C0868" w:rsidRPr="003D5AF6" w:rsidRDefault="005C0868" w:rsidP="005C0868">
            <w:pPr>
              <w:spacing w:line="225" w:lineRule="auto"/>
              <w:rPr>
                <w:rFonts w:ascii="Noto Sans" w:eastAsia="Noto Sans" w:hAnsi="Noto Sans" w:cs="Noto Sans"/>
                <w:bCs/>
                <w:color w:val="434343"/>
                <w:sz w:val="18"/>
                <w:szCs w:val="18"/>
              </w:rPr>
            </w:pPr>
          </w:p>
        </w:tc>
      </w:tr>
      <w:tr w:rsidR="005C0868"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5C0868" w:rsidRPr="003D5AF6" w:rsidRDefault="005C0868" w:rsidP="005C0868">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5C0868" w:rsidRDefault="005C0868" w:rsidP="005C086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5C0868" w:rsidRDefault="005C0868" w:rsidP="005C086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C0868"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5C0868" w:rsidRDefault="005C0868" w:rsidP="005C0868">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5C0868" w:rsidRDefault="005C0868" w:rsidP="005C086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5C0868" w:rsidRDefault="005C0868" w:rsidP="005C086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C0868"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5C0868" w:rsidRDefault="005C0868" w:rsidP="005C086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A7377C5" w:rsidR="005C0868" w:rsidRDefault="005C0868" w:rsidP="005C0868">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35CA4B5" w:rsidR="005C0868" w:rsidRPr="003D5AF6" w:rsidRDefault="005C0868" w:rsidP="005C08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C0868"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5C0868" w:rsidRDefault="005C0868" w:rsidP="005C0868">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42785E0" w:rsidR="005C0868" w:rsidRPr="003D5AF6" w:rsidRDefault="005C0868" w:rsidP="005C08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A7F567A" w:rsidR="005C0868" w:rsidRPr="003D5AF6" w:rsidRDefault="005C0868" w:rsidP="005C08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C0868"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5C0868" w:rsidRDefault="005C0868" w:rsidP="005C086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62257AAF" w:rsidR="005C0868" w:rsidRPr="003D5AF6" w:rsidRDefault="005C0868" w:rsidP="005C08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620BF5D" w:rsidR="005C0868" w:rsidRPr="003D5AF6" w:rsidRDefault="005C0868" w:rsidP="005C08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C0868"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5C0868" w:rsidRPr="003D5AF6" w:rsidRDefault="005C0868" w:rsidP="005C0868">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5C0868" w:rsidRDefault="005C0868" w:rsidP="005C086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5C0868" w:rsidRDefault="005C0868" w:rsidP="005C086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C0868"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5C0868" w:rsidRDefault="005C0868" w:rsidP="005C0868">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5C0868" w:rsidRDefault="005C0868" w:rsidP="005C086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5C0868" w:rsidRDefault="005C0868" w:rsidP="005C086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B7CC5"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BB7CC5" w:rsidRDefault="00BB7CC5" w:rsidP="00BB7CC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5ED3E006" w:rsidR="00BB7CC5" w:rsidRPr="003D5AF6" w:rsidRDefault="00BB7CC5" w:rsidP="00BB7C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874FCBC" w:rsidR="00BB7CC5" w:rsidRPr="003D5AF6" w:rsidRDefault="00BB7CC5" w:rsidP="00BB7C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B2FB7"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1B2FB7" w:rsidRDefault="001B2FB7" w:rsidP="001B2FB7">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DFD5A45" w:rsidR="001B2FB7" w:rsidRPr="003D5AF6" w:rsidRDefault="001B2FB7" w:rsidP="001B2F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6D9A20A" w:rsidR="001B2FB7" w:rsidRPr="003D5AF6" w:rsidRDefault="001B2FB7" w:rsidP="001B2F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B2FB7"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1B2FB7" w:rsidRPr="003D5AF6" w:rsidRDefault="001B2FB7" w:rsidP="001B2FB7">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1B2FB7" w:rsidRDefault="001B2FB7" w:rsidP="001B2FB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1B2FB7" w:rsidRDefault="001B2FB7" w:rsidP="001B2FB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B2FB7"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1B2FB7" w:rsidRDefault="001B2FB7" w:rsidP="001B2FB7">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1B2FB7" w:rsidRDefault="001B2FB7" w:rsidP="001B2FB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1B2FB7" w:rsidRDefault="001B2FB7" w:rsidP="001B2FB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B2FB7"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1B2FB7" w:rsidRDefault="001B2FB7" w:rsidP="001B2FB7">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7AD885" w14:textId="77777777" w:rsidR="001B2FB7" w:rsidRDefault="001B2FB7" w:rsidP="001B2F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w:t>
            </w:r>
          </w:p>
          <w:p w14:paraId="75390109" w14:textId="77777777" w:rsidR="001B2FB7" w:rsidRDefault="001B2FB7" w:rsidP="001B2FB7">
            <w:pPr>
              <w:spacing w:line="225" w:lineRule="auto"/>
              <w:rPr>
                <w:rFonts w:ascii="Noto Sans" w:eastAsia="Noto Sans" w:hAnsi="Noto Sans" w:cs="Noto Sans"/>
                <w:bCs/>
                <w:color w:val="434343"/>
                <w:sz w:val="18"/>
                <w:szCs w:val="18"/>
              </w:rPr>
            </w:pPr>
            <w:r w:rsidRPr="001B2FB7">
              <w:rPr>
                <w:rFonts w:ascii="Noto Sans" w:eastAsia="Noto Sans" w:hAnsi="Noto Sans" w:cs="Noto Sans"/>
                <w:bCs/>
                <w:color w:val="434343"/>
                <w:sz w:val="18"/>
                <w:szCs w:val="18"/>
              </w:rPr>
              <w:t>Materials and methods</w:t>
            </w:r>
          </w:p>
          <w:p w14:paraId="54E0127B" w14:textId="0B57C08E" w:rsidR="001B2FB7" w:rsidRPr="003D5AF6" w:rsidRDefault="001B2FB7" w:rsidP="001B2F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 5,7 and 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1B2FB7" w:rsidRPr="003D5AF6" w:rsidRDefault="001B2FB7" w:rsidP="001B2FB7">
            <w:pPr>
              <w:spacing w:line="225" w:lineRule="auto"/>
              <w:rPr>
                <w:rFonts w:ascii="Noto Sans" w:eastAsia="Noto Sans" w:hAnsi="Noto Sans" w:cs="Noto Sans"/>
                <w:bCs/>
                <w:color w:val="434343"/>
                <w:sz w:val="18"/>
                <w:szCs w:val="18"/>
              </w:rPr>
            </w:pPr>
          </w:p>
        </w:tc>
      </w:tr>
      <w:tr w:rsidR="001B2FB7"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1B2FB7" w:rsidRPr="003D5AF6" w:rsidRDefault="001B2FB7" w:rsidP="001B2FB7">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1B2FB7" w:rsidRDefault="001B2FB7" w:rsidP="001B2FB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1B2FB7" w:rsidRDefault="001B2FB7" w:rsidP="001B2FB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B2FB7"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1B2FB7" w:rsidRDefault="001B2FB7" w:rsidP="001B2FB7">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1B2FB7" w:rsidRDefault="001B2FB7" w:rsidP="001B2FB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1B2FB7" w:rsidRDefault="001B2FB7" w:rsidP="001B2FB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B2FB7"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1B2FB7" w:rsidRDefault="001B2FB7" w:rsidP="001B2FB7">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B8C8FFF" w:rsidR="001B2FB7" w:rsidRPr="003D5AF6" w:rsidRDefault="001B2FB7" w:rsidP="001B2FB7">
            <w:pPr>
              <w:spacing w:line="225" w:lineRule="auto"/>
              <w:rPr>
                <w:rFonts w:ascii="Noto Sans" w:eastAsia="Noto Sans" w:hAnsi="Noto Sans" w:cs="Noto Sans"/>
                <w:bCs/>
                <w:color w:val="434343"/>
                <w:sz w:val="18"/>
                <w:szCs w:val="18"/>
              </w:rPr>
            </w:pPr>
            <w:r w:rsidRPr="001B2FB7">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1B2FB7" w:rsidRPr="003D5AF6" w:rsidRDefault="001B2FB7" w:rsidP="001B2FB7">
            <w:pPr>
              <w:spacing w:line="225" w:lineRule="auto"/>
              <w:rPr>
                <w:rFonts w:ascii="Noto Sans" w:eastAsia="Noto Sans" w:hAnsi="Noto Sans" w:cs="Noto Sans"/>
                <w:bCs/>
                <w:color w:val="434343"/>
                <w:sz w:val="18"/>
                <w:szCs w:val="18"/>
              </w:rPr>
            </w:pPr>
          </w:p>
        </w:tc>
      </w:tr>
      <w:tr w:rsidR="001B2FB7"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1B2FB7" w:rsidRDefault="001B2FB7" w:rsidP="001B2FB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21680C1" w:rsidR="001B2FB7" w:rsidRPr="003D5AF6" w:rsidRDefault="001B2FB7" w:rsidP="001B2FB7">
            <w:pPr>
              <w:spacing w:line="225" w:lineRule="auto"/>
              <w:rPr>
                <w:rFonts w:ascii="Noto Sans" w:eastAsia="Noto Sans" w:hAnsi="Noto Sans" w:cs="Noto Sans"/>
                <w:bCs/>
                <w:color w:val="434343"/>
                <w:sz w:val="18"/>
                <w:szCs w:val="18"/>
              </w:rPr>
            </w:pPr>
            <w:r w:rsidRPr="001B2FB7">
              <w:rPr>
                <w:rFonts w:ascii="Noto Sans" w:eastAsia="Noto Sans" w:hAnsi="Noto Sans" w:cs="Noto Sans"/>
                <w:bCs/>
                <w:color w:val="434343"/>
                <w:sz w:val="18"/>
                <w:szCs w:val="18"/>
              </w:rPr>
              <w:t>Sequencing data is available at Dryad (https://doi.org/10.5061/dryad.tx95x69xv)</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1B2FB7" w:rsidRPr="003D5AF6" w:rsidRDefault="001B2FB7" w:rsidP="001B2FB7">
            <w:pPr>
              <w:spacing w:line="225" w:lineRule="auto"/>
              <w:rPr>
                <w:rFonts w:ascii="Noto Sans" w:eastAsia="Noto Sans" w:hAnsi="Noto Sans" w:cs="Noto Sans"/>
                <w:bCs/>
                <w:color w:val="434343"/>
                <w:sz w:val="18"/>
                <w:szCs w:val="18"/>
              </w:rPr>
            </w:pPr>
          </w:p>
        </w:tc>
      </w:tr>
      <w:tr w:rsidR="001B2FB7"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1B2FB7" w:rsidRDefault="001B2FB7" w:rsidP="001B2FB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DD72364" w:rsidR="001B2FB7" w:rsidRPr="003D5AF6" w:rsidRDefault="001B2FB7" w:rsidP="001B2FB7">
            <w:pPr>
              <w:spacing w:line="225" w:lineRule="auto"/>
              <w:rPr>
                <w:rFonts w:ascii="Noto Sans" w:eastAsia="Noto Sans" w:hAnsi="Noto Sans" w:cs="Noto Sans"/>
                <w:bCs/>
                <w:color w:val="434343"/>
                <w:sz w:val="18"/>
                <w:szCs w:val="18"/>
              </w:rPr>
            </w:pPr>
            <w:r w:rsidRPr="001B2FB7">
              <w:rPr>
                <w:rFonts w:ascii="Noto Sans" w:eastAsia="Noto Sans" w:hAnsi="Noto Sans" w:cs="Noto Sans"/>
                <w:bCs/>
                <w:color w:val="434343"/>
                <w:sz w:val="18"/>
                <w:szCs w:val="18"/>
              </w:rPr>
              <w:t xml:space="preserve">published </w:t>
            </w:r>
            <w:proofErr w:type="spellStart"/>
            <w:r w:rsidRPr="001B2FB7">
              <w:rPr>
                <w:rFonts w:ascii="Noto Sans" w:eastAsia="Noto Sans" w:hAnsi="Noto Sans" w:cs="Noto Sans"/>
                <w:bCs/>
                <w:color w:val="434343"/>
                <w:sz w:val="18"/>
                <w:szCs w:val="18"/>
              </w:rPr>
              <w:t>ChIP</w:t>
            </w:r>
            <w:proofErr w:type="spellEnd"/>
            <w:r w:rsidRPr="001B2FB7">
              <w:rPr>
                <w:rFonts w:ascii="Noto Sans" w:eastAsia="Noto Sans" w:hAnsi="Noto Sans" w:cs="Noto Sans"/>
                <w:bCs/>
                <w:color w:val="434343"/>
                <w:sz w:val="18"/>
                <w:szCs w:val="18"/>
              </w:rPr>
              <w:t xml:space="preserve">-Seq data for Swi6 (SRX360900&lt;https://www.ncbi.nlm.nih.gov/sra/SRX360900%5baccn%5d&gt;: GSM1241092: swi6 DMSO </w:t>
            </w:r>
            <w:proofErr w:type="spellStart"/>
            <w:r w:rsidRPr="001B2FB7">
              <w:rPr>
                <w:rFonts w:ascii="Noto Sans" w:eastAsia="Noto Sans" w:hAnsi="Noto Sans" w:cs="Noto Sans"/>
                <w:bCs/>
                <w:color w:val="434343"/>
                <w:sz w:val="18"/>
                <w:szCs w:val="18"/>
              </w:rPr>
              <w:lastRenderedPageBreak/>
              <w:t>illumina</w:t>
            </w:r>
            <w:proofErr w:type="spellEnd"/>
            <w:r w:rsidRPr="001B2FB7">
              <w:rPr>
                <w:rFonts w:ascii="Noto Sans" w:eastAsia="Noto Sans" w:hAnsi="Noto Sans" w:cs="Noto Sans"/>
                <w:bCs/>
                <w:color w:val="434343"/>
                <w:sz w:val="18"/>
                <w:szCs w:val="18"/>
              </w:rPr>
              <w:t xml:space="preserve">; Saccharomyces cerevisiae; </w:t>
            </w:r>
            <w:proofErr w:type="spellStart"/>
            <w:r w:rsidRPr="001B2FB7">
              <w:rPr>
                <w:rFonts w:ascii="Noto Sans" w:eastAsia="Noto Sans" w:hAnsi="Noto Sans" w:cs="Noto Sans"/>
                <w:bCs/>
                <w:color w:val="434343"/>
                <w:sz w:val="18"/>
                <w:szCs w:val="18"/>
              </w:rPr>
              <w:t>ChIP</w:t>
            </w:r>
            <w:proofErr w:type="spellEnd"/>
            <w:r w:rsidRPr="001B2FB7">
              <w:rPr>
                <w:rFonts w:ascii="Noto Sans" w:eastAsia="Noto Sans" w:hAnsi="Noto Sans" w:cs="Noto Sans"/>
                <w:bCs/>
                <w:color w:val="434343"/>
                <w:sz w:val="18"/>
                <w:szCs w:val="18"/>
              </w:rPr>
              <w:t>-Seq)</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1B2FB7" w:rsidRPr="003D5AF6" w:rsidRDefault="001B2FB7" w:rsidP="001B2FB7">
            <w:pPr>
              <w:spacing w:line="225" w:lineRule="auto"/>
              <w:rPr>
                <w:rFonts w:ascii="Noto Sans" w:eastAsia="Noto Sans" w:hAnsi="Noto Sans" w:cs="Noto Sans"/>
                <w:bCs/>
                <w:color w:val="434343"/>
                <w:sz w:val="18"/>
                <w:szCs w:val="18"/>
              </w:rPr>
            </w:pPr>
          </w:p>
        </w:tc>
      </w:tr>
      <w:tr w:rsidR="001B2FB7"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1B2FB7" w:rsidRPr="003D5AF6" w:rsidRDefault="001B2FB7" w:rsidP="001B2FB7">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1B2FB7" w:rsidRDefault="001B2FB7" w:rsidP="001B2FB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1B2FB7" w:rsidRDefault="001B2FB7" w:rsidP="001B2FB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B2FB7"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1B2FB7" w:rsidRDefault="001B2FB7" w:rsidP="001B2FB7">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1B2FB7" w:rsidRDefault="001B2FB7" w:rsidP="001B2FB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1B2FB7" w:rsidRDefault="001B2FB7" w:rsidP="001B2FB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B2FB7"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1B2FB7" w:rsidRDefault="001B2FB7" w:rsidP="001B2FB7">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A3EBF84" w:rsidR="001B2FB7" w:rsidRPr="003D5AF6" w:rsidRDefault="001B2FB7" w:rsidP="001B2FB7">
            <w:pPr>
              <w:spacing w:line="225" w:lineRule="auto"/>
              <w:rPr>
                <w:rFonts w:ascii="Noto Sans" w:eastAsia="Noto Sans" w:hAnsi="Noto Sans" w:cs="Noto Sans"/>
                <w:bCs/>
                <w:color w:val="434343"/>
                <w:sz w:val="18"/>
                <w:szCs w:val="18"/>
              </w:rPr>
            </w:pPr>
            <w:r w:rsidRPr="001B2FB7">
              <w:rPr>
                <w:rFonts w:ascii="Noto Sans" w:eastAsia="Noto Sans" w:hAnsi="Noto Sans" w:cs="Noto Sans"/>
                <w:bCs/>
                <w:color w:val="434343"/>
                <w:sz w:val="18"/>
                <w:szCs w:val="18"/>
              </w:rPr>
              <w:t>Code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1B2FB7" w:rsidRPr="003D5AF6" w:rsidRDefault="001B2FB7" w:rsidP="001B2FB7">
            <w:pPr>
              <w:spacing w:line="225" w:lineRule="auto"/>
              <w:rPr>
                <w:rFonts w:ascii="Noto Sans" w:eastAsia="Noto Sans" w:hAnsi="Noto Sans" w:cs="Noto Sans"/>
                <w:bCs/>
                <w:color w:val="434343"/>
                <w:sz w:val="18"/>
                <w:szCs w:val="18"/>
              </w:rPr>
            </w:pPr>
          </w:p>
        </w:tc>
      </w:tr>
      <w:tr w:rsidR="001B2FB7"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1B2FB7" w:rsidRDefault="001B2FB7" w:rsidP="001B2FB7">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1BD1DF5" w:rsidR="001B2FB7" w:rsidRPr="001B2FB7" w:rsidRDefault="001B2FB7" w:rsidP="001B2FB7">
            <w:pPr>
              <w:spacing w:line="225" w:lineRule="auto"/>
              <w:rPr>
                <w:rFonts w:ascii="Noto Sans" w:eastAsia="Noto Sans" w:hAnsi="Noto Sans" w:cs="Noto Sans"/>
                <w:bCs/>
                <w:color w:val="434343"/>
                <w:sz w:val="18"/>
                <w:szCs w:val="18"/>
              </w:rPr>
            </w:pPr>
            <w:r w:rsidRPr="001B2FB7">
              <w:rPr>
                <w:rFonts w:ascii="Noto Sans" w:eastAsia="Noto Sans" w:hAnsi="Noto Sans" w:cs="Noto Sans"/>
                <w:bCs/>
                <w:color w:val="434343"/>
                <w:sz w:val="18"/>
                <w:szCs w:val="18"/>
              </w:rPr>
              <w:t>R scripts for the co-expression analyses including clustering and enrichment analysis are available at https://github.com/carushi/yeast_coexp_analysis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1B2FB7" w:rsidRPr="003D5AF6" w:rsidRDefault="001B2FB7" w:rsidP="001B2FB7">
            <w:pPr>
              <w:spacing w:line="225" w:lineRule="auto"/>
              <w:rPr>
                <w:rFonts w:ascii="Noto Sans" w:eastAsia="Noto Sans" w:hAnsi="Noto Sans" w:cs="Noto Sans"/>
                <w:bCs/>
                <w:color w:val="434343"/>
                <w:sz w:val="18"/>
                <w:szCs w:val="18"/>
              </w:rPr>
            </w:pPr>
          </w:p>
        </w:tc>
      </w:tr>
      <w:tr w:rsidR="001B2FB7"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1B2FB7" w:rsidRDefault="001B2FB7" w:rsidP="001B2FB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0D8E46BF" w:rsidR="001B2FB7" w:rsidRPr="003D5AF6" w:rsidRDefault="001B2FB7" w:rsidP="001B2FB7">
            <w:pPr>
              <w:spacing w:line="225" w:lineRule="auto"/>
              <w:rPr>
                <w:rFonts w:ascii="Noto Sans" w:eastAsia="Noto Sans" w:hAnsi="Noto Sans" w:cs="Noto Sans"/>
                <w:bCs/>
                <w:color w:val="434343"/>
                <w:sz w:val="18"/>
                <w:szCs w:val="18"/>
              </w:rPr>
            </w:pPr>
            <w:r w:rsidRPr="00562CDF">
              <w:rPr>
                <w:rFonts w:asciiTheme="majorHAnsi" w:eastAsia="Noto Sans" w:hAnsiTheme="majorHAnsi" w:cstheme="majorHAnsi"/>
                <w:bCs/>
                <w:sz w:val="20"/>
                <w:szCs w:val="20"/>
              </w:rPr>
              <w:t>Materials and method</w:t>
            </w:r>
            <w:r>
              <w:rPr>
                <w:rFonts w:asciiTheme="majorHAnsi" w:eastAsia="Noto Sans" w:hAnsiTheme="majorHAnsi" w:cstheme="majorHAnsi"/>
                <w:bCs/>
                <w:sz w:val="20"/>
                <w:szCs w:val="20"/>
              </w:rPr>
              <w:t>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1B2FB7" w:rsidRPr="003D5AF6" w:rsidRDefault="001B2FB7" w:rsidP="001B2FB7">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B2FB7"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1B2FB7" w:rsidRDefault="001B2FB7" w:rsidP="001B2FB7">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DDE47F0" w:rsidR="001B2FB7" w:rsidRPr="003D5AF6" w:rsidRDefault="001B2FB7" w:rsidP="001B2F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D017FA4" w:rsidR="001B2FB7" w:rsidRPr="003D5AF6" w:rsidRDefault="001B2FB7" w:rsidP="001B2F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D32D4">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lastRenderedPageBreak/>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36742B" w14:textId="77777777" w:rsidR="00DD32D4" w:rsidRDefault="00DD32D4">
      <w:r>
        <w:separator/>
      </w:r>
    </w:p>
  </w:endnote>
  <w:endnote w:type="continuationSeparator" w:id="0">
    <w:p w14:paraId="0BB8E742" w14:textId="77777777" w:rsidR="00DD32D4" w:rsidRDefault="00DD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8884DE" w14:textId="77777777" w:rsidR="00DD32D4" w:rsidRDefault="00DD32D4">
      <w:r>
        <w:separator/>
      </w:r>
    </w:p>
  </w:footnote>
  <w:footnote w:type="continuationSeparator" w:id="0">
    <w:p w14:paraId="6C09AD53" w14:textId="77777777" w:rsidR="00DD32D4" w:rsidRDefault="00DD3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2FB7"/>
    <w:rsid w:val="001B3BCC"/>
    <w:rsid w:val="002209A8"/>
    <w:rsid w:val="003D5AF6"/>
    <w:rsid w:val="00427975"/>
    <w:rsid w:val="004E2C31"/>
    <w:rsid w:val="00562CDF"/>
    <w:rsid w:val="005B0259"/>
    <w:rsid w:val="005C0868"/>
    <w:rsid w:val="00625637"/>
    <w:rsid w:val="007054B6"/>
    <w:rsid w:val="007178EE"/>
    <w:rsid w:val="009C7B26"/>
    <w:rsid w:val="00A11E52"/>
    <w:rsid w:val="00B61823"/>
    <w:rsid w:val="00BB7CC5"/>
    <w:rsid w:val="00BD41E9"/>
    <w:rsid w:val="00C41AD2"/>
    <w:rsid w:val="00C84413"/>
    <w:rsid w:val="00DD32D4"/>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1609</Words>
  <Characters>9172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cp:lastPrinted>2022-11-15T19:55:00Z</cp:lastPrinted>
  <dcterms:created xsi:type="dcterms:W3CDTF">2022-11-21T18:38:00Z</dcterms:created>
  <dcterms:modified xsi:type="dcterms:W3CDTF">2022-11-21T18:38:00Z</dcterms:modified>
</cp:coreProperties>
</file>