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42F2406" w:rsidR="00F102CC" w:rsidRPr="003D5AF6" w:rsidRDefault="00024A0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4FBD038" w:rsidR="00F102CC" w:rsidRPr="003D5AF6" w:rsidRDefault="00024A0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B6FE33D" w:rsidR="00F102CC" w:rsidRPr="003D5AF6" w:rsidRDefault="00024A0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E6D6E67" w:rsidR="00F102CC" w:rsidRPr="003D5AF6" w:rsidRDefault="00024A0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7315E0D" w:rsidR="00F102CC" w:rsidRPr="003D5AF6" w:rsidRDefault="00024A0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BF203A5" w:rsidR="00F102CC" w:rsidRPr="003D5AF6" w:rsidRDefault="00024A0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E82B280" w:rsidR="00F102CC" w:rsidRPr="003D5AF6" w:rsidRDefault="00024A0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8BAF474" w14:textId="45F600FA" w:rsidR="00024A0E" w:rsidRPr="00024A0E" w:rsidRDefault="00024A0E" w:rsidP="00024A0E">
            <w:pPr>
              <w:pStyle w:val="NormalWeb"/>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Mentioned in the </w:t>
            </w:r>
            <w:r w:rsidR="005D40C1">
              <w:rPr>
                <w:rFonts w:ascii="Noto Sans" w:eastAsia="Noto Sans" w:hAnsi="Noto Sans" w:cs="Noto Sans"/>
                <w:bCs/>
                <w:color w:val="434343"/>
                <w:sz w:val="18"/>
                <w:szCs w:val="18"/>
              </w:rPr>
              <w:t>M</w:t>
            </w:r>
            <w:r>
              <w:rPr>
                <w:rFonts w:ascii="Noto Sans" w:eastAsia="Noto Sans" w:hAnsi="Noto Sans" w:cs="Noto Sans"/>
                <w:bCs/>
                <w:color w:val="434343"/>
                <w:sz w:val="18"/>
                <w:szCs w:val="18"/>
              </w:rPr>
              <w:t>ethods section, in particular “</w:t>
            </w:r>
            <w:r w:rsidRPr="00024A0E">
              <w:rPr>
                <w:rFonts w:ascii="Noto Sans" w:eastAsia="Noto Sans" w:hAnsi="Noto Sans" w:cs="Noto Sans"/>
                <w:bCs/>
                <w:color w:val="434343"/>
                <w:sz w:val="18"/>
                <w:szCs w:val="18"/>
              </w:rPr>
              <w:t>Bacterial strains, MCR plasmids and growth medium</w:t>
            </w:r>
            <w:r>
              <w:rPr>
                <w:rFonts w:ascii="Noto Sans" w:eastAsia="Noto Sans" w:hAnsi="Noto Sans" w:cs="Noto Sans"/>
                <w:bCs/>
                <w:color w:val="434343"/>
                <w:sz w:val="18"/>
                <w:szCs w:val="18"/>
              </w:rPr>
              <w:t>”</w:t>
            </w:r>
          </w:p>
          <w:p w14:paraId="4AA8ECCC" w14:textId="0740AB29"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39E6188" w:rsidR="00F102CC" w:rsidRPr="00024A0E" w:rsidRDefault="00024A0E">
            <w:pPr>
              <w:rPr>
                <w:rFonts w:ascii="Noto Sans" w:eastAsia="Noto Sans" w:hAnsi="Noto Sans" w:cs="Noto Sans"/>
                <w:bCs/>
                <w:color w:val="434343"/>
                <w:sz w:val="18"/>
                <w:szCs w:val="18"/>
              </w:rPr>
            </w:pPr>
            <w:r w:rsidRPr="00024A0E">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BD7C6D1" w:rsidR="00F102CC" w:rsidRPr="003D5AF6" w:rsidRDefault="00024A0E">
            <w:pPr>
              <w:spacing w:line="225" w:lineRule="auto"/>
              <w:rPr>
                <w:rFonts w:ascii="Noto Sans" w:eastAsia="Noto Sans" w:hAnsi="Noto Sans" w:cs="Noto Sans"/>
                <w:bCs/>
                <w:color w:val="434343"/>
                <w:sz w:val="18"/>
                <w:szCs w:val="18"/>
              </w:rPr>
            </w:pPr>
            <w:r w:rsidRPr="00024A0E">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56E56F5" w:rsidR="00F102CC" w:rsidRPr="003D5AF6" w:rsidRDefault="00024A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the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B542FD1" w:rsidR="00F102CC" w:rsidRPr="003D5AF6" w:rsidRDefault="00024A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the Methods section and figure legend (Fig 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B26085B" w:rsidR="00E36F70" w:rsidRPr="00E36F70" w:rsidRDefault="00E36F70">
            <w:pPr>
              <w:spacing w:line="225" w:lineRule="auto"/>
              <w:rPr>
                <w:rFonts w:ascii="Noto Sans" w:eastAsia="Noto Sans" w:hAnsi="Noto Sans" w:cs="Noto Sans"/>
                <w:bCs/>
                <w:color w:val="434343"/>
                <w:sz w:val="18"/>
                <w:szCs w:val="18"/>
              </w:rPr>
            </w:pPr>
            <w:r w:rsidRPr="00E36F70">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5E0C25E" w:rsidR="00F102CC" w:rsidRPr="003D5AF6" w:rsidRDefault="00E36F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D10B1CA" w:rsidR="00F102CC" w:rsidRPr="003D5AF6" w:rsidRDefault="00E36F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A0F2A71" w:rsidR="00F102CC" w:rsidRPr="003D5AF6" w:rsidRDefault="00E36F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FB955C3" w:rsidR="00F102CC" w:rsidRPr="003D5AF6" w:rsidRDefault="00E36F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the Methods section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09742A5" w:rsidR="00F102CC" w:rsidRPr="003D5AF6" w:rsidRDefault="00E36F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128248E" w:rsidR="00F102CC" w:rsidRPr="003D5AF6" w:rsidRDefault="00E36F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C0F4D8D" w:rsidR="00F102CC" w:rsidRPr="003D5AF6" w:rsidRDefault="00E36F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21EFEA0" w:rsidR="00F102CC" w:rsidRPr="003D5AF6" w:rsidRDefault="00E36F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A1B2941" w:rsidR="00F102CC" w:rsidRPr="003D5AF6" w:rsidRDefault="00E36F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13F4800" w:rsidR="00F102CC" w:rsidRPr="003D5AF6" w:rsidRDefault="00E36F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the Results section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90B44E7" w:rsidR="00F102CC" w:rsidRPr="003D5AF6" w:rsidRDefault="00E36F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has been provided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9B4DFBB" w:rsidR="00F102CC" w:rsidRPr="003D5AF6" w:rsidRDefault="00E36F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E5C76DE" w:rsidR="00F102CC" w:rsidRPr="003D5AF6" w:rsidRDefault="00E36F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EF5FB6" w:rsidR="00F102CC" w:rsidRPr="003D5AF6" w:rsidRDefault="00E36F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18EA51E" w:rsidR="00F102CC" w:rsidRPr="003D5AF6" w:rsidRDefault="00E36F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04A5E31" w:rsidR="00F102CC" w:rsidRPr="003D5AF6" w:rsidRDefault="00E36F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9AEDD" w14:textId="77777777" w:rsidR="00046649" w:rsidRDefault="00046649">
      <w:r>
        <w:separator/>
      </w:r>
    </w:p>
  </w:endnote>
  <w:endnote w:type="continuationSeparator" w:id="0">
    <w:p w14:paraId="6747376B" w14:textId="77777777" w:rsidR="00046649" w:rsidRDefault="0004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AE4CC" w14:textId="77777777" w:rsidR="00046649" w:rsidRDefault="00046649">
      <w:r>
        <w:separator/>
      </w:r>
    </w:p>
  </w:footnote>
  <w:footnote w:type="continuationSeparator" w:id="0">
    <w:p w14:paraId="77E7CC02" w14:textId="77777777" w:rsidR="00046649" w:rsidRDefault="00046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E2FD5"/>
    <w:multiLevelType w:val="multilevel"/>
    <w:tmpl w:val="5F94251E"/>
    <w:lvl w:ilvl="0">
      <w:start w:val="4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32868539">
    <w:abstractNumId w:val="3"/>
  </w:num>
  <w:num w:numId="2" w16cid:durableId="1382171670">
    <w:abstractNumId w:val="1"/>
  </w:num>
  <w:num w:numId="3" w16cid:durableId="669721930">
    <w:abstractNumId w:val="2"/>
  </w:num>
  <w:num w:numId="4" w16cid:durableId="1163551660">
    <w:abstractNumId w:val="4"/>
  </w:num>
  <w:num w:numId="5" w16cid:durableId="318535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4A0E"/>
    <w:rsid w:val="00046649"/>
    <w:rsid w:val="001B3BCC"/>
    <w:rsid w:val="002209A8"/>
    <w:rsid w:val="003D5AF6"/>
    <w:rsid w:val="00427975"/>
    <w:rsid w:val="004E2C31"/>
    <w:rsid w:val="005B0259"/>
    <w:rsid w:val="005D40C1"/>
    <w:rsid w:val="006E2B64"/>
    <w:rsid w:val="007054B6"/>
    <w:rsid w:val="009C7B26"/>
    <w:rsid w:val="00A11E52"/>
    <w:rsid w:val="00BD41E9"/>
    <w:rsid w:val="00C84413"/>
    <w:rsid w:val="00DE5922"/>
    <w:rsid w:val="00E36F7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semiHidden/>
    <w:unhideWhenUsed/>
    <w:rsid w:val="00024A0E"/>
    <w:pPr>
      <w:widowControl/>
      <w:spacing w:before="100" w:beforeAutospacing="1" w:after="100" w:afterAutospacing="1"/>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110209">
      <w:bodyDiv w:val="1"/>
      <w:marLeft w:val="0"/>
      <w:marRight w:val="0"/>
      <w:marTop w:val="0"/>
      <w:marBottom w:val="0"/>
      <w:divBdr>
        <w:top w:val="none" w:sz="0" w:space="0" w:color="auto"/>
        <w:left w:val="none" w:sz="0" w:space="0" w:color="auto"/>
        <w:bottom w:val="none" w:sz="0" w:space="0" w:color="auto"/>
        <w:right w:val="none" w:sz="0" w:space="0" w:color="auto"/>
      </w:divBdr>
      <w:divsChild>
        <w:div w:id="1979842898">
          <w:marLeft w:val="0"/>
          <w:marRight w:val="0"/>
          <w:marTop w:val="0"/>
          <w:marBottom w:val="0"/>
          <w:divBdr>
            <w:top w:val="none" w:sz="0" w:space="0" w:color="auto"/>
            <w:left w:val="none" w:sz="0" w:space="0" w:color="auto"/>
            <w:bottom w:val="none" w:sz="0" w:space="0" w:color="auto"/>
            <w:right w:val="none" w:sz="0" w:space="0" w:color="auto"/>
          </w:divBdr>
          <w:divsChild>
            <w:div w:id="1326857570">
              <w:marLeft w:val="0"/>
              <w:marRight w:val="0"/>
              <w:marTop w:val="0"/>
              <w:marBottom w:val="0"/>
              <w:divBdr>
                <w:top w:val="none" w:sz="0" w:space="0" w:color="auto"/>
                <w:left w:val="none" w:sz="0" w:space="0" w:color="auto"/>
                <w:bottom w:val="none" w:sz="0" w:space="0" w:color="auto"/>
                <w:right w:val="none" w:sz="0" w:space="0" w:color="auto"/>
              </w:divBdr>
              <w:divsChild>
                <w:div w:id="15082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Katy-Jane Ruffell</cp:lastModifiedBy>
  <cp:revision>2</cp:revision>
  <dcterms:created xsi:type="dcterms:W3CDTF">2022-11-23T16:51:00Z</dcterms:created>
  <dcterms:modified xsi:type="dcterms:W3CDTF">2022-11-23T16:51:00Z</dcterms:modified>
</cp:coreProperties>
</file>