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5B715C" w:rsidR="00F102CC" w:rsidRPr="003D5AF6" w:rsidRDefault="00B624F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the materials and methods from </w:t>
            </w:r>
            <w:r>
              <w:rPr>
                <w:rFonts w:ascii="Noto Sans" w:eastAsia="Noto Sans" w:hAnsi="Noto Sans" w:cs="Noto Sans"/>
                <w:bCs/>
                <w:color w:val="434343"/>
                <w:sz w:val="18"/>
                <w:szCs w:val="18"/>
              </w:rPr>
              <w:t>l</w:t>
            </w:r>
            <w:r w:rsidR="00A0684F">
              <w:rPr>
                <w:rFonts w:ascii="Noto Sans" w:eastAsia="Noto Sans" w:hAnsi="Noto Sans" w:cs="Noto Sans"/>
                <w:bCs/>
                <w:color w:val="434343"/>
                <w:sz w:val="18"/>
                <w:szCs w:val="18"/>
              </w:rPr>
              <w:t>ine number 66</w:t>
            </w:r>
            <w:r w:rsidR="000E15D1">
              <w:rPr>
                <w:rFonts w:ascii="Noto Sans" w:eastAsia="Noto Sans" w:hAnsi="Noto Sans" w:cs="Noto Sans"/>
                <w:bCs/>
                <w:color w:val="434343"/>
                <w:sz w:val="18"/>
                <w:szCs w:val="18"/>
              </w:rPr>
              <w:t>1</w:t>
            </w:r>
            <w:r w:rsidR="00A0684F">
              <w:rPr>
                <w:rFonts w:ascii="Noto Sans" w:eastAsia="Noto Sans" w:hAnsi="Noto Sans" w:cs="Noto Sans"/>
                <w:bCs/>
                <w:color w:val="434343"/>
                <w:sz w:val="18"/>
                <w:szCs w:val="18"/>
              </w:rPr>
              <w:t>- 9</w:t>
            </w:r>
            <w:r w:rsidR="000E15D1">
              <w:rPr>
                <w:rFonts w:ascii="Noto Sans" w:eastAsia="Noto Sans" w:hAnsi="Noto Sans" w:cs="Noto Sans"/>
                <w:bCs/>
                <w:color w:val="434343"/>
                <w:sz w:val="18"/>
                <w:szCs w:val="18"/>
              </w:rPr>
              <w:t>60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701411" w:rsidR="00F102CC" w:rsidRPr="003D5AF6" w:rsidRDefault="00B624F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the materials and methods from </w:t>
            </w:r>
            <w:r>
              <w:rPr>
                <w:rFonts w:ascii="Noto Sans" w:eastAsia="Noto Sans" w:hAnsi="Noto Sans" w:cs="Noto Sans"/>
                <w:bCs/>
                <w:color w:val="434343"/>
                <w:sz w:val="18"/>
                <w:szCs w:val="18"/>
              </w:rPr>
              <w:t>l</w:t>
            </w:r>
            <w:r w:rsidR="00A0684F">
              <w:rPr>
                <w:rFonts w:ascii="Noto Sans" w:eastAsia="Noto Sans" w:hAnsi="Noto Sans" w:cs="Noto Sans"/>
                <w:bCs/>
                <w:color w:val="434343"/>
                <w:sz w:val="18"/>
                <w:szCs w:val="18"/>
              </w:rPr>
              <w:t>ine number 68</w:t>
            </w:r>
            <w:r w:rsidR="000E15D1">
              <w:rPr>
                <w:rFonts w:ascii="Noto Sans" w:eastAsia="Noto Sans" w:hAnsi="Noto Sans" w:cs="Noto Sans"/>
                <w:bCs/>
                <w:color w:val="434343"/>
                <w:sz w:val="18"/>
                <w:szCs w:val="18"/>
              </w:rPr>
              <w:t>0</w:t>
            </w:r>
            <w:r w:rsidR="00A0684F">
              <w:rPr>
                <w:rFonts w:ascii="Noto Sans" w:eastAsia="Noto Sans" w:hAnsi="Noto Sans" w:cs="Noto Sans"/>
                <w:bCs/>
                <w:color w:val="434343"/>
                <w:sz w:val="18"/>
                <w:szCs w:val="18"/>
              </w:rPr>
              <w:t>-69</w:t>
            </w:r>
            <w:r w:rsidR="000E15D1">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F1DC036" w:rsidR="00F102CC" w:rsidRPr="003D5AF6" w:rsidRDefault="00A0684F">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materials and methods from line number 66</w:t>
            </w:r>
            <w:r w:rsidR="000E15D1">
              <w:rPr>
                <w:rFonts w:ascii="Noto Sans" w:eastAsia="Noto Sans" w:hAnsi="Noto Sans" w:cs="Noto Sans"/>
                <w:bCs/>
                <w:color w:val="434343"/>
                <w:sz w:val="18"/>
                <w:szCs w:val="18"/>
              </w:rPr>
              <w:t>1</w:t>
            </w:r>
            <w:r>
              <w:rPr>
                <w:rFonts w:ascii="Noto Sans" w:eastAsia="Noto Sans" w:hAnsi="Noto Sans" w:cs="Noto Sans"/>
                <w:bCs/>
                <w:color w:val="434343"/>
                <w:sz w:val="18"/>
                <w:szCs w:val="18"/>
              </w:rPr>
              <w:t>-960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5A90EAA" w:rsidR="00F102CC" w:rsidRPr="003D5AF6" w:rsidRDefault="00B624F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Included in the materials and methods from line number </w:t>
            </w:r>
            <w:r>
              <w:rPr>
                <w:rFonts w:ascii="Noto Sans" w:eastAsia="Noto Sans" w:hAnsi="Noto Sans" w:cs="Noto Sans"/>
                <w:bCs/>
                <w:color w:val="434343"/>
                <w:sz w:val="18"/>
                <w:szCs w:val="18"/>
              </w:rPr>
              <w:t>69</w:t>
            </w:r>
            <w:r w:rsidR="000E15D1">
              <w:rPr>
                <w:rFonts w:ascii="Noto Sans" w:eastAsia="Noto Sans" w:hAnsi="Noto Sans" w:cs="Noto Sans"/>
                <w:bCs/>
                <w:color w:val="434343"/>
                <w:sz w:val="18"/>
                <w:szCs w:val="18"/>
              </w:rPr>
              <w:t>2</w:t>
            </w:r>
            <w:r>
              <w:rPr>
                <w:rFonts w:ascii="Noto Sans" w:eastAsia="Noto Sans" w:hAnsi="Noto Sans" w:cs="Noto Sans"/>
                <w:bCs/>
                <w:color w:val="434343"/>
                <w:sz w:val="18"/>
                <w:szCs w:val="18"/>
              </w:rPr>
              <w:t>-69</w:t>
            </w:r>
            <w:r w:rsidR="000E15D1">
              <w:rPr>
                <w:rFonts w:ascii="Noto Sans" w:eastAsia="Noto Sans" w:hAnsi="Noto Sans" w:cs="Noto Sans"/>
                <w:bCs/>
                <w:color w:val="434343"/>
                <w:sz w:val="18"/>
                <w:szCs w:val="18"/>
              </w:rPr>
              <w:t>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1F8360A" w:rsidR="00F102CC" w:rsidRPr="003D5AF6" w:rsidRDefault="00B624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52A3930" w:rsidR="00F102CC" w:rsidRPr="003D5AF6" w:rsidRDefault="00B624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2E9C938" w:rsidR="00F102CC" w:rsidRPr="003D5AF6" w:rsidRDefault="00B624F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747ECD" w:rsidR="00F102CC" w:rsidRPr="003D5AF6" w:rsidRDefault="000E15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0E15D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E15D1" w:rsidRDefault="000E15D1" w:rsidP="000E15D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E8A9F95" w:rsidR="000E15D1" w:rsidRPr="003D5AF6" w:rsidRDefault="000E15D1" w:rsidP="000E15D1">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the materials and methods from line number 692-694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0E15D1" w:rsidRPr="003D5AF6" w:rsidRDefault="000E15D1" w:rsidP="000E15D1">
            <w:pPr>
              <w:rPr>
                <w:rFonts w:ascii="Noto Sans" w:eastAsia="Noto Sans" w:hAnsi="Noto Sans" w:cs="Noto Sans"/>
                <w:bCs/>
                <w:color w:val="434343"/>
                <w:sz w:val="18"/>
                <w:szCs w:val="18"/>
              </w:rPr>
            </w:pPr>
          </w:p>
        </w:tc>
      </w:tr>
      <w:tr w:rsidR="000E15D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E15D1" w:rsidRPr="003D5AF6" w:rsidRDefault="000E15D1" w:rsidP="000E15D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E15D1" w:rsidRDefault="000E15D1" w:rsidP="000E15D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E15D1" w:rsidRDefault="000E15D1" w:rsidP="000E15D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E15D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E15D1" w:rsidRDefault="000E15D1" w:rsidP="000E15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E15D1" w:rsidRDefault="000E15D1" w:rsidP="000E15D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E15D1" w:rsidRDefault="000E15D1" w:rsidP="000E15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E15D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E15D1" w:rsidRDefault="000E15D1" w:rsidP="000E15D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0E15D1" w:rsidRPr="003D5AF6" w:rsidRDefault="000E15D1" w:rsidP="000E15D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2843E1" w:rsidR="000E15D1" w:rsidRDefault="000E15D1" w:rsidP="000E15D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A5AC4CD"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 published protocols are referenced as and when used.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BEEA66"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697FB0C"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Pre published protocols are referenced as and when used.</w:t>
            </w:r>
            <w:r>
              <w:rPr>
                <w:rFonts w:ascii="Noto Sans" w:eastAsia="Noto Sans" w:hAnsi="Noto Sans" w:cs="Noto Sans"/>
                <w:bCs/>
                <w:color w:val="434343"/>
                <w:sz w:val="18"/>
                <w:szCs w:val="18"/>
              </w:rPr>
              <w:t xml:space="preserve"> And described in materials and methods section </w:t>
            </w:r>
            <w:r>
              <w:rPr>
                <w:rFonts w:ascii="Noto Sans" w:eastAsia="Noto Sans" w:hAnsi="Noto Sans" w:cs="Noto Sans"/>
                <w:bCs/>
                <w:color w:val="434343"/>
                <w:sz w:val="18"/>
                <w:szCs w:val="18"/>
              </w:rPr>
              <w:t>from line number 692-694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3BC4D9"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69C6E3" w:rsidR="00F102CC" w:rsidRDefault="000E15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91F9FFD"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A59D773"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8920AE"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required information </w:t>
            </w:r>
            <w:r w:rsidR="006704CE">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included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5EAB31D" w:rsidR="00F102CC" w:rsidRPr="003D5AF6" w:rsidRDefault="000E15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r w:rsidR="006704CE">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006704CE">
              <w:rPr>
                <w:rFonts w:ascii="Noto Sans" w:eastAsia="Noto Sans" w:hAnsi="Noto Sans" w:cs="Noto Sans"/>
                <w:bCs/>
                <w:color w:val="434343"/>
                <w:sz w:val="18"/>
                <w:szCs w:val="18"/>
              </w:rPr>
              <w:t xml:space="preserve">information </w:t>
            </w:r>
            <w:r>
              <w:rPr>
                <w:rFonts w:ascii="Noto Sans" w:eastAsia="Noto Sans" w:hAnsi="Noto Sans" w:cs="Noto Sans"/>
                <w:bCs/>
                <w:color w:val="434343"/>
                <w:sz w:val="18"/>
                <w:szCs w:val="18"/>
              </w:rPr>
              <w:t>included in the legends</w:t>
            </w:r>
            <w:r w:rsidR="006704C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0B5221"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69C9AD"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1430884"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D18079"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5A90CDF"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02D387E"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detailed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7FFC500"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DD7E70"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669A132"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6CC7A0D"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66E7361"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BE714EA" w:rsidR="00F102CC" w:rsidRPr="003D5AF6" w:rsidRDefault="006704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08CEF0A9" w:rsidR="00F102CC" w:rsidRPr="003D5AF6" w:rsidRDefault="00FB33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Pr="00FB3317">
              <w:rPr>
                <w:rFonts w:ascii="Noto Sans" w:eastAsia="Noto Sans" w:hAnsi="Noto Sans" w:cs="Noto Sans"/>
                <w:bCs/>
                <w:color w:val="434343"/>
                <w:sz w:val="18"/>
                <w:szCs w:val="18"/>
              </w:rPr>
              <w:t xml:space="preserve">ollowed all the </w:t>
            </w:r>
            <w:r w:rsidRPr="00FB3317">
              <w:rPr>
                <w:rFonts w:ascii="Noto Sans" w:eastAsia="Noto Sans" w:hAnsi="Noto Sans" w:cs="Noto Sans"/>
                <w:bCs/>
                <w:color w:val="434343"/>
                <w:sz w:val="18"/>
                <w:szCs w:val="18"/>
              </w:rPr>
              <w:t>Biosafety</w:t>
            </w:r>
            <w:r w:rsidRPr="00FB3317">
              <w:rPr>
                <w:rFonts w:ascii="Noto Sans" w:eastAsia="Noto Sans" w:hAnsi="Noto Sans" w:cs="Noto Sans"/>
                <w:bCs/>
                <w:color w:val="434343"/>
                <w:sz w:val="18"/>
                <w:szCs w:val="18"/>
              </w:rPr>
              <w:t xml:space="preserve"> guidelines</w:t>
            </w:r>
            <w:r>
              <w:rPr>
                <w:rFonts w:ascii="Noto Sans" w:eastAsia="Noto Sans" w:hAnsi="Noto Sans" w:cs="Noto Sans"/>
                <w:bCs/>
                <w:color w:val="434343"/>
                <w:sz w:val="18"/>
                <w:szCs w:val="18"/>
              </w:rPr>
              <w:t xml:space="preserve"> for cell line handling.</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0916FF"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B331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4847834">
    <w:abstractNumId w:val="2"/>
  </w:num>
  <w:num w:numId="2" w16cid:durableId="1651012964">
    <w:abstractNumId w:val="0"/>
  </w:num>
  <w:num w:numId="3" w16cid:durableId="925958910">
    <w:abstractNumId w:val="1"/>
  </w:num>
  <w:num w:numId="4" w16cid:durableId="92028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QwMTU3NDcyMje3NDVV0lEKTi0uzszPAykwrAUAlID6ZiwAAAA="/>
  </w:docVars>
  <w:rsids>
    <w:rsidRoot w:val="00F102CC"/>
    <w:rsid w:val="000E15D1"/>
    <w:rsid w:val="001B3BCC"/>
    <w:rsid w:val="002209A8"/>
    <w:rsid w:val="003D5AF6"/>
    <w:rsid w:val="00427975"/>
    <w:rsid w:val="004E2C31"/>
    <w:rsid w:val="005B0259"/>
    <w:rsid w:val="006704CE"/>
    <w:rsid w:val="007054B6"/>
    <w:rsid w:val="009C7B26"/>
    <w:rsid w:val="00A0684F"/>
    <w:rsid w:val="00A11E52"/>
    <w:rsid w:val="00B624FA"/>
    <w:rsid w:val="00BD41E9"/>
    <w:rsid w:val="00C84413"/>
    <w:rsid w:val="00F102CC"/>
    <w:rsid w:val="00F91042"/>
    <w:rsid w:val="00FB3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Jini Sugatha</cp:lastModifiedBy>
  <cp:revision>6</cp:revision>
  <dcterms:created xsi:type="dcterms:W3CDTF">2022-02-28T12:21:00Z</dcterms:created>
  <dcterms:modified xsi:type="dcterms:W3CDTF">2022-11-02T15:14:00Z</dcterms:modified>
</cp:coreProperties>
</file>