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 xml:space="preserve"> HYPERLINK "http://biosharing.org/" \h </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4BB2C6A" w:rsidR="00F102CC" w:rsidRPr="003D5AF6" w:rsidRDefault="00121AD4">
            <w:pPr>
              <w:rPr>
                <w:rFonts w:ascii="Noto Sans" w:eastAsia="Noto Sans" w:hAnsi="Noto Sans" w:cs="Noto Sans"/>
                <w:bCs/>
                <w:color w:val="434343"/>
                <w:sz w:val="18"/>
                <w:szCs w:val="18"/>
              </w:rPr>
            </w:pPr>
            <w:r>
              <w:rPr>
                <w:rFonts w:ascii="Noto Sans" w:eastAsia="Noto Sans" w:hAnsi="Noto Sans" w:cs="Noto Sans"/>
                <w:bCs/>
                <w:color w:val="434343"/>
                <w:sz w:val="18"/>
                <w:szCs w:val="18"/>
              </w:rPr>
              <w:t>All materials generated in this study have been described in the “</w:t>
            </w:r>
            <w:r w:rsidR="0057224D">
              <w:rPr>
                <w:rFonts w:ascii="Noto Sans" w:eastAsia="Noto Sans" w:hAnsi="Noto Sans" w:cs="Noto Sans"/>
                <w:bCs/>
                <w:color w:val="434343"/>
                <w:sz w:val="18"/>
                <w:szCs w:val="18"/>
              </w:rPr>
              <w:t>M</w:t>
            </w:r>
            <w:r>
              <w:rPr>
                <w:rFonts w:ascii="Noto Sans" w:eastAsia="Noto Sans" w:hAnsi="Noto Sans" w:cs="Noto Sans"/>
                <w:bCs/>
                <w:color w:val="434343"/>
                <w:sz w:val="18"/>
                <w:szCs w:val="18"/>
              </w:rPr>
              <w:t>aterials and methods” section and supplementary files.</w:t>
            </w:r>
            <w:r w:rsidR="003F4EF9">
              <w:rPr>
                <w:rFonts w:ascii="Noto Sans" w:eastAsia="Noto Sans" w:hAnsi="Noto Sans" w:cs="Noto Sans"/>
                <w:bCs/>
                <w:color w:val="434343"/>
                <w:sz w:val="18"/>
                <w:szCs w:val="18"/>
              </w:rPr>
              <w:t xml:space="preserve"> Reagents generated in this work can be requested from the corresponding author.</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90AC357" w:rsidR="00F102CC" w:rsidRPr="003D5AF6" w:rsidRDefault="00121AD4">
            <w:pPr>
              <w:rPr>
                <w:rFonts w:ascii="Noto Sans" w:eastAsia="Noto Sans" w:hAnsi="Noto Sans" w:cs="Noto Sans"/>
                <w:bCs/>
                <w:color w:val="434343"/>
                <w:sz w:val="18"/>
                <w:szCs w:val="18"/>
              </w:rPr>
            </w:pPr>
            <w:r>
              <w:rPr>
                <w:rFonts w:ascii="Noto Sans" w:eastAsia="Noto Sans" w:hAnsi="Noto Sans" w:cs="Noto Sans"/>
                <w:bCs/>
                <w:color w:val="434343"/>
                <w:sz w:val="18"/>
                <w:szCs w:val="18"/>
              </w:rPr>
              <w:t>Antibody information has been provided in the “</w:t>
            </w:r>
            <w:r w:rsidR="0057224D">
              <w:rPr>
                <w:rFonts w:ascii="Noto Sans" w:eastAsia="Noto Sans" w:hAnsi="Noto Sans" w:cs="Noto Sans"/>
                <w:bCs/>
                <w:color w:val="434343"/>
                <w:sz w:val="18"/>
                <w:szCs w:val="18"/>
              </w:rPr>
              <w:t>M</w:t>
            </w:r>
            <w:r>
              <w:rPr>
                <w:rFonts w:ascii="Noto Sans" w:eastAsia="Noto Sans" w:hAnsi="Noto Sans" w:cs="Noto Sans"/>
                <w:bCs/>
                <w:color w:val="434343"/>
                <w:sz w:val="18"/>
                <w:szCs w:val="18"/>
              </w:rPr>
              <w:t>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FBF9449" w:rsidR="00F102CC" w:rsidRPr="003D5AF6" w:rsidRDefault="00C40FB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 crRNA, repair template (dsDNA fragment or oligo) sequences </w:t>
            </w:r>
            <w:r w:rsidR="0057224D">
              <w:rPr>
                <w:rFonts w:ascii="Noto Sans" w:eastAsia="Noto Sans" w:hAnsi="Noto Sans" w:cs="Noto Sans"/>
                <w:bCs/>
                <w:color w:val="434343"/>
                <w:sz w:val="18"/>
                <w:szCs w:val="18"/>
              </w:rPr>
              <w:t>have been</w:t>
            </w:r>
            <w:r>
              <w:rPr>
                <w:rFonts w:ascii="Noto Sans" w:eastAsia="Noto Sans" w:hAnsi="Noto Sans" w:cs="Noto Sans"/>
                <w:bCs/>
                <w:color w:val="434343"/>
                <w:sz w:val="18"/>
                <w:szCs w:val="18"/>
              </w:rPr>
              <w:t xml:space="preserve"> provided in the supplementary table 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39A4D21" w:rsidR="00F102CC" w:rsidRPr="003D5AF6" w:rsidRDefault="00C40F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C37CAC" w:rsidR="00F102CC" w:rsidRPr="003D5AF6" w:rsidRDefault="005722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1AD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121AD4" w:rsidRDefault="00121AD4" w:rsidP="00121AD4">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EDC8782" w:rsidR="00121AD4" w:rsidRPr="003D5AF6" w:rsidRDefault="0057224D" w:rsidP="00121AD4">
            <w:pPr>
              <w:rPr>
                <w:rFonts w:ascii="Noto Sans" w:eastAsia="Noto Sans" w:hAnsi="Noto Sans" w:cs="Noto Sans"/>
                <w:bCs/>
                <w:color w:val="434343"/>
                <w:sz w:val="18"/>
                <w:szCs w:val="18"/>
              </w:rPr>
            </w:pPr>
            <w:r w:rsidRPr="0057224D">
              <w:rPr>
                <w:rFonts w:ascii="Noto Sans" w:eastAsia="Noto Sans" w:hAnsi="Noto Sans" w:cs="Noto Sans"/>
                <w:bCs/>
                <w:i/>
                <w:iCs/>
                <w:color w:val="434343"/>
                <w:sz w:val="18"/>
                <w:szCs w:val="18"/>
              </w:rPr>
              <w:t>C. elegans</w:t>
            </w:r>
            <w:r>
              <w:rPr>
                <w:rFonts w:ascii="Noto Sans" w:eastAsia="Noto Sans" w:hAnsi="Noto Sans" w:cs="Noto Sans"/>
                <w:bCs/>
                <w:color w:val="434343"/>
                <w:sz w:val="18"/>
                <w:szCs w:val="18"/>
              </w:rPr>
              <w:t xml:space="preserve"> strains </w:t>
            </w:r>
            <w:r w:rsidR="00121AD4">
              <w:rPr>
                <w:rFonts w:ascii="Noto Sans" w:eastAsia="Noto Sans" w:hAnsi="Noto Sans" w:cs="Noto Sans"/>
                <w:bCs/>
                <w:color w:val="434343"/>
                <w:sz w:val="18"/>
                <w:szCs w:val="18"/>
              </w:rPr>
              <w:t>used in this study have been described in the corresponding figure legends, “</w:t>
            </w:r>
            <w:r>
              <w:rPr>
                <w:rFonts w:ascii="Noto Sans" w:eastAsia="Noto Sans" w:hAnsi="Noto Sans" w:cs="Noto Sans"/>
                <w:bCs/>
                <w:color w:val="434343"/>
                <w:sz w:val="18"/>
                <w:szCs w:val="18"/>
              </w:rPr>
              <w:t>M</w:t>
            </w:r>
            <w:r w:rsidR="00121AD4">
              <w:rPr>
                <w:rFonts w:ascii="Noto Sans" w:eastAsia="Noto Sans" w:hAnsi="Noto Sans" w:cs="Noto Sans"/>
                <w:bCs/>
                <w:color w:val="434343"/>
                <w:sz w:val="18"/>
                <w:szCs w:val="18"/>
              </w:rPr>
              <w:t>aterials and methods” section and supplementary table S4.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121AD4" w:rsidRPr="003D5AF6" w:rsidRDefault="00121AD4" w:rsidP="00121AD4">
            <w:pPr>
              <w:rPr>
                <w:rFonts w:ascii="Noto Sans" w:eastAsia="Noto Sans" w:hAnsi="Noto Sans" w:cs="Noto Sans"/>
                <w:bCs/>
                <w:color w:val="434343"/>
                <w:sz w:val="18"/>
                <w:szCs w:val="18"/>
              </w:rPr>
            </w:pPr>
          </w:p>
        </w:tc>
      </w:tr>
      <w:tr w:rsidR="00121AD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121AD4" w:rsidRDefault="00121AD4" w:rsidP="00121AD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121AD4" w:rsidRPr="003D5AF6" w:rsidRDefault="00121AD4" w:rsidP="00121AD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579D29" w:rsidR="00121AD4" w:rsidRPr="003D5AF6" w:rsidRDefault="00121AD4" w:rsidP="00121A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21AD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121AD4" w:rsidRPr="003D5AF6" w:rsidRDefault="00121AD4" w:rsidP="00121AD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121AD4" w:rsidRDefault="00121AD4" w:rsidP="00121AD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121AD4" w:rsidRDefault="00121AD4" w:rsidP="00121AD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1AD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121AD4" w:rsidRDefault="00121AD4" w:rsidP="00121AD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121AD4" w:rsidRDefault="00121AD4" w:rsidP="00121AD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121AD4" w:rsidRDefault="00121AD4" w:rsidP="00121AD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1AD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21AD4" w:rsidRDefault="00121AD4" w:rsidP="00121AD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21AD4" w:rsidRPr="003D5AF6" w:rsidRDefault="00121AD4" w:rsidP="00121AD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624D249" w:rsidR="00121AD4" w:rsidRPr="003D5AF6" w:rsidRDefault="00121AD4" w:rsidP="00121A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21AD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21AD4" w:rsidRDefault="00121AD4" w:rsidP="00121AD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121AD4" w:rsidRPr="003D5AF6" w:rsidRDefault="00121AD4" w:rsidP="00121AD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5616C8" w:rsidR="00121AD4" w:rsidRPr="003D5AF6" w:rsidRDefault="00121AD4" w:rsidP="00121A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21AD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21AD4" w:rsidRPr="003D5AF6" w:rsidRDefault="00121AD4" w:rsidP="00121AD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21AD4" w:rsidRDefault="00121AD4" w:rsidP="00121AD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21AD4" w:rsidRDefault="00121AD4" w:rsidP="00121AD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1AD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21AD4" w:rsidRDefault="00121AD4" w:rsidP="00121AD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21AD4" w:rsidRDefault="00121AD4" w:rsidP="00121AD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21AD4" w:rsidRDefault="00121AD4" w:rsidP="00121AD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1AD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21AD4" w:rsidRDefault="00121AD4" w:rsidP="00121AD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21AD4" w:rsidRPr="003D5AF6" w:rsidRDefault="00121AD4" w:rsidP="00121AD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529E45" w:rsidR="00121AD4" w:rsidRDefault="00121AD4" w:rsidP="00121AD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439893B" w:rsidR="00F102CC" w:rsidRPr="003D5AF6" w:rsidRDefault="00121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76344A3" w:rsidR="00F102CC" w:rsidRPr="003D5AF6" w:rsidRDefault="00121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 details have been provided in the “</w:t>
            </w:r>
            <w:r w:rsidR="0057224D">
              <w:rPr>
                <w:rFonts w:ascii="Noto Sans" w:eastAsia="Noto Sans" w:hAnsi="Noto Sans" w:cs="Noto Sans"/>
                <w:bCs/>
                <w:color w:val="434343"/>
                <w:sz w:val="18"/>
                <w:szCs w:val="18"/>
              </w:rPr>
              <w:t>M</w:t>
            </w:r>
            <w:r>
              <w:rPr>
                <w:rFonts w:ascii="Noto Sans" w:eastAsia="Noto Sans" w:hAnsi="Noto Sans" w:cs="Noto Sans"/>
                <w:bCs/>
                <w:color w:val="434343"/>
                <w:sz w:val="18"/>
                <w:szCs w:val="18"/>
              </w:rPr>
              <w:t>aterials and methods” section</w:t>
            </w:r>
            <w:r w:rsidR="0057224D">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D7CE835" w:rsidR="00F102CC" w:rsidRPr="003D5AF6" w:rsidRDefault="00C40FBE">
            <w:pPr>
              <w:spacing w:line="225" w:lineRule="auto"/>
              <w:rPr>
                <w:rFonts w:ascii="Noto Sans" w:eastAsia="Noto Sans" w:hAnsi="Noto Sans" w:cs="Noto Sans"/>
                <w:bCs/>
                <w:color w:val="434343"/>
                <w:sz w:val="18"/>
                <w:szCs w:val="18"/>
              </w:rPr>
            </w:pPr>
            <w:r w:rsidRPr="00C40FBE">
              <w:rPr>
                <w:rFonts w:ascii="Noto Sans" w:eastAsia="Noto Sans" w:hAnsi="Noto Sans" w:cs="Noto Sans"/>
                <w:bCs/>
                <w:color w:val="434343"/>
                <w:sz w:val="18"/>
                <w:szCs w:val="18"/>
              </w:rPr>
              <w:t>Appropriate sample sizes wer</w:t>
            </w:r>
            <w:r>
              <w:rPr>
                <w:rFonts w:ascii="Noto Sans" w:eastAsia="Noto Sans" w:hAnsi="Noto Sans" w:cs="Noto Sans"/>
                <w:bCs/>
                <w:color w:val="434343"/>
                <w:sz w:val="18"/>
                <w:szCs w:val="18"/>
              </w:rPr>
              <w:t>e</w:t>
            </w:r>
            <w:r w:rsidRPr="00C40FBE">
              <w:rPr>
                <w:rFonts w:ascii="Noto Sans" w:eastAsia="Noto Sans" w:hAnsi="Noto Sans" w:cs="Noto Sans"/>
                <w:bCs/>
                <w:color w:val="434343"/>
                <w:sz w:val="18"/>
                <w:szCs w:val="18"/>
              </w:rPr>
              <w:t xml:space="preserve"> not computed when the study was being designed, but are generally concordant with current standards in the field.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F9AC36D" w:rsidR="00F102CC" w:rsidRPr="003D5AF6" w:rsidRDefault="000A2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Animals were randomly selected for analyses from the same culture/treatment condition.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CF074F1" w:rsidR="00F102CC" w:rsidRPr="003D5AF6" w:rsidRDefault="00F335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Genotype/treatment were </w:t>
            </w:r>
            <w:r w:rsidR="001F48CD">
              <w:rPr>
                <w:rFonts w:ascii="Noto Sans" w:eastAsia="Noto Sans" w:hAnsi="Noto Sans" w:cs="Noto Sans"/>
                <w:bCs/>
                <w:color w:val="434343"/>
                <w:sz w:val="18"/>
                <w:szCs w:val="18"/>
              </w:rPr>
              <w:t>masked</w:t>
            </w:r>
            <w:r>
              <w:rPr>
                <w:rFonts w:ascii="Noto Sans" w:eastAsia="Noto Sans" w:hAnsi="Noto Sans" w:cs="Noto Sans"/>
                <w:bCs/>
                <w:color w:val="434343"/>
                <w:sz w:val="18"/>
                <w:szCs w:val="18"/>
              </w:rPr>
              <w:t xml:space="preserve"> when </w:t>
            </w:r>
            <w:r w:rsidR="00CE2325">
              <w:rPr>
                <w:rFonts w:ascii="Noto Sans" w:eastAsia="Noto Sans" w:hAnsi="Noto Sans" w:cs="Noto Sans"/>
                <w:bCs/>
                <w:color w:val="434343"/>
                <w:sz w:val="18"/>
                <w:szCs w:val="18"/>
              </w:rPr>
              <w:t xml:space="preserve">data were collected, and </w:t>
            </w:r>
            <w:r>
              <w:rPr>
                <w:rFonts w:ascii="Noto Sans" w:eastAsia="Noto Sans" w:hAnsi="Noto Sans" w:cs="Noto Sans"/>
                <w:bCs/>
                <w:color w:val="434343"/>
                <w:sz w:val="18"/>
                <w:szCs w:val="18"/>
              </w:rPr>
              <w:t>analyses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3FD4BBD" w:rsidR="00F102CC" w:rsidRPr="003D5AF6" w:rsidRDefault="000A2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was excluded f</w:t>
            </w:r>
            <w:r w:rsidR="0057224D">
              <w:rPr>
                <w:rFonts w:ascii="Noto Sans" w:eastAsia="Noto Sans" w:hAnsi="Noto Sans" w:cs="Noto Sans"/>
                <w:bCs/>
                <w:color w:val="434343"/>
                <w:sz w:val="18"/>
                <w:szCs w:val="18"/>
              </w:rPr>
              <w:t>rom</w:t>
            </w:r>
            <w:r>
              <w:rPr>
                <w:rFonts w:ascii="Noto Sans" w:eastAsia="Noto Sans" w:hAnsi="Noto Sans" w:cs="Noto Sans"/>
                <w:bCs/>
                <w:color w:val="434343"/>
                <w:sz w:val="18"/>
                <w:szCs w:val="18"/>
              </w:rPr>
              <w:t xml:space="preserve"> analys</w:t>
            </w:r>
            <w:r w:rsidR="00B66BB7">
              <w:rPr>
                <w:rFonts w:ascii="Noto Sans" w:eastAsia="Noto Sans" w:hAnsi="Noto Sans" w:cs="Noto Sans"/>
                <w:bCs/>
                <w:color w:val="434343"/>
                <w:sz w:val="18"/>
                <w:szCs w:val="18"/>
              </w:rPr>
              <w:t>i</w:t>
            </w:r>
            <w:r>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4AE879" w:rsidR="00F102CC" w:rsidRPr="003D5AF6" w:rsidRDefault="00B24E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w:t>
            </w:r>
            <w:r w:rsidR="00C40FBE" w:rsidRPr="00C40FBE">
              <w:rPr>
                <w:rFonts w:ascii="Noto Sans" w:eastAsia="Noto Sans" w:hAnsi="Noto Sans" w:cs="Noto Sans"/>
                <w:bCs/>
                <w:color w:val="434343"/>
                <w:sz w:val="18"/>
                <w:szCs w:val="18"/>
              </w:rPr>
              <w:t xml:space="preserve">xperiments were performed on at least 3 separate occasions.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87521D" w:rsidR="00F102CC" w:rsidRPr="003D5AF6" w:rsidRDefault="00B24E89">
            <w:pPr>
              <w:spacing w:line="225" w:lineRule="auto"/>
              <w:rPr>
                <w:rFonts w:ascii="Noto Sans" w:eastAsia="Noto Sans" w:hAnsi="Noto Sans" w:cs="Noto Sans"/>
                <w:bCs/>
                <w:color w:val="434343"/>
                <w:sz w:val="18"/>
                <w:szCs w:val="18"/>
              </w:rPr>
            </w:pPr>
            <w:r w:rsidRPr="00C40FBE">
              <w:rPr>
                <w:rFonts w:ascii="Noto Sans" w:eastAsia="Noto Sans" w:hAnsi="Noto Sans" w:cs="Noto Sans"/>
                <w:bCs/>
                <w:color w:val="434343"/>
                <w:sz w:val="18"/>
                <w:szCs w:val="18"/>
              </w:rPr>
              <w:t xml:space="preserve">Throughout the manuscript text, we provide n values to indicate the number of individual animals/gonads or number of individual nuclei represented by our quantitative data. Because many of our protein depletion experiments were performed using the auxin-inducible degradation system, control and experimental animals were from the same strain grown on the same plates, and differed only in their exposure to auxin or carrier (ethanol) prior to analysis. This greatly reduces potential sources of variability -e.g., due to </w:t>
            </w:r>
            <w:r w:rsidRPr="00C40FBE">
              <w:rPr>
                <w:rFonts w:ascii="Noto Sans" w:eastAsia="Noto Sans" w:hAnsi="Noto Sans" w:cs="Noto Sans"/>
                <w:bCs/>
                <w:color w:val="434343"/>
                <w:sz w:val="18"/>
                <w:szCs w:val="18"/>
              </w:rPr>
              <w:lastRenderedPageBreak/>
              <w:t>background mutations, genotyping errors, etc.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4019F7" w:rsidR="00F102CC" w:rsidRPr="003D5AF6" w:rsidRDefault="00B24E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C24F2FC" w:rsidR="00F102CC" w:rsidRPr="003D5AF6" w:rsidRDefault="00B24E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B7CC8AA" w:rsidR="00F102CC" w:rsidRPr="003D5AF6" w:rsidRDefault="00B24E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B60176" w:rsidR="00F102CC" w:rsidRPr="003D5AF6" w:rsidRDefault="00B24E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D7E0DF5" w:rsidR="00F102CC" w:rsidRPr="003D5AF6" w:rsidRDefault="00BA483A">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There were no </w:t>
            </w:r>
            <w:r w:rsidR="00B24E89">
              <w:rPr>
                <w:rFonts w:ascii="Noto Sans" w:eastAsia="Noto Sans" w:hAnsi="Noto Sans" w:cs="Noto Sans"/>
                <w:color w:val="434343"/>
                <w:sz w:val="18"/>
                <w:szCs w:val="18"/>
              </w:rPr>
              <w:t>sample or data points omitted from analysis</w:t>
            </w:r>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61C8A44" w:rsidR="00F102CC" w:rsidRPr="003D5AF6" w:rsidRDefault="00B24E89">
            <w:pPr>
              <w:spacing w:line="225" w:lineRule="auto"/>
              <w:rPr>
                <w:rFonts w:ascii="Noto Sans" w:eastAsia="Noto Sans" w:hAnsi="Noto Sans" w:cs="Noto Sans"/>
                <w:bCs/>
                <w:color w:val="434343"/>
                <w:sz w:val="18"/>
                <w:szCs w:val="18"/>
              </w:rPr>
            </w:pPr>
            <w:r w:rsidRPr="00B24E89">
              <w:rPr>
                <w:rFonts w:ascii="Noto Sans" w:eastAsia="Noto Sans" w:hAnsi="Noto Sans" w:cs="Noto Sans"/>
                <w:bCs/>
                <w:color w:val="434343"/>
                <w:sz w:val="18"/>
                <w:szCs w:val="18"/>
              </w:rPr>
              <w:t>The statistical significance of individual results was computed using appropriate statistical tests, as described in the corresponding text or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B81FE50" w:rsidR="00F102CC" w:rsidRPr="003D5AF6" w:rsidRDefault="00BA48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has been made available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7C7C821" w:rsidR="00F102CC" w:rsidRPr="003D5AF6" w:rsidRDefault="00BA48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8F46FBB" w:rsidR="00F102CC" w:rsidRPr="003D5AF6" w:rsidRDefault="00BA48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7456651" w:rsidR="00F102CC" w:rsidRPr="003D5AF6" w:rsidRDefault="00BA48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5024A24" w:rsidR="00F102CC" w:rsidRPr="003D5AF6" w:rsidRDefault="00BA48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76FA599" w:rsidR="00F102CC" w:rsidRPr="003D5AF6" w:rsidRDefault="00BA48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6804C1" w:rsidR="00F102CC" w:rsidRPr="003D5AF6" w:rsidRDefault="005845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3799" w14:textId="77777777" w:rsidR="00417BD0" w:rsidRDefault="00417BD0">
      <w:r>
        <w:separator/>
      </w:r>
    </w:p>
  </w:endnote>
  <w:endnote w:type="continuationSeparator" w:id="0">
    <w:p w14:paraId="446E61F6" w14:textId="77777777" w:rsidR="00417BD0" w:rsidRDefault="0041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17F8" w14:textId="77777777" w:rsidR="00417BD0" w:rsidRDefault="00417BD0">
      <w:r>
        <w:separator/>
      </w:r>
    </w:p>
  </w:footnote>
  <w:footnote w:type="continuationSeparator" w:id="0">
    <w:p w14:paraId="4D2C028C" w14:textId="77777777" w:rsidR="00417BD0" w:rsidRDefault="0041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70538">
    <w:abstractNumId w:val="2"/>
  </w:num>
  <w:num w:numId="2" w16cid:durableId="1044906997">
    <w:abstractNumId w:val="0"/>
  </w:num>
  <w:num w:numId="3" w16cid:durableId="1509557043">
    <w:abstractNumId w:val="1"/>
  </w:num>
  <w:num w:numId="4" w16cid:durableId="1560432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029"/>
    <w:rsid w:val="000A2FC5"/>
    <w:rsid w:val="000D3E2D"/>
    <w:rsid w:val="00121AD4"/>
    <w:rsid w:val="00171DF3"/>
    <w:rsid w:val="001B3BCC"/>
    <w:rsid w:val="001F48CD"/>
    <w:rsid w:val="002209A8"/>
    <w:rsid w:val="003D5AF6"/>
    <w:rsid w:val="003F4EF9"/>
    <w:rsid w:val="00417BD0"/>
    <w:rsid w:val="00427975"/>
    <w:rsid w:val="004E2C31"/>
    <w:rsid w:val="0057224D"/>
    <w:rsid w:val="0058454A"/>
    <w:rsid w:val="005B0259"/>
    <w:rsid w:val="006A62EF"/>
    <w:rsid w:val="007054B6"/>
    <w:rsid w:val="009C7B26"/>
    <w:rsid w:val="00A11E52"/>
    <w:rsid w:val="00A57010"/>
    <w:rsid w:val="00B24E89"/>
    <w:rsid w:val="00B66BB7"/>
    <w:rsid w:val="00BA483A"/>
    <w:rsid w:val="00BD41E9"/>
    <w:rsid w:val="00C40FBE"/>
    <w:rsid w:val="00C84413"/>
    <w:rsid w:val="00CE2325"/>
    <w:rsid w:val="00F102CC"/>
    <w:rsid w:val="00F33526"/>
    <w:rsid w:val="00F91042"/>
    <w:rsid w:val="00FF48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liangyu</dc:creator>
  <cp:lastModifiedBy>zhang Liangyu</cp:lastModifiedBy>
  <cp:revision>9</cp:revision>
  <dcterms:created xsi:type="dcterms:W3CDTF">2022-10-19T03:59:00Z</dcterms:created>
  <dcterms:modified xsi:type="dcterms:W3CDTF">2022-10-22T06:42:00Z</dcterms:modified>
</cp:coreProperties>
</file>