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35B0" w:rsidRPr="00AC4BCA" w:rsidRDefault="00A535B0" w:rsidP="00A535B0">
      <w:pPr>
        <w:tabs>
          <w:tab w:val="left" w:pos="360"/>
          <w:tab w:val="left" w:pos="540"/>
        </w:tabs>
        <w:jc w:val="both"/>
        <w:rPr>
          <w:rFonts w:ascii="Arial" w:hAnsi="Arial" w:cs="Arial"/>
          <w:b/>
          <w:bCs/>
        </w:rPr>
      </w:pPr>
      <w:r w:rsidRPr="00AC4BCA">
        <w:rPr>
          <w:rFonts w:ascii="Arial" w:hAnsi="Arial" w:cs="Arial"/>
          <w:b/>
          <w:bCs/>
        </w:rPr>
        <w:t>Supplementa</w:t>
      </w:r>
      <w:r w:rsidR="00BF4E2A">
        <w:rPr>
          <w:rFonts w:ascii="Arial" w:hAnsi="Arial" w:cs="Arial"/>
          <w:b/>
          <w:bCs/>
        </w:rPr>
        <w:t>ry</w:t>
      </w:r>
      <w:r w:rsidR="007E314C">
        <w:rPr>
          <w:rFonts w:ascii="Arial" w:hAnsi="Arial" w:cs="Arial"/>
          <w:b/>
          <w:bCs/>
        </w:rPr>
        <w:t xml:space="preserve"> File</w:t>
      </w:r>
      <w:r w:rsidRPr="00AC4B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</w:t>
      </w:r>
      <w:r w:rsidRPr="00AC4BCA">
        <w:rPr>
          <w:rFonts w:ascii="Arial" w:hAnsi="Arial" w:cs="Arial"/>
          <w:b/>
          <w:bCs/>
        </w:rPr>
        <w:t>. Plasmids</w:t>
      </w: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60"/>
        <w:gridCol w:w="1350"/>
        <w:gridCol w:w="1980"/>
        <w:gridCol w:w="1080"/>
        <w:gridCol w:w="2160"/>
      </w:tblGrid>
      <w:tr w:rsidR="00A535B0" w:rsidRPr="00AC4BCA" w:rsidTr="001F3036">
        <w:trPr>
          <w:tblHeader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Plasmid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Internal ID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Addgene</w:t>
            </w:r>
            <w:r>
              <w:rPr>
                <w:rFonts w:ascii="Arial" w:eastAsia="Calibri" w:hAnsi="Arial" w:cs="Arial"/>
                <w:b/>
              </w:rPr>
              <w:t xml:space="preserve"> or DNASU</w:t>
            </w:r>
            <w:r w:rsidRPr="00AC4BCA">
              <w:rPr>
                <w:rFonts w:ascii="Arial" w:eastAsia="Calibri" w:hAnsi="Arial" w:cs="Arial"/>
                <w:b/>
              </w:rPr>
              <w:t xml:space="preserve"> #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AC4BCA">
              <w:rPr>
                <w:rFonts w:ascii="Arial" w:eastAsia="Calibri" w:hAnsi="Arial" w:cs="Arial"/>
                <w:b/>
              </w:rPr>
              <w:t>Uniprot</w:t>
            </w:r>
            <w:proofErr w:type="spellEnd"/>
            <w:r w:rsidRPr="00AC4BCA">
              <w:rPr>
                <w:rFonts w:ascii="Arial" w:eastAsia="Calibri" w:hAnsi="Arial" w:cs="Arial"/>
                <w:b/>
              </w:rPr>
              <w:t xml:space="preserve"> #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Source/</w:t>
            </w:r>
          </w:p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Reference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</w:rPr>
            </w:pPr>
            <w:r w:rsidRPr="00DE2098">
              <w:rPr>
                <w:rFonts w:ascii="Arial" w:eastAsia="Calibri" w:hAnsi="Arial" w:cs="Arial"/>
                <w:b/>
              </w:rPr>
              <w:t>MIT DOMAINS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(1-75)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193031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This study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(81-165)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193032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This study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(1-165)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WISP21-25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180611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V18D (1-165)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WISP21-26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180612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L61D (1-165)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WISP22-29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193033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F98D (1-165)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WISP21-27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180613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CAPN7 V18D,F98D (1-165)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193034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This Study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  <w:bCs/>
              </w:rPr>
            </w:pPr>
            <w:r w:rsidRPr="00DE2098">
              <w:rPr>
                <w:rFonts w:ascii="Arial" w:eastAsia="Calibri" w:hAnsi="Arial" w:cs="Arial"/>
                <w:b/>
                <w:bCs/>
              </w:rPr>
              <w:t>ESCRT-III Peptides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proofErr w:type="spellStart"/>
            <w:r w:rsidRPr="00DE2098">
              <w:rPr>
                <w:rFonts w:ascii="Arial" w:eastAsia="Calibri" w:hAnsi="Arial" w:cs="Arial"/>
              </w:rPr>
              <w:t>pGEX</w:t>
            </w:r>
            <w:proofErr w:type="spellEnd"/>
            <w:r w:rsidRPr="00DE2098">
              <w:rPr>
                <w:rFonts w:ascii="Arial" w:eastAsia="Calibri" w:hAnsi="Arial" w:cs="Arial"/>
              </w:rPr>
              <w:t xml:space="preserve"> IST1 (303-366)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WISP07-210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Bajorek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2009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(316-366) 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WISP20-100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L328D (316-366)(C-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193035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L355A (316-366)(C-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193036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L328D</w:t>
            </w:r>
            <w:r>
              <w:rPr>
                <w:rFonts w:ascii="Arial" w:eastAsia="Calibri" w:hAnsi="Arial" w:cs="Arial"/>
              </w:rPr>
              <w:t>,</w:t>
            </w:r>
            <w:r w:rsidRPr="00DE2098">
              <w:rPr>
                <w:rFonts w:ascii="Arial" w:eastAsia="Calibri" w:hAnsi="Arial" w:cs="Arial"/>
              </w:rPr>
              <w:t>L355A (316-366)(C-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WISP22-35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193037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(322-366)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WISP22-36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193038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(1-366)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WISP20-12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193039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L328D, L355A (1-366)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193040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This </w:t>
            </w:r>
            <w:r>
              <w:rPr>
                <w:rFonts w:ascii="Arial" w:eastAsia="Calibri" w:hAnsi="Arial" w:cs="Arial"/>
              </w:rPr>
              <w:t>s</w:t>
            </w:r>
            <w:r w:rsidRPr="00AC4BCA">
              <w:rPr>
                <w:rFonts w:ascii="Arial" w:eastAsia="Calibri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  <w:bCs/>
              </w:rPr>
            </w:pPr>
            <w:r w:rsidRPr="00DE2098">
              <w:rPr>
                <w:rFonts w:ascii="Arial" w:eastAsia="Calibri" w:hAnsi="Arial" w:cs="Arial"/>
                <w:b/>
              </w:rPr>
              <w:t>Mammalian Expression Vectors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 w:rsidRPr="00DE2098">
              <w:rPr>
                <w:rFonts w:ascii="Arial" w:hAnsi="Arial" w:cs="Arial"/>
              </w:rPr>
              <w:t>-OSF (MCS2)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WISP08-103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highlight w:val="yellow"/>
              </w:rPr>
            </w:pPr>
            <w:r w:rsidRPr="00AC4BCA">
              <w:rPr>
                <w:rFonts w:ascii="Arial" w:hAnsi="Arial" w:cs="Arial"/>
              </w:rPr>
              <w:t xml:space="preserve">Morita </w:t>
            </w:r>
            <w:r w:rsidRPr="00AC4BCA">
              <w:rPr>
                <w:rFonts w:ascii="Arial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hAnsi="Arial" w:cs="Arial"/>
              </w:rPr>
              <w:t>2010 / Robert A. Lamb gift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CAPN7-OSF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WISP22-38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193041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 V18D-OSF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WISP22-39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193042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 L61D-OSF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WISP22-40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193043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 F98D-OSF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WISP22-41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193044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 V18D,F98D-OSF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WISP22-42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193045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Myc-IST1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WISP07-77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HSCD00751713</w:t>
            </w:r>
            <w:r>
              <w:rPr>
                <w:rFonts w:ascii="Arial" w:eastAsia="Calibri" w:hAnsi="Arial" w:cs="Arial"/>
              </w:rPr>
              <w:t xml:space="preserve"> (DNASU)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Arial" w:hAnsi="Arial" w:cs="Arial"/>
              </w:rPr>
              <w:t>P53390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eastAsia="Arial" w:hAnsi="Arial" w:cs="Arial"/>
              </w:rPr>
              <w:t xml:space="preserve">Bajorek </w:t>
            </w:r>
            <w:r w:rsidRPr="00AC4BCA">
              <w:rPr>
                <w:rFonts w:ascii="Arial" w:eastAsia="Arial" w:hAnsi="Arial" w:cs="Arial"/>
                <w:i/>
                <w:iCs/>
              </w:rPr>
              <w:t>et al.,</w:t>
            </w:r>
            <w:r w:rsidRPr="00AC4BCA">
              <w:rPr>
                <w:rFonts w:ascii="Arial" w:eastAsia="Arial" w:hAnsi="Arial" w:cs="Arial"/>
              </w:rPr>
              <w:t xml:space="preserve"> 2009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proofErr w:type="spellStart"/>
            <w:r w:rsidRPr="00DE2098">
              <w:rPr>
                <w:rFonts w:ascii="Arial" w:hAnsi="Arial" w:cs="Arial"/>
              </w:rPr>
              <w:t>pCAG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Myc-IST1 (190-366)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WISP08-20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Arial" w:hAnsi="Arial" w:cs="Arial"/>
              </w:rPr>
            </w:pPr>
            <w:r w:rsidRPr="00AC4BCA">
              <w:rPr>
                <w:rFonts w:ascii="Arial" w:eastAsia="Arial" w:hAnsi="Arial" w:cs="Arial"/>
              </w:rPr>
              <w:t>P53390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Arial" w:hAnsi="Arial" w:cs="Arial"/>
              </w:rPr>
            </w:pPr>
            <w:r w:rsidRPr="00AC4BCA">
              <w:rPr>
                <w:rFonts w:ascii="Arial" w:eastAsia="Arial" w:hAnsi="Arial" w:cs="Arial"/>
              </w:rPr>
              <w:t xml:space="preserve">Bajorek </w:t>
            </w:r>
            <w:r w:rsidRPr="00AC4BCA">
              <w:rPr>
                <w:rFonts w:ascii="Arial" w:eastAsia="Arial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Arial" w:hAnsi="Arial" w:cs="Arial"/>
              </w:rPr>
              <w:t>2009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TetOn-Advanced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Clontech/ Don Ayer gift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Tight-Puro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Clontech/</w:t>
            </w:r>
          </w:p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Don Ayer gift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mCherry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WISP20-61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180646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CAPN7-mCherry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WISP20-50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Arial" w:hAnsi="Arial" w:cs="Arial"/>
              </w:rPr>
              <w:t xml:space="preserve">180652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CAPN7-V18D-mCherry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WISP2</w:t>
            </w:r>
            <w:r>
              <w:rPr>
                <w:rFonts w:ascii="Arial" w:hAnsi="Arial" w:cs="Arial"/>
              </w:rPr>
              <w:t>2</w:t>
            </w:r>
            <w:r w:rsidRPr="00AC4BC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193046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ind w:left="-53" w:firstLine="53"/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CAPN7-F98D-mCherry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WISP20-53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180653 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535B0" w:rsidRPr="00AC4BCA" w:rsidTr="001F3036">
        <w:trPr>
          <w:trHeight w:val="288"/>
        </w:trPr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DE2098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DE2098">
              <w:rPr>
                <w:rFonts w:ascii="Arial" w:hAnsi="Arial" w:cs="Arial"/>
              </w:rPr>
              <w:t>pLVX</w:t>
            </w:r>
            <w:r>
              <w:rPr>
                <w:rFonts w:ascii="Arial" w:hAnsi="Arial" w:cs="Arial"/>
              </w:rPr>
              <w:t xml:space="preserve"> </w:t>
            </w:r>
            <w:r w:rsidRPr="00DE2098">
              <w:rPr>
                <w:rFonts w:ascii="Arial" w:hAnsi="Arial" w:cs="Arial"/>
              </w:rPr>
              <w:t>CAPN7-C290S-mCherry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WISP22-43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193047 </w:t>
            </w:r>
            <w:r w:rsidRPr="00AC4BCA">
              <w:rPr>
                <w:rFonts w:ascii="Arial" w:eastAsia="Calibri" w:hAnsi="Arial" w:cs="Arial"/>
              </w:rPr>
              <w:t>(Addgene)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35B0" w:rsidRPr="00AC4BCA" w:rsidRDefault="00A535B0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 xml:space="preserve">This </w:t>
            </w:r>
            <w:r>
              <w:rPr>
                <w:rFonts w:ascii="Arial" w:hAnsi="Arial" w:cs="Arial"/>
              </w:rPr>
              <w:t>s</w:t>
            </w:r>
            <w:r w:rsidRPr="00AC4BCA">
              <w:rPr>
                <w:rFonts w:ascii="Arial" w:hAnsi="Arial" w:cs="Arial"/>
              </w:rPr>
              <w:t>tudy</w:t>
            </w:r>
          </w:p>
        </w:tc>
      </w:tr>
    </w:tbl>
    <w:p w:rsidR="00A535B0" w:rsidRPr="00AC4BCA" w:rsidRDefault="00A535B0" w:rsidP="00A535B0">
      <w:pPr>
        <w:tabs>
          <w:tab w:val="left" w:pos="360"/>
          <w:tab w:val="left" w:pos="540"/>
        </w:tabs>
        <w:rPr>
          <w:rFonts w:ascii="Arial" w:hAnsi="Arial" w:cs="Arial"/>
          <w:b/>
          <w:bCs/>
        </w:rPr>
      </w:pPr>
    </w:p>
    <w:p w:rsidR="00DC76F0" w:rsidRDefault="00DC76F0" w:rsidP="00A535B0">
      <w:pPr>
        <w:tabs>
          <w:tab w:val="left" w:pos="630"/>
        </w:tabs>
      </w:pPr>
    </w:p>
    <w:sectPr w:rsidR="00DC76F0" w:rsidSect="00A53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B0"/>
    <w:rsid w:val="000457C3"/>
    <w:rsid w:val="00051ECC"/>
    <w:rsid w:val="000A7159"/>
    <w:rsid w:val="000D7289"/>
    <w:rsid w:val="000E76B9"/>
    <w:rsid w:val="00111708"/>
    <w:rsid w:val="00143EFA"/>
    <w:rsid w:val="001A5BE8"/>
    <w:rsid w:val="001E312E"/>
    <w:rsid w:val="00227546"/>
    <w:rsid w:val="002376F9"/>
    <w:rsid w:val="0024560D"/>
    <w:rsid w:val="0026442C"/>
    <w:rsid w:val="002C5284"/>
    <w:rsid w:val="002D7028"/>
    <w:rsid w:val="00320213"/>
    <w:rsid w:val="00352B6F"/>
    <w:rsid w:val="00366645"/>
    <w:rsid w:val="0037590F"/>
    <w:rsid w:val="003B50B8"/>
    <w:rsid w:val="00405291"/>
    <w:rsid w:val="00452FD5"/>
    <w:rsid w:val="00467C9F"/>
    <w:rsid w:val="00486545"/>
    <w:rsid w:val="00523C17"/>
    <w:rsid w:val="005826EA"/>
    <w:rsid w:val="005A4084"/>
    <w:rsid w:val="00626C2C"/>
    <w:rsid w:val="007A0061"/>
    <w:rsid w:val="007E314C"/>
    <w:rsid w:val="00857209"/>
    <w:rsid w:val="008F1B28"/>
    <w:rsid w:val="00903D57"/>
    <w:rsid w:val="00905B27"/>
    <w:rsid w:val="00925CCC"/>
    <w:rsid w:val="00A15534"/>
    <w:rsid w:val="00A535B0"/>
    <w:rsid w:val="00A53EF1"/>
    <w:rsid w:val="00A56DB4"/>
    <w:rsid w:val="00A73925"/>
    <w:rsid w:val="00AA0267"/>
    <w:rsid w:val="00AB2EB4"/>
    <w:rsid w:val="00AC0AC6"/>
    <w:rsid w:val="00AE3AC8"/>
    <w:rsid w:val="00B41CA1"/>
    <w:rsid w:val="00B62F60"/>
    <w:rsid w:val="00B736B4"/>
    <w:rsid w:val="00BA4B53"/>
    <w:rsid w:val="00BC79EB"/>
    <w:rsid w:val="00BF4E2A"/>
    <w:rsid w:val="00C21838"/>
    <w:rsid w:val="00C46BCF"/>
    <w:rsid w:val="00C76BA1"/>
    <w:rsid w:val="00C9523F"/>
    <w:rsid w:val="00CE072F"/>
    <w:rsid w:val="00D31BAB"/>
    <w:rsid w:val="00D44DFC"/>
    <w:rsid w:val="00D55AD1"/>
    <w:rsid w:val="00D658CF"/>
    <w:rsid w:val="00D66051"/>
    <w:rsid w:val="00D96AF6"/>
    <w:rsid w:val="00DA6B70"/>
    <w:rsid w:val="00DB5A51"/>
    <w:rsid w:val="00DC00B4"/>
    <w:rsid w:val="00DC76F0"/>
    <w:rsid w:val="00DE26F8"/>
    <w:rsid w:val="00E14F6C"/>
    <w:rsid w:val="00EA543A"/>
    <w:rsid w:val="00F02A68"/>
    <w:rsid w:val="00F35075"/>
    <w:rsid w:val="00F3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40AB"/>
  <w15:chartTrackingRefBased/>
  <w15:docId w15:val="{86F3F10E-FC7D-8643-9DAC-E3789BB2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5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Paine</dc:creator>
  <cp:keywords/>
  <dc:description/>
  <cp:lastModifiedBy>Elliott Paine</cp:lastModifiedBy>
  <cp:revision>2</cp:revision>
  <dcterms:created xsi:type="dcterms:W3CDTF">2023-08-30T18:14:00Z</dcterms:created>
  <dcterms:modified xsi:type="dcterms:W3CDTF">2023-08-30T18:14:00Z</dcterms:modified>
</cp:coreProperties>
</file>