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E08" w:rsidRDefault="004A20F5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Supplementary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Table </w:t>
      </w:r>
      <w:r>
        <w:rPr>
          <w:rFonts w:ascii="Times New Roman" w:eastAsia="Times New Roman" w:hAnsi="Times New Roman" w:cs="Times New Roman"/>
          <w:b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Primers used for </w:t>
      </w:r>
      <w:r>
        <w:rPr>
          <w:rFonts w:ascii="Times New Roman" w:eastAsia="Times New Roman" w:hAnsi="Times New Roman" w:cs="Times New Roman"/>
          <w:i/>
        </w:rPr>
        <w:t>E. coli</w:t>
      </w:r>
      <w:r>
        <w:rPr>
          <w:rFonts w:ascii="Times New Roman" w:eastAsia="Times New Roman" w:hAnsi="Times New Roman" w:cs="Times New Roman"/>
        </w:rPr>
        <w:t xml:space="preserve"> plasmid constructions.</w:t>
      </w:r>
    </w:p>
    <w:tbl>
      <w:tblPr>
        <w:tblStyle w:val="a"/>
        <w:tblW w:w="9498" w:type="dxa"/>
        <w:tblInd w:w="-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268"/>
        <w:gridCol w:w="4678"/>
        <w:gridCol w:w="1418"/>
      </w:tblGrid>
      <w:tr w:rsidR="00C06E08">
        <w:trPr>
          <w:trHeight w:val="278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C363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C363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Sequence (5’ to 3’)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C363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Reference</w:t>
            </w:r>
          </w:p>
        </w:tc>
      </w:tr>
      <w:tr w:rsidR="00C06E08">
        <w:trPr>
          <w:trHeight w:val="255"/>
        </w:trPr>
        <w:tc>
          <w:tcPr>
            <w:tcW w:w="1134" w:type="dxa"/>
            <w:tcBorders>
              <w:top w:val="single" w:sz="4" w:space="0" w:color="000000"/>
            </w:tcBorders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C363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5-pPbpX2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extra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:rsidR="00C06E08" w:rsidRDefault="004A20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</w:rPr>
              <w:t>AGATATACCATGGCTACAGAGCGGCAAGCAGC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C363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This study</w:t>
            </w:r>
          </w:p>
        </w:tc>
      </w:tr>
      <w:tr w:rsidR="00C06E08">
        <w:trPr>
          <w:trHeight w:val="278"/>
        </w:trPr>
        <w:tc>
          <w:tcPr>
            <w:tcW w:w="1134" w:type="dxa"/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3-pPbpX2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 extra</w:t>
            </w:r>
          </w:p>
        </w:tc>
        <w:tc>
          <w:tcPr>
            <w:tcW w:w="4678" w:type="dxa"/>
          </w:tcPr>
          <w:p w:rsidR="00C06E08" w:rsidRDefault="004A20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</w:rPr>
              <w:t>TCGACTCGAGCTTAATATCACCCTTCATTAATTCCGTAAAAATCTTG</w:t>
            </w:r>
          </w:p>
        </w:tc>
        <w:tc>
          <w:tcPr>
            <w:tcW w:w="1418" w:type="dxa"/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C363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This study</w:t>
            </w:r>
          </w:p>
        </w:tc>
      </w:tr>
      <w:tr w:rsidR="00C06E08">
        <w:trPr>
          <w:trHeight w:val="278"/>
        </w:trPr>
        <w:tc>
          <w:tcPr>
            <w:tcW w:w="1134" w:type="dxa"/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3</w:t>
            </w:r>
          </w:p>
        </w:tc>
        <w:tc>
          <w:tcPr>
            <w:tcW w:w="2268" w:type="dxa"/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5-pPbpX2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 extra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S128A</w:t>
            </w:r>
          </w:p>
        </w:tc>
        <w:tc>
          <w:tcPr>
            <w:tcW w:w="4678" w:type="dxa"/>
          </w:tcPr>
          <w:p w:rsidR="00C06E08" w:rsidRDefault="004A20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</w:rPr>
              <w:t>GTTGCTAGCTGGCATTATTCGC</w:t>
            </w:r>
          </w:p>
        </w:tc>
        <w:tc>
          <w:tcPr>
            <w:tcW w:w="1418" w:type="dxa"/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C363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This study</w:t>
            </w:r>
          </w:p>
        </w:tc>
      </w:tr>
      <w:tr w:rsidR="00C06E08">
        <w:trPr>
          <w:trHeight w:val="255"/>
        </w:trPr>
        <w:tc>
          <w:tcPr>
            <w:tcW w:w="1134" w:type="dxa"/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4</w:t>
            </w:r>
          </w:p>
        </w:tc>
        <w:tc>
          <w:tcPr>
            <w:tcW w:w="2268" w:type="dxa"/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3-pPbpX2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 extra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S128A</w:t>
            </w:r>
          </w:p>
        </w:tc>
        <w:tc>
          <w:tcPr>
            <w:tcW w:w="4678" w:type="dxa"/>
          </w:tcPr>
          <w:p w:rsidR="00C06E08" w:rsidRDefault="004A20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</w:rPr>
              <w:t>GCGAATAATGCCAGCTAGCAAC</w:t>
            </w:r>
          </w:p>
        </w:tc>
        <w:tc>
          <w:tcPr>
            <w:tcW w:w="1418" w:type="dxa"/>
          </w:tcPr>
          <w:p w:rsidR="00C06E08" w:rsidRDefault="004A20F5">
            <w:pPr>
              <w:spacing w:after="120"/>
              <w:rPr>
                <w:rFonts w:ascii="Times New Roman" w:eastAsia="Times New Roman" w:hAnsi="Times New Roman" w:cs="Times New Roman"/>
                <w:color w:val="2C363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This study</w:t>
            </w:r>
          </w:p>
        </w:tc>
      </w:tr>
    </w:tbl>
    <w:p w:rsidR="00C06E08" w:rsidRDefault="00C06E08">
      <w:pPr>
        <w:rPr>
          <w:rFonts w:ascii="Times New Roman" w:eastAsia="Times New Roman" w:hAnsi="Times New Roman" w:cs="Times New Roman"/>
        </w:rPr>
      </w:pPr>
    </w:p>
    <w:p w:rsidR="00C06E08" w:rsidRDefault="00C06E08"/>
    <w:sectPr w:rsidR="00C06E08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08"/>
    <w:rsid w:val="004A20F5"/>
    <w:rsid w:val="00C0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2243A4"/>
  <w15:docId w15:val="{CD4AC323-EB2B-0849-BDDA-39F55192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6D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E0E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39"/>
    <w:rsid w:val="00FE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Exe3ljkALVG4dBAKr4q273ClWQ==">AMUW2mWbCkBCnYVhLqLKchsS+GdqkVOJ9jJYRZfJfgFpNX3EXjf398hpSr+jeiR72Z3HjknfnqU60Ey5PcOgHDfGxNWZjwa8opkBpwqHsJusNyySVwxC3Ec=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François Leulier</cp:lastModifiedBy>
  <cp:revision>2</cp:revision>
  <dcterms:created xsi:type="dcterms:W3CDTF">2022-07-29T13:28:00Z</dcterms:created>
  <dcterms:modified xsi:type="dcterms:W3CDTF">2023-03-28T12:07:00Z</dcterms:modified>
</cp:coreProperties>
</file>