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BD9955B" w14:textId="158F1ADD" w:rsidR="00F102CC" w:rsidRDefault="00445935">
            <w:pPr>
              <w:rPr>
                <w:rFonts w:ascii="Noto Sans" w:eastAsia="Noto Sans" w:hAnsi="Noto Sans" w:cs="Noto Sans"/>
                <w:bCs/>
                <w:color w:val="434343"/>
                <w:sz w:val="18"/>
                <w:szCs w:val="18"/>
              </w:rPr>
            </w:pPr>
            <w:r>
              <w:rPr>
                <w:rFonts w:ascii="Noto Sans" w:eastAsia="Noto Sans" w:hAnsi="Noto Sans" w:cs="Noto Sans"/>
                <w:bCs/>
                <w:color w:val="434343"/>
                <w:sz w:val="18"/>
                <w:szCs w:val="18"/>
              </w:rPr>
              <w:t>Please see</w:t>
            </w:r>
            <w:r w:rsidR="00C202E3">
              <w:rPr>
                <w:rFonts w:ascii="Noto Sans" w:eastAsia="Noto Sans" w:hAnsi="Noto Sans" w:cs="Noto Sans"/>
                <w:bCs/>
                <w:color w:val="434343"/>
                <w:sz w:val="18"/>
                <w:szCs w:val="18"/>
              </w:rPr>
              <w:t xml:space="preserve"> </w:t>
            </w:r>
            <w:r w:rsidRPr="00BF4896">
              <w:rPr>
                <w:rFonts w:ascii="Noto Sans" w:eastAsia="Noto Sans" w:hAnsi="Noto Sans" w:cs="Noto Sans"/>
                <w:b/>
                <w:color w:val="434343"/>
                <w:sz w:val="18"/>
                <w:szCs w:val="18"/>
              </w:rPr>
              <w:t xml:space="preserve">manuscript section </w:t>
            </w:r>
            <w:r w:rsidR="00004A3C" w:rsidRPr="00BF4896">
              <w:rPr>
                <w:rFonts w:ascii="Noto Sans" w:eastAsia="Noto Sans" w:hAnsi="Noto Sans" w:cs="Noto Sans"/>
                <w:b/>
                <w:color w:val="434343"/>
                <w:sz w:val="18"/>
                <w:szCs w:val="18"/>
              </w:rPr>
              <w:t>“Data and code availability”</w:t>
            </w:r>
            <w:r w:rsidR="00004A3C">
              <w:rPr>
                <w:rFonts w:ascii="Noto Sans" w:eastAsia="Noto Sans" w:hAnsi="Noto Sans" w:cs="Noto Sans"/>
                <w:bCs/>
                <w:color w:val="434343"/>
                <w:sz w:val="18"/>
                <w:szCs w:val="18"/>
              </w:rPr>
              <w:t xml:space="preserve">: </w:t>
            </w:r>
          </w:p>
          <w:p w14:paraId="0E598D93" w14:textId="5AD656D4" w:rsidR="00004A3C" w:rsidRDefault="00004A3C" w:rsidP="00004A3C">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BF4896" w:rsidRPr="00BF4896">
              <w:rPr>
                <w:rFonts w:ascii="Noto Sans" w:eastAsia="Noto Sans" w:hAnsi="Noto Sans" w:cs="Noto Sans"/>
                <w:bCs/>
                <w:color w:val="434343"/>
                <w:sz w:val="18"/>
                <w:szCs w:val="18"/>
                <w:lang w:val="en-GB"/>
              </w:rPr>
              <w:t xml:space="preserve">Pre-processed raw data in the form of </w:t>
            </w:r>
            <w:proofErr w:type="spellStart"/>
            <w:r w:rsidR="00BF4896" w:rsidRPr="00BF4896">
              <w:rPr>
                <w:rFonts w:ascii="Noto Sans" w:eastAsia="Noto Sans" w:hAnsi="Noto Sans" w:cs="Noto Sans"/>
                <w:bCs/>
                <w:color w:val="434343"/>
                <w:sz w:val="18"/>
                <w:szCs w:val="18"/>
                <w:lang w:val="en-GB"/>
              </w:rPr>
              <w:t>Matlab</w:t>
            </w:r>
            <w:proofErr w:type="spellEnd"/>
            <w:r w:rsidR="00BF4896" w:rsidRPr="00BF4896">
              <w:rPr>
                <w:rFonts w:ascii="Noto Sans" w:eastAsia="Noto Sans" w:hAnsi="Noto Sans" w:cs="Noto Sans"/>
                <w:bCs/>
                <w:color w:val="434343"/>
                <w:sz w:val="18"/>
                <w:szCs w:val="18"/>
                <w:lang w:val="en-GB"/>
              </w:rPr>
              <w:t xml:space="preserve"> files with frontal EEG spectra and vigilance state annotation for each 4s-epoch of all individual days and all animals as well as custom written MATLAB code, and GraphPad Prism data tables for all figures are available on </w:t>
            </w:r>
            <w:proofErr w:type="spellStart"/>
            <w:r w:rsidR="00BF4896" w:rsidRPr="00BF4896">
              <w:rPr>
                <w:rFonts w:ascii="Noto Sans" w:eastAsia="Noto Sans" w:hAnsi="Noto Sans" w:cs="Noto Sans"/>
                <w:bCs/>
                <w:color w:val="434343"/>
                <w:sz w:val="18"/>
                <w:szCs w:val="18"/>
                <w:lang w:val="en-GB"/>
              </w:rPr>
              <w:t>Figshare</w:t>
            </w:r>
            <w:proofErr w:type="spellEnd"/>
            <w:r w:rsidR="00BF4896" w:rsidRPr="00BF4896">
              <w:rPr>
                <w:rFonts w:ascii="Noto Sans" w:eastAsia="Noto Sans" w:hAnsi="Noto Sans" w:cs="Noto Sans"/>
                <w:bCs/>
                <w:color w:val="434343"/>
                <w:sz w:val="18"/>
                <w:szCs w:val="18"/>
                <w:lang w:val="en-GB"/>
              </w:rPr>
              <w:t xml:space="preserve"> (private link provided in point-to-point response to the reviewers. Repository will be made openly available upon acceptance of the manuscript). EEG/EMG data tanks for all recordings are too large for conventional online repositories, but are freely available upon reasonable request.</w:t>
            </w:r>
            <w:r>
              <w:rPr>
                <w:rFonts w:ascii="Noto Sans" w:eastAsia="Noto Sans" w:hAnsi="Noto Sans" w:cs="Noto Sans"/>
                <w:bCs/>
                <w:color w:val="434343"/>
                <w:sz w:val="18"/>
                <w:szCs w:val="18"/>
              </w:rPr>
              <w:t>”</w:t>
            </w:r>
          </w:p>
          <w:p w14:paraId="4EC3BCB7" w14:textId="51B9D08B" w:rsidR="00C202E3" w:rsidRPr="00C202E3" w:rsidRDefault="00C202E3" w:rsidP="00004A3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an example of </w:t>
            </w:r>
            <w:r w:rsidR="00445935">
              <w:rPr>
                <w:rFonts w:ascii="Noto Sans" w:eastAsia="Noto Sans" w:hAnsi="Noto Sans" w:cs="Noto Sans"/>
                <w:bCs/>
                <w:color w:val="434343"/>
                <w:sz w:val="18"/>
                <w:szCs w:val="18"/>
              </w:rPr>
              <w:t>a</w:t>
            </w: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Figshare</w:t>
            </w:r>
            <w:proofErr w:type="spellEnd"/>
            <w:r>
              <w:rPr>
                <w:rFonts w:ascii="Noto Sans" w:eastAsia="Noto Sans" w:hAnsi="Noto Sans" w:cs="Noto Sans"/>
                <w:bCs/>
                <w:color w:val="434343"/>
                <w:sz w:val="18"/>
                <w:szCs w:val="18"/>
              </w:rPr>
              <w:t xml:space="preserve"> </w:t>
            </w:r>
            <w:r w:rsidR="00033BFC">
              <w:rPr>
                <w:rFonts w:ascii="Noto Sans" w:eastAsia="Noto Sans" w:hAnsi="Noto Sans" w:cs="Noto Sans"/>
                <w:bCs/>
                <w:color w:val="434343"/>
                <w:sz w:val="18"/>
                <w:szCs w:val="18"/>
              </w:rPr>
              <w:t>project</w:t>
            </w:r>
            <w:r w:rsidR="00445935">
              <w:rPr>
                <w:rFonts w:ascii="Noto Sans" w:eastAsia="Noto Sans" w:hAnsi="Noto Sans" w:cs="Noto Sans"/>
                <w:bCs/>
                <w:color w:val="434343"/>
                <w:sz w:val="18"/>
                <w:szCs w:val="18"/>
              </w:rPr>
              <w:t xml:space="preserve"> from our research group</w:t>
            </w:r>
            <w:r>
              <w:rPr>
                <w:rFonts w:ascii="Noto Sans" w:eastAsia="Noto Sans" w:hAnsi="Noto Sans" w:cs="Noto Sans"/>
                <w:bCs/>
                <w:color w:val="434343"/>
                <w:sz w:val="18"/>
                <w:szCs w:val="18"/>
              </w:rPr>
              <w:t xml:space="preserve">, please </w:t>
            </w:r>
            <w:r w:rsidR="00445935">
              <w:rPr>
                <w:rFonts w:ascii="Noto Sans" w:eastAsia="Noto Sans" w:hAnsi="Noto Sans" w:cs="Noto Sans"/>
                <w:bCs/>
                <w:color w:val="434343"/>
                <w:sz w:val="18"/>
                <w:szCs w:val="18"/>
              </w:rPr>
              <w:t>refer to</w:t>
            </w:r>
            <w:r>
              <w:rPr>
                <w:rFonts w:ascii="Noto Sans" w:eastAsia="Noto Sans" w:hAnsi="Noto Sans" w:cs="Noto Sans"/>
                <w:bCs/>
                <w:color w:val="434343"/>
                <w:sz w:val="18"/>
                <w:szCs w:val="18"/>
              </w:rPr>
              <w:t xml:space="preserve"> our recent publication Krone et al., </w:t>
            </w:r>
            <w:r>
              <w:rPr>
                <w:rFonts w:ascii="Noto Sans" w:eastAsia="Noto Sans" w:hAnsi="Noto Sans" w:cs="Noto Sans"/>
                <w:bCs/>
                <w:i/>
                <w:iCs/>
                <w:color w:val="434343"/>
                <w:sz w:val="18"/>
                <w:szCs w:val="18"/>
              </w:rPr>
              <w:t xml:space="preserve">Nature Neuroscience </w:t>
            </w:r>
            <w:r>
              <w:rPr>
                <w:rFonts w:ascii="Noto Sans" w:eastAsia="Noto Sans" w:hAnsi="Noto Sans" w:cs="Noto Sans"/>
                <w:bCs/>
                <w:color w:val="434343"/>
                <w:sz w:val="18"/>
                <w:szCs w:val="18"/>
              </w:rPr>
              <w:t xml:space="preserve">(2021).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C102657" w:rsidR="00F102CC" w:rsidRPr="003D5AF6" w:rsidRDefault="00004A3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29BA3A8" w:rsidR="00F102CC" w:rsidRPr="003D5AF6" w:rsidRDefault="00004A3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7E24BE2" w:rsidR="00F102CC" w:rsidRPr="003D5AF6" w:rsidRDefault="00004A3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85ED7F" w:rsidR="00F102CC" w:rsidRPr="003D5AF6" w:rsidRDefault="00004A3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DEAE3D5" w:rsidR="00F102CC" w:rsidRPr="003D5AF6" w:rsidRDefault="0044593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Please see </w:t>
            </w:r>
            <w:r w:rsidRPr="00BF4896">
              <w:rPr>
                <w:rFonts w:ascii="Noto Sans" w:eastAsia="Noto Sans" w:hAnsi="Noto Sans" w:cs="Noto Sans"/>
                <w:b/>
                <w:color w:val="434343"/>
                <w:sz w:val="18"/>
                <w:szCs w:val="18"/>
              </w:rPr>
              <w:t xml:space="preserve">manuscript section </w:t>
            </w:r>
            <w:r w:rsidR="00C202E3" w:rsidRPr="00BF4896">
              <w:rPr>
                <w:rFonts w:ascii="Noto Sans" w:eastAsia="Noto Sans" w:hAnsi="Noto Sans" w:cs="Noto Sans"/>
                <w:b/>
                <w:color w:val="434343"/>
                <w:sz w:val="18"/>
                <w:szCs w:val="18"/>
              </w:rPr>
              <w:t>“</w:t>
            </w:r>
            <w:r w:rsidR="00C202E3" w:rsidRPr="00BF4896">
              <w:rPr>
                <w:rFonts w:ascii="Noto Sans" w:eastAsia="Noto Sans" w:hAnsi="Noto Sans" w:cs="Noto Sans"/>
                <w:b/>
                <w:color w:val="434343"/>
                <w:sz w:val="18"/>
                <w:szCs w:val="18"/>
                <w:lang w:val="en-GB"/>
              </w:rPr>
              <w:t>Animals”</w:t>
            </w:r>
            <w:r w:rsidR="00C202E3">
              <w:rPr>
                <w:rFonts w:ascii="Noto Sans" w:eastAsia="Noto Sans" w:hAnsi="Noto Sans" w:cs="Noto Sans"/>
                <w:bCs/>
                <w:color w:val="434343"/>
                <w:sz w:val="18"/>
                <w:szCs w:val="18"/>
                <w:lang w:val="en-GB"/>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23B010" w:rsidR="00F102CC" w:rsidRPr="003D5AF6" w:rsidRDefault="00C202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26387F" w:rsidR="00F102CC" w:rsidRPr="003D5AF6" w:rsidRDefault="00C202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521C14" w:rsidR="00F102CC" w:rsidRPr="003D5AF6" w:rsidRDefault="00C202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F0C1119" w:rsidR="00F102CC" w:rsidRDefault="00C202E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CF899C9" w:rsidR="00F102CC" w:rsidRPr="003D5AF6" w:rsidRDefault="00C202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C0B573" w:rsidR="00F102CC" w:rsidRPr="003D5AF6" w:rsidRDefault="00445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8080281" w:rsidR="00F102CC" w:rsidRPr="003D5AF6" w:rsidRDefault="00445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684FEE">
              <w:rPr>
                <w:rFonts w:ascii="Noto Sans" w:eastAsia="Noto Sans" w:hAnsi="Noto Sans" w:cs="Noto Sans"/>
                <w:bCs/>
                <w:color w:val="434343"/>
                <w:sz w:val="18"/>
                <w:szCs w:val="18"/>
              </w:rPr>
              <w:t>, sample size determination was performed using previous data from our lab</w:t>
            </w:r>
            <w:r w:rsidR="00D026BB">
              <w:rPr>
                <w:rFonts w:ascii="Noto Sans" w:eastAsia="Noto Sans" w:hAnsi="Noto Sans" w:cs="Noto Sans"/>
                <w:bCs/>
                <w:color w:val="434343"/>
                <w:sz w:val="18"/>
                <w:szCs w:val="18"/>
              </w:rPr>
              <w:t xml:space="preserve"> on pharmacological manipulation of sleep (McKillop et al., </w:t>
            </w:r>
            <w:r w:rsidR="00D026BB" w:rsidRPr="00D026BB">
              <w:rPr>
                <w:rFonts w:ascii="Noto Sans" w:eastAsia="Noto Sans" w:hAnsi="Noto Sans" w:cs="Noto Sans"/>
                <w:bCs/>
                <w:i/>
                <w:iCs/>
                <w:color w:val="434343"/>
                <w:sz w:val="18"/>
                <w:szCs w:val="18"/>
              </w:rPr>
              <w:t>Biochemical Pharmacology</w:t>
            </w:r>
            <w:r w:rsidR="00D026BB">
              <w:rPr>
                <w:rFonts w:ascii="Noto Sans" w:eastAsia="Noto Sans" w:hAnsi="Noto Sans" w:cs="Noto Sans"/>
                <w:bCs/>
                <w:i/>
                <w:iCs/>
                <w:color w:val="434343"/>
                <w:sz w:val="18"/>
                <w:szCs w:val="18"/>
              </w:rPr>
              <w:t xml:space="preserve"> </w:t>
            </w:r>
            <w:r w:rsidR="00D026BB">
              <w:rPr>
                <w:rFonts w:ascii="Noto Sans" w:eastAsia="Noto Sans" w:hAnsi="Noto Sans" w:cs="Noto Sans"/>
                <w:bCs/>
                <w:color w:val="434343"/>
                <w:sz w:val="18"/>
                <w:szCs w:val="18"/>
              </w:rPr>
              <w:t>(2021))</w:t>
            </w:r>
            <w:r w:rsidR="00684FE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br/>
            </w:r>
            <w:r w:rsidR="00684FEE">
              <w:rPr>
                <w:rFonts w:ascii="Noto Sans" w:eastAsia="Noto Sans" w:hAnsi="Noto Sans" w:cs="Noto Sans"/>
                <w:bCs/>
                <w:color w:val="434343"/>
                <w:sz w:val="18"/>
                <w:szCs w:val="18"/>
              </w:rPr>
              <w:t>For more details, p</w:t>
            </w:r>
            <w:r>
              <w:rPr>
                <w:rFonts w:ascii="Noto Sans" w:eastAsia="Noto Sans" w:hAnsi="Noto Sans" w:cs="Noto Sans"/>
                <w:bCs/>
                <w:color w:val="434343"/>
                <w:sz w:val="18"/>
                <w:szCs w:val="18"/>
              </w:rPr>
              <w:t xml:space="preserve">lease see </w:t>
            </w:r>
            <w:r w:rsidRPr="00BF4896">
              <w:rPr>
                <w:rFonts w:ascii="Noto Sans" w:eastAsia="Noto Sans" w:hAnsi="Noto Sans" w:cs="Noto Sans"/>
                <w:b/>
                <w:color w:val="434343"/>
                <w:sz w:val="18"/>
                <w:szCs w:val="18"/>
              </w:rPr>
              <w:t>manuscript section: “Sample size determination and power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F65ECE" w14:textId="6003CE14" w:rsidR="00684FEE" w:rsidRDefault="00445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684FEE">
              <w:rPr>
                <w:rFonts w:ascii="Noto Sans" w:eastAsia="Noto Sans" w:hAnsi="Noto Sans" w:cs="Noto Sans"/>
                <w:bCs/>
                <w:color w:val="434343"/>
                <w:sz w:val="18"/>
                <w:szCs w:val="18"/>
              </w:rPr>
              <w:t xml:space="preserve">, animals were randomly allocated to a </w:t>
            </w:r>
            <w:r w:rsidR="00684FEE" w:rsidRPr="00BF4896">
              <w:rPr>
                <w:rFonts w:ascii="Noto Sans" w:eastAsia="Noto Sans" w:hAnsi="Noto Sans" w:cs="Noto Sans"/>
                <w:b/>
                <w:color w:val="434343"/>
                <w:sz w:val="18"/>
                <w:szCs w:val="18"/>
              </w:rPr>
              <w:t>semi-counterbalanced study design for the CNO conditions</w:t>
            </w:r>
            <w:r w:rsidR="00684FEE">
              <w:rPr>
                <w:rFonts w:ascii="Noto Sans" w:eastAsia="Noto Sans" w:hAnsi="Noto Sans" w:cs="Noto Sans"/>
                <w:bCs/>
                <w:color w:val="434343"/>
                <w:sz w:val="18"/>
                <w:szCs w:val="18"/>
              </w:rPr>
              <w:t xml:space="preserve">. </w:t>
            </w:r>
          </w:p>
          <w:p w14:paraId="366D6483" w14:textId="3F60036D" w:rsidR="00F102CC" w:rsidRPr="003D5AF6" w:rsidRDefault="00684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Please note that there was </w:t>
            </w:r>
            <w:r w:rsidRPr="00BF4896">
              <w:rPr>
                <w:rFonts w:ascii="Noto Sans" w:eastAsia="Noto Sans" w:hAnsi="Noto Sans" w:cs="Noto Sans"/>
                <w:b/>
                <w:color w:val="434343"/>
                <w:sz w:val="18"/>
                <w:szCs w:val="18"/>
              </w:rPr>
              <w:t>no randomization</w:t>
            </w:r>
            <w:r w:rsidR="00D026BB" w:rsidRPr="00BF4896">
              <w:rPr>
                <w:rFonts w:ascii="Noto Sans" w:eastAsia="Noto Sans" w:hAnsi="Noto Sans" w:cs="Noto Sans"/>
                <w:b/>
                <w:color w:val="434343"/>
                <w:sz w:val="18"/>
                <w:szCs w:val="18"/>
              </w:rPr>
              <w:t xml:space="preserve"> or counterbalancing</w:t>
            </w:r>
            <w:r w:rsidRPr="00BF4896">
              <w:rPr>
                <w:rFonts w:ascii="Noto Sans" w:eastAsia="Noto Sans" w:hAnsi="Noto Sans" w:cs="Noto Sans"/>
                <w:b/>
                <w:color w:val="434343"/>
                <w:sz w:val="18"/>
                <w:szCs w:val="18"/>
              </w:rPr>
              <w:t xml:space="preserve"> for the C21</w:t>
            </w:r>
            <w:r>
              <w:rPr>
                <w:rFonts w:ascii="Noto Sans" w:eastAsia="Noto Sans" w:hAnsi="Noto Sans" w:cs="Noto Sans"/>
                <w:bCs/>
                <w:color w:val="434343"/>
                <w:sz w:val="18"/>
                <w:szCs w:val="18"/>
              </w:rPr>
              <w:t xml:space="preserve"> condition. For more details, please </w:t>
            </w:r>
            <w:r w:rsidR="00445935">
              <w:rPr>
                <w:rFonts w:ascii="Noto Sans" w:eastAsia="Noto Sans" w:hAnsi="Noto Sans" w:cs="Noto Sans"/>
                <w:bCs/>
                <w:color w:val="434343"/>
                <w:sz w:val="18"/>
                <w:szCs w:val="18"/>
              </w:rPr>
              <w:t xml:space="preserve">see </w:t>
            </w:r>
            <w:r w:rsidR="00445935" w:rsidRPr="00BF4896">
              <w:rPr>
                <w:rFonts w:ascii="Noto Sans" w:eastAsia="Noto Sans" w:hAnsi="Noto Sans" w:cs="Noto Sans"/>
                <w:b/>
                <w:color w:val="434343"/>
                <w:sz w:val="18"/>
                <w:szCs w:val="18"/>
              </w:rPr>
              <w:t xml:space="preserve">manuscript section: </w:t>
            </w:r>
            <w:r w:rsidR="00445935" w:rsidRPr="00BF4896">
              <w:rPr>
                <w:rFonts w:ascii="Noto Sans" w:eastAsia="Noto Sans" w:hAnsi="Noto Sans" w:cs="Noto Sans"/>
                <w:b/>
                <w:color w:val="434343"/>
                <w:sz w:val="18"/>
                <w:szCs w:val="18"/>
              </w:rPr>
              <w:br/>
              <w:t>“Experimental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D7B82A" w14:textId="3E7E683E" w:rsidR="00F102CC" w:rsidRDefault="00684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sidRPr="00BF4896">
              <w:rPr>
                <w:rFonts w:ascii="Noto Sans" w:eastAsia="Noto Sans" w:hAnsi="Noto Sans" w:cs="Noto Sans"/>
                <w:b/>
                <w:color w:val="434343"/>
                <w:sz w:val="18"/>
                <w:szCs w:val="18"/>
              </w:rPr>
              <w:t xml:space="preserve">experimenters </w:t>
            </w:r>
            <w:r w:rsidR="0023078B" w:rsidRPr="00BF4896">
              <w:rPr>
                <w:rFonts w:ascii="Noto Sans" w:eastAsia="Noto Sans" w:hAnsi="Noto Sans" w:cs="Noto Sans"/>
                <w:b/>
                <w:color w:val="434343"/>
                <w:sz w:val="18"/>
                <w:szCs w:val="18"/>
              </w:rPr>
              <w:t>were blinded to the experimental condition during sleep scoring</w:t>
            </w:r>
            <w:r w:rsidR="0023078B">
              <w:rPr>
                <w:rFonts w:ascii="Noto Sans" w:eastAsia="Noto Sans" w:hAnsi="Noto Sans" w:cs="Noto Sans"/>
                <w:bCs/>
                <w:color w:val="434343"/>
                <w:sz w:val="18"/>
                <w:szCs w:val="18"/>
              </w:rPr>
              <w:t xml:space="preserve">. </w:t>
            </w:r>
            <w:r w:rsidR="0074757D">
              <w:rPr>
                <w:rFonts w:ascii="Noto Sans" w:eastAsia="Noto Sans" w:hAnsi="Noto Sans" w:cs="Noto Sans"/>
                <w:bCs/>
                <w:color w:val="434343"/>
                <w:sz w:val="18"/>
                <w:szCs w:val="18"/>
              </w:rPr>
              <w:t xml:space="preserve">Blinding of the experimenters during the injection process was not possible as the solutions of </w:t>
            </w:r>
            <w:r w:rsidR="0074757D">
              <w:rPr>
                <w:rFonts w:ascii="Noto Sans" w:eastAsia="Noto Sans" w:hAnsi="Noto Sans" w:cs="Noto Sans"/>
                <w:bCs/>
                <w:color w:val="434343"/>
                <w:sz w:val="18"/>
                <w:szCs w:val="18"/>
              </w:rPr>
              <w:lastRenderedPageBreak/>
              <w:t xml:space="preserve">the chemical actuators have a light yellow </w:t>
            </w:r>
            <w:proofErr w:type="spellStart"/>
            <w:r w:rsidR="0074757D">
              <w:rPr>
                <w:rFonts w:ascii="Noto Sans" w:eastAsia="Noto Sans" w:hAnsi="Noto Sans" w:cs="Noto Sans"/>
                <w:bCs/>
                <w:color w:val="434343"/>
                <w:sz w:val="18"/>
                <w:szCs w:val="18"/>
              </w:rPr>
              <w:t>colour</w:t>
            </w:r>
            <w:proofErr w:type="spellEnd"/>
            <w:r w:rsidR="0074757D">
              <w:rPr>
                <w:rFonts w:ascii="Noto Sans" w:eastAsia="Noto Sans" w:hAnsi="Noto Sans" w:cs="Noto Sans"/>
                <w:bCs/>
                <w:color w:val="434343"/>
                <w:sz w:val="18"/>
                <w:szCs w:val="18"/>
              </w:rPr>
              <w:t xml:space="preserve"> and hence can be distinguished from pure saline</w:t>
            </w:r>
            <w:r w:rsidR="00E10924">
              <w:rPr>
                <w:rFonts w:ascii="Noto Sans" w:eastAsia="Noto Sans" w:hAnsi="Noto Sans" w:cs="Noto Sans"/>
                <w:bCs/>
                <w:color w:val="434343"/>
                <w:sz w:val="18"/>
                <w:szCs w:val="18"/>
              </w:rPr>
              <w:t xml:space="preserve"> with the naked eye</w:t>
            </w:r>
            <w:r w:rsidR="0074757D">
              <w:rPr>
                <w:rFonts w:ascii="Noto Sans" w:eastAsia="Noto Sans" w:hAnsi="Noto Sans" w:cs="Noto Sans"/>
                <w:bCs/>
                <w:color w:val="434343"/>
                <w:sz w:val="18"/>
                <w:szCs w:val="18"/>
              </w:rPr>
              <w:t xml:space="preserve">. </w:t>
            </w:r>
          </w:p>
          <w:p w14:paraId="68267DA2" w14:textId="2A6BDF91" w:rsidR="0023078B" w:rsidRPr="003D5AF6" w:rsidRDefault="002307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more details, please see </w:t>
            </w:r>
            <w:r w:rsidRPr="00BF4896">
              <w:rPr>
                <w:rFonts w:ascii="Noto Sans" w:eastAsia="Noto Sans" w:hAnsi="Noto Sans" w:cs="Noto Sans"/>
                <w:b/>
                <w:color w:val="434343"/>
                <w:sz w:val="18"/>
                <w:szCs w:val="18"/>
              </w:rPr>
              <w:t>manuscript section: “Electrophysiological signal acquisition, data processing, and sleep scoring”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09D4AC7" w:rsidR="00F102CC" w:rsidRPr="003D5AF6" w:rsidRDefault="001F311B">
            <w:pPr>
              <w:spacing w:line="225" w:lineRule="auto"/>
              <w:rPr>
                <w:rFonts w:ascii="Noto Sans" w:eastAsia="Noto Sans" w:hAnsi="Noto Sans" w:cs="Noto Sans"/>
                <w:bCs/>
                <w:color w:val="434343"/>
                <w:sz w:val="18"/>
                <w:szCs w:val="18"/>
              </w:rPr>
            </w:pPr>
            <w:r w:rsidRPr="00BF4896">
              <w:rPr>
                <w:rFonts w:ascii="Noto Sans" w:eastAsia="Noto Sans" w:hAnsi="Noto Sans" w:cs="Noto Sans"/>
                <w:b/>
                <w:color w:val="434343"/>
                <w:sz w:val="18"/>
                <w:szCs w:val="18"/>
              </w:rPr>
              <w:t>No animal was excluded from data analysis</w:t>
            </w:r>
            <w:r>
              <w:rPr>
                <w:rFonts w:ascii="Noto Sans" w:eastAsia="Noto Sans" w:hAnsi="Noto Sans" w:cs="Noto Sans"/>
                <w:bCs/>
                <w:color w:val="434343"/>
                <w:sz w:val="18"/>
                <w:szCs w:val="18"/>
              </w:rPr>
              <w:t xml:space="preserve">. </w:t>
            </w:r>
            <w:r w:rsidRPr="00BF4896">
              <w:rPr>
                <w:rFonts w:ascii="Noto Sans" w:eastAsia="Noto Sans" w:hAnsi="Noto Sans" w:cs="Noto Sans"/>
                <w:b/>
                <w:color w:val="434343"/>
                <w:sz w:val="18"/>
                <w:szCs w:val="18"/>
              </w:rPr>
              <w:t xml:space="preserve">Exclusion of a subset of recorded data was necessary for </w:t>
            </w:r>
            <w:r w:rsidR="00E10924" w:rsidRPr="00BF4896">
              <w:rPr>
                <w:rFonts w:ascii="Noto Sans" w:eastAsia="Noto Sans" w:hAnsi="Noto Sans" w:cs="Noto Sans"/>
                <w:b/>
                <w:color w:val="434343"/>
                <w:sz w:val="18"/>
                <w:szCs w:val="18"/>
              </w:rPr>
              <w:t>individual</w:t>
            </w:r>
            <w:r w:rsidRPr="00BF4896">
              <w:rPr>
                <w:rFonts w:ascii="Noto Sans" w:eastAsia="Noto Sans" w:hAnsi="Noto Sans" w:cs="Noto Sans"/>
                <w:b/>
                <w:color w:val="434343"/>
                <w:sz w:val="18"/>
                <w:szCs w:val="18"/>
              </w:rPr>
              <w:t xml:space="preserve"> analyses due to technical issues</w:t>
            </w:r>
            <w:r w:rsidR="00E10924" w:rsidRPr="00BF4896">
              <w:rPr>
                <w:rFonts w:ascii="Noto Sans" w:eastAsia="Noto Sans" w:hAnsi="Noto Sans" w:cs="Noto Sans"/>
                <w:b/>
                <w:color w:val="434343"/>
                <w:sz w:val="18"/>
                <w:szCs w:val="18"/>
              </w:rPr>
              <w:t>.</w:t>
            </w:r>
            <w:r w:rsidR="00E10924">
              <w:rPr>
                <w:rFonts w:ascii="Noto Sans" w:eastAsia="Noto Sans" w:hAnsi="Noto Sans" w:cs="Noto Sans"/>
                <w:bCs/>
                <w:color w:val="434343"/>
                <w:sz w:val="18"/>
                <w:szCs w:val="18"/>
              </w:rPr>
              <w:t xml:space="preserve"> </w:t>
            </w:r>
            <w:proofErr w:type="gramStart"/>
            <w:r w:rsidR="00E10924">
              <w:rPr>
                <w:rFonts w:ascii="Noto Sans" w:eastAsia="Noto Sans" w:hAnsi="Noto Sans" w:cs="Noto Sans"/>
                <w:bCs/>
                <w:color w:val="434343"/>
                <w:sz w:val="18"/>
                <w:szCs w:val="18"/>
              </w:rPr>
              <w:t>E.g.</w:t>
            </w:r>
            <w:proofErr w:type="gramEnd"/>
            <w:r w:rsidR="00E10924">
              <w:rPr>
                <w:rFonts w:ascii="Noto Sans" w:eastAsia="Noto Sans" w:hAnsi="Noto Sans" w:cs="Noto Sans"/>
                <w:bCs/>
                <w:color w:val="434343"/>
                <w:sz w:val="18"/>
                <w:szCs w:val="18"/>
              </w:rPr>
              <w:t xml:space="preserve"> EEG recordings with electrical artefacts could be used for vigilance state and sleep architecture analysis but had to be excluded from spectral analysis.</w:t>
            </w:r>
            <w:r>
              <w:rPr>
                <w:rFonts w:ascii="Noto Sans" w:eastAsia="Noto Sans" w:hAnsi="Noto Sans" w:cs="Noto Sans"/>
                <w:bCs/>
                <w:color w:val="434343"/>
                <w:sz w:val="18"/>
                <w:szCs w:val="18"/>
              </w:rPr>
              <w:t xml:space="preserve"> Detailed information is provided in </w:t>
            </w:r>
            <w:r w:rsidRPr="00BF4896">
              <w:rPr>
                <w:rFonts w:ascii="Noto Sans" w:eastAsia="Noto Sans" w:hAnsi="Noto Sans" w:cs="Noto Sans"/>
                <w:b/>
                <w:color w:val="434343"/>
                <w:sz w:val="18"/>
                <w:szCs w:val="18"/>
              </w:rPr>
              <w:t>manuscript section: “Statistical procedures”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5A4CDD8" w:rsidR="00F102CC" w:rsidRPr="003D5AF6" w:rsidRDefault="00D27C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Pr="00BF4896">
              <w:rPr>
                <w:rFonts w:ascii="Noto Sans" w:eastAsia="Noto Sans" w:hAnsi="Noto Sans" w:cs="Noto Sans"/>
                <w:b/>
                <w:color w:val="434343"/>
                <w:sz w:val="18"/>
                <w:szCs w:val="18"/>
              </w:rPr>
              <w:t>sixteen animals</w:t>
            </w:r>
            <w:r>
              <w:rPr>
                <w:rFonts w:ascii="Noto Sans" w:eastAsia="Noto Sans" w:hAnsi="Noto Sans" w:cs="Noto Sans"/>
                <w:bCs/>
                <w:color w:val="434343"/>
                <w:sz w:val="18"/>
                <w:szCs w:val="18"/>
              </w:rPr>
              <w:t xml:space="preserve"> used for this study were </w:t>
            </w:r>
            <w:r w:rsidRPr="00BF4896">
              <w:rPr>
                <w:rFonts w:ascii="Noto Sans" w:eastAsia="Noto Sans" w:hAnsi="Noto Sans" w:cs="Noto Sans"/>
                <w:b/>
                <w:color w:val="434343"/>
                <w:sz w:val="18"/>
                <w:szCs w:val="18"/>
              </w:rPr>
              <w:t>recorded in four batches.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A4BFB34" w:rsidR="00F102CC" w:rsidRPr="003D5AF6" w:rsidRDefault="005E0D4B">
            <w:pPr>
              <w:spacing w:line="225" w:lineRule="auto"/>
              <w:rPr>
                <w:rFonts w:ascii="Noto Sans" w:eastAsia="Noto Sans" w:hAnsi="Noto Sans" w:cs="Noto Sans"/>
                <w:bCs/>
                <w:color w:val="434343"/>
                <w:sz w:val="18"/>
                <w:szCs w:val="18"/>
              </w:rPr>
            </w:pPr>
            <w:r w:rsidRPr="00BF4896">
              <w:rPr>
                <w:rFonts w:ascii="Noto Sans" w:eastAsia="Noto Sans" w:hAnsi="Noto Sans" w:cs="Noto Sans"/>
                <w:b/>
                <w:color w:val="434343"/>
                <w:sz w:val="18"/>
                <w:szCs w:val="18"/>
              </w:rPr>
              <w:t>Both biological and technical replicates were used</w:t>
            </w:r>
            <w:r>
              <w:rPr>
                <w:rFonts w:ascii="Noto Sans" w:eastAsia="Noto Sans" w:hAnsi="Noto Sans" w:cs="Noto Sans"/>
                <w:bCs/>
                <w:color w:val="434343"/>
                <w:sz w:val="18"/>
                <w:szCs w:val="18"/>
              </w:rPr>
              <w:t xml:space="preserve">. Different animals represent biological replicates, different injections </w:t>
            </w:r>
            <w:r w:rsidR="00E10924">
              <w:rPr>
                <w:rFonts w:ascii="Noto Sans" w:eastAsia="Noto Sans" w:hAnsi="Noto Sans" w:cs="Noto Sans"/>
                <w:bCs/>
                <w:color w:val="434343"/>
                <w:sz w:val="18"/>
                <w:szCs w:val="18"/>
              </w:rPr>
              <w:t>(</w:t>
            </w:r>
            <w:proofErr w:type="gramStart"/>
            <w:r w:rsidR="00E10924">
              <w:rPr>
                <w:rFonts w:ascii="Noto Sans" w:eastAsia="Noto Sans" w:hAnsi="Noto Sans" w:cs="Noto Sans"/>
                <w:bCs/>
                <w:color w:val="434343"/>
                <w:sz w:val="18"/>
                <w:szCs w:val="18"/>
              </w:rPr>
              <w:t>e.g.</w:t>
            </w:r>
            <w:proofErr w:type="gramEnd"/>
            <w:r w:rsidR="00E10924">
              <w:rPr>
                <w:rFonts w:ascii="Noto Sans" w:eastAsia="Noto Sans" w:hAnsi="Noto Sans" w:cs="Noto Sans"/>
                <w:bCs/>
                <w:color w:val="434343"/>
                <w:sz w:val="18"/>
                <w:szCs w:val="18"/>
              </w:rPr>
              <w:t xml:space="preserve"> different CNO doses</w:t>
            </w:r>
            <w:r w:rsidR="00D96413">
              <w:rPr>
                <w:rFonts w:ascii="Noto Sans" w:eastAsia="Noto Sans" w:hAnsi="Noto Sans" w:cs="Noto Sans"/>
                <w:bCs/>
                <w:color w:val="434343"/>
                <w:sz w:val="18"/>
                <w:szCs w:val="18"/>
              </w:rPr>
              <w:t xml:space="preserve"> in the same animal</w:t>
            </w:r>
            <w:r w:rsidR="00E1092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represent technical replicates. For more details, please see </w:t>
            </w:r>
            <w:r w:rsidRPr="00BF4896">
              <w:rPr>
                <w:rFonts w:ascii="Noto Sans" w:eastAsia="Noto Sans" w:hAnsi="Noto Sans" w:cs="Noto Sans"/>
                <w:b/>
                <w:color w:val="434343"/>
                <w:sz w:val="18"/>
                <w:szCs w:val="18"/>
              </w:rPr>
              <w:t>manuscript section “</w:t>
            </w:r>
            <w:r w:rsidRPr="00BF4896">
              <w:rPr>
                <w:rFonts w:ascii="Noto Sans" w:eastAsia="Noto Sans" w:hAnsi="Noto Sans" w:cs="Noto Sans"/>
                <w:b/>
                <w:color w:val="434343"/>
                <w:sz w:val="18"/>
                <w:szCs w:val="18"/>
                <w:lang w:val="en-GB"/>
              </w:rPr>
              <w:t>Experimental design”</w:t>
            </w:r>
            <w:r>
              <w:rPr>
                <w:rFonts w:ascii="Noto Sans" w:eastAsia="Noto Sans" w:hAnsi="Noto Sans" w:cs="Noto Sans"/>
                <w:bCs/>
                <w:color w:val="434343"/>
                <w:sz w:val="18"/>
                <w:szCs w:val="18"/>
                <w:lang w:val="en-GB"/>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E4005A" w:rsidR="00F102CC" w:rsidRPr="003D5AF6" w:rsidRDefault="005E0D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D8605CE" w:rsidR="00F102CC" w:rsidRPr="003D5AF6" w:rsidRDefault="005E0D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details on the ethical approval please see </w:t>
            </w:r>
            <w:r w:rsidR="00743579" w:rsidRPr="00BF4896">
              <w:rPr>
                <w:rFonts w:ascii="Noto Sans" w:eastAsia="Noto Sans" w:hAnsi="Noto Sans" w:cs="Noto Sans"/>
                <w:b/>
                <w:color w:val="434343"/>
                <w:sz w:val="18"/>
                <w:szCs w:val="18"/>
              </w:rPr>
              <w:t>manuscript section: “Ethical approvals”</w:t>
            </w:r>
            <w:r w:rsidR="00743579">
              <w:rPr>
                <w:rFonts w:ascii="Noto Sans" w:eastAsia="Noto Sans" w:hAnsi="Noto Sans" w:cs="Noto Sans"/>
                <w:bCs/>
                <w:color w:val="434343"/>
                <w:sz w:val="18"/>
                <w:szCs w:val="18"/>
              </w:rPr>
              <w:t xml:space="preserve">. The project was conducted on the </w:t>
            </w:r>
            <w:r w:rsidR="00743579" w:rsidRPr="00BF4896">
              <w:rPr>
                <w:rFonts w:ascii="Noto Sans" w:eastAsia="Noto Sans" w:hAnsi="Noto Sans" w:cs="Noto Sans"/>
                <w:b/>
                <w:color w:val="434343"/>
                <w:sz w:val="18"/>
                <w:szCs w:val="18"/>
              </w:rPr>
              <w:t>United Kingdom Home Office project license number P828B64BC</w:t>
            </w:r>
            <w:r w:rsidR="00743579" w:rsidRPr="00743579">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533BE9" w:rsidR="00F102CC" w:rsidRPr="003D5AF6" w:rsidRDefault="00743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2E18BC" w:rsidR="00F102CC" w:rsidRPr="003D5AF6" w:rsidRDefault="00743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3C3643E" w:rsidR="00F102CC" w:rsidRPr="006F3685" w:rsidRDefault="006F36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exclusion criteria were identical to </w:t>
            </w:r>
            <w:r w:rsidR="00ED4830">
              <w:rPr>
                <w:rFonts w:ascii="Noto Sans" w:eastAsia="Noto Sans" w:hAnsi="Noto Sans" w:cs="Noto Sans"/>
                <w:bCs/>
                <w:color w:val="434343"/>
                <w:sz w:val="18"/>
                <w:szCs w:val="18"/>
              </w:rPr>
              <w:t xml:space="preserve">several </w:t>
            </w:r>
            <w:r>
              <w:rPr>
                <w:rFonts w:ascii="Noto Sans" w:eastAsia="Noto Sans" w:hAnsi="Noto Sans" w:cs="Noto Sans"/>
                <w:bCs/>
                <w:color w:val="434343"/>
                <w:sz w:val="18"/>
                <w:szCs w:val="18"/>
              </w:rPr>
              <w:t>previous studies from our lab and other</w:t>
            </w:r>
            <w:r w:rsidR="00A623D3">
              <w:rPr>
                <w:rFonts w:ascii="Noto Sans" w:eastAsia="Noto Sans" w:hAnsi="Noto Sans" w:cs="Noto Sans"/>
                <w:bCs/>
                <w:color w:val="434343"/>
                <w:sz w:val="18"/>
                <w:szCs w:val="18"/>
              </w:rPr>
              <w:t xml:space="preserve"> research groups</w:t>
            </w:r>
            <w:r>
              <w:rPr>
                <w:rFonts w:ascii="Noto Sans" w:eastAsia="Noto Sans" w:hAnsi="Noto Sans" w:cs="Noto Sans"/>
                <w:bCs/>
                <w:color w:val="434343"/>
                <w:sz w:val="18"/>
                <w:szCs w:val="18"/>
              </w:rPr>
              <w:t xml:space="preserve"> performing sleep research in rodents using </w:t>
            </w:r>
            <w:r>
              <w:rPr>
                <w:rFonts w:ascii="Noto Sans" w:eastAsia="Noto Sans" w:hAnsi="Noto Sans" w:cs="Noto Sans"/>
                <w:bCs/>
                <w:i/>
                <w:iCs/>
                <w:color w:val="434343"/>
                <w:sz w:val="18"/>
                <w:szCs w:val="18"/>
              </w:rPr>
              <w:t>in vivo</w:t>
            </w:r>
            <w:r>
              <w:rPr>
                <w:rFonts w:ascii="Noto Sans" w:eastAsia="Noto Sans" w:hAnsi="Noto Sans" w:cs="Noto Sans"/>
                <w:bCs/>
                <w:color w:val="434343"/>
                <w:sz w:val="18"/>
                <w:szCs w:val="18"/>
              </w:rPr>
              <w:t xml:space="preserve"> electrophysiology. </w:t>
            </w:r>
            <w:r w:rsidR="00A623D3" w:rsidRPr="00BF4896">
              <w:rPr>
                <w:rFonts w:ascii="Noto Sans" w:eastAsia="Noto Sans" w:hAnsi="Noto Sans" w:cs="Noto Sans"/>
                <w:b/>
                <w:color w:val="434343"/>
                <w:sz w:val="18"/>
                <w:szCs w:val="18"/>
              </w:rPr>
              <w:t>No data points were omitted at the analysis stage</w:t>
            </w:r>
            <w:r w:rsidR="00A623D3">
              <w:rPr>
                <w:rFonts w:ascii="Noto Sans" w:eastAsia="Noto Sans" w:hAnsi="Noto Sans" w:cs="Noto Sans"/>
                <w:bCs/>
                <w:color w:val="434343"/>
                <w:sz w:val="18"/>
                <w:szCs w:val="18"/>
              </w:rPr>
              <w:t xml:space="preserve">. </w:t>
            </w:r>
            <w:r w:rsidR="00D96413" w:rsidRPr="00BF4896">
              <w:rPr>
                <w:rFonts w:ascii="Noto Sans" w:eastAsia="Noto Sans" w:hAnsi="Noto Sans" w:cs="Noto Sans"/>
                <w:b/>
                <w:color w:val="434343"/>
                <w:sz w:val="18"/>
                <w:szCs w:val="18"/>
              </w:rPr>
              <w:t>Few</w:t>
            </w:r>
            <w:r w:rsidR="00A623D3" w:rsidRPr="00BF4896">
              <w:rPr>
                <w:rFonts w:ascii="Noto Sans" w:eastAsia="Noto Sans" w:hAnsi="Noto Sans" w:cs="Noto Sans"/>
                <w:b/>
                <w:color w:val="434343"/>
                <w:sz w:val="18"/>
                <w:szCs w:val="18"/>
              </w:rPr>
              <w:t xml:space="preserve"> individual data files </w:t>
            </w:r>
            <w:r w:rsidR="00ED4830" w:rsidRPr="00BF4896">
              <w:rPr>
                <w:rFonts w:ascii="Noto Sans" w:eastAsia="Noto Sans" w:hAnsi="Noto Sans" w:cs="Noto Sans"/>
                <w:b/>
                <w:color w:val="434343"/>
                <w:sz w:val="18"/>
                <w:szCs w:val="18"/>
              </w:rPr>
              <w:t>were considered unsuitable for</w:t>
            </w:r>
            <w:r w:rsidR="00A623D3" w:rsidRPr="00BF4896">
              <w:rPr>
                <w:rFonts w:ascii="Noto Sans" w:eastAsia="Noto Sans" w:hAnsi="Noto Sans" w:cs="Noto Sans"/>
                <w:b/>
                <w:color w:val="434343"/>
                <w:sz w:val="18"/>
                <w:szCs w:val="18"/>
              </w:rPr>
              <w:t xml:space="preserve"> specific analyses due to technical issues</w:t>
            </w:r>
            <w:r w:rsidR="00A623D3">
              <w:rPr>
                <w:rFonts w:ascii="Noto Sans" w:eastAsia="Noto Sans" w:hAnsi="Noto Sans" w:cs="Noto Sans"/>
                <w:bCs/>
                <w:color w:val="434343"/>
                <w:sz w:val="18"/>
                <w:szCs w:val="18"/>
              </w:rPr>
              <w:t xml:space="preserve"> encountered during the experiment </w:t>
            </w:r>
            <w:r w:rsidR="00D96413">
              <w:rPr>
                <w:rFonts w:ascii="Noto Sans" w:eastAsia="Noto Sans" w:hAnsi="Noto Sans" w:cs="Noto Sans"/>
                <w:bCs/>
                <w:color w:val="434343"/>
                <w:sz w:val="18"/>
                <w:szCs w:val="18"/>
              </w:rPr>
              <w:t>(</w:t>
            </w:r>
            <w:proofErr w:type="gramStart"/>
            <w:r w:rsidR="00D96413">
              <w:rPr>
                <w:rFonts w:ascii="Noto Sans" w:eastAsia="Noto Sans" w:hAnsi="Noto Sans" w:cs="Noto Sans"/>
                <w:bCs/>
                <w:color w:val="434343"/>
                <w:sz w:val="18"/>
                <w:szCs w:val="18"/>
              </w:rPr>
              <w:t>e.g.</w:t>
            </w:r>
            <w:proofErr w:type="gramEnd"/>
            <w:r w:rsidR="00D96413">
              <w:rPr>
                <w:rFonts w:ascii="Noto Sans" w:eastAsia="Noto Sans" w:hAnsi="Noto Sans" w:cs="Noto Sans"/>
                <w:bCs/>
                <w:color w:val="434343"/>
                <w:sz w:val="18"/>
                <w:szCs w:val="18"/>
              </w:rPr>
              <w:t xml:space="preserve"> documented backflow of injected drug immediately after injection</w:t>
            </w:r>
            <w:r w:rsidR="00033BFC">
              <w:rPr>
                <w:rFonts w:ascii="Noto Sans" w:eastAsia="Noto Sans" w:hAnsi="Noto Sans" w:cs="Noto Sans"/>
                <w:bCs/>
                <w:color w:val="434343"/>
                <w:sz w:val="18"/>
                <w:szCs w:val="18"/>
              </w:rPr>
              <w:t xml:space="preserve"> in one condition in one animal</w:t>
            </w:r>
            <w:r w:rsidR="00D96413">
              <w:rPr>
                <w:rFonts w:ascii="Noto Sans" w:eastAsia="Noto Sans" w:hAnsi="Noto Sans" w:cs="Noto Sans"/>
                <w:bCs/>
                <w:color w:val="434343"/>
                <w:sz w:val="18"/>
                <w:szCs w:val="18"/>
              </w:rPr>
              <w:t xml:space="preserve">) </w:t>
            </w:r>
            <w:r w:rsidR="00A623D3">
              <w:rPr>
                <w:rFonts w:ascii="Noto Sans" w:eastAsia="Noto Sans" w:hAnsi="Noto Sans" w:cs="Noto Sans"/>
                <w:bCs/>
                <w:color w:val="434343"/>
                <w:sz w:val="18"/>
                <w:szCs w:val="18"/>
              </w:rPr>
              <w:t xml:space="preserve">or </w:t>
            </w:r>
            <w:r w:rsidR="00ED4830">
              <w:rPr>
                <w:rFonts w:ascii="Noto Sans" w:eastAsia="Noto Sans" w:hAnsi="Noto Sans" w:cs="Noto Sans"/>
                <w:bCs/>
                <w:color w:val="434343"/>
                <w:sz w:val="18"/>
                <w:szCs w:val="18"/>
              </w:rPr>
              <w:t xml:space="preserve">discovered </w:t>
            </w:r>
            <w:r w:rsidR="00A623D3">
              <w:rPr>
                <w:rFonts w:ascii="Noto Sans" w:eastAsia="Noto Sans" w:hAnsi="Noto Sans" w:cs="Noto Sans"/>
                <w:bCs/>
                <w:color w:val="434343"/>
                <w:sz w:val="18"/>
                <w:szCs w:val="18"/>
              </w:rPr>
              <w:t>during preprocessing (i.e.</w:t>
            </w:r>
            <w:r w:rsidR="00D96413">
              <w:rPr>
                <w:rFonts w:ascii="Noto Sans" w:eastAsia="Noto Sans" w:hAnsi="Noto Sans" w:cs="Noto Sans"/>
                <w:bCs/>
                <w:color w:val="434343"/>
                <w:sz w:val="18"/>
                <w:szCs w:val="18"/>
              </w:rPr>
              <w:t xml:space="preserve"> electrical</w:t>
            </w:r>
            <w:r w:rsidR="00A623D3">
              <w:rPr>
                <w:rFonts w:ascii="Noto Sans" w:eastAsia="Noto Sans" w:hAnsi="Noto Sans" w:cs="Noto Sans"/>
                <w:bCs/>
                <w:color w:val="434343"/>
                <w:sz w:val="18"/>
                <w:szCs w:val="18"/>
              </w:rPr>
              <w:t xml:space="preserve"> </w:t>
            </w:r>
            <w:r w:rsidR="00D96413">
              <w:rPr>
                <w:rFonts w:ascii="Noto Sans" w:eastAsia="Noto Sans" w:hAnsi="Noto Sans" w:cs="Noto Sans"/>
                <w:bCs/>
                <w:color w:val="434343"/>
                <w:sz w:val="18"/>
                <w:szCs w:val="18"/>
              </w:rPr>
              <w:t xml:space="preserve">artefacts identified during </w:t>
            </w:r>
            <w:r w:rsidR="00A623D3">
              <w:rPr>
                <w:rFonts w:ascii="Noto Sans" w:eastAsia="Noto Sans" w:hAnsi="Noto Sans" w:cs="Noto Sans"/>
                <w:bCs/>
                <w:color w:val="434343"/>
                <w:sz w:val="18"/>
                <w:szCs w:val="18"/>
              </w:rPr>
              <w:t>data import</w:t>
            </w:r>
            <w:r w:rsidR="00D96413">
              <w:rPr>
                <w:rFonts w:ascii="Noto Sans" w:eastAsia="Noto Sans" w:hAnsi="Noto Sans" w:cs="Noto Sans"/>
                <w:bCs/>
                <w:color w:val="434343"/>
                <w:sz w:val="18"/>
                <w:szCs w:val="18"/>
              </w:rPr>
              <w:t xml:space="preserve"> and </w:t>
            </w:r>
            <w:r w:rsidR="00A623D3">
              <w:rPr>
                <w:rFonts w:ascii="Noto Sans" w:eastAsia="Noto Sans" w:hAnsi="Noto Sans" w:cs="Noto Sans"/>
                <w:bCs/>
                <w:color w:val="434343"/>
                <w:sz w:val="18"/>
                <w:szCs w:val="18"/>
              </w:rPr>
              <w:t xml:space="preserve">sleep scoring). A detailed justification is provided in </w:t>
            </w:r>
            <w:r w:rsidR="00A623D3" w:rsidRPr="00BF4896">
              <w:rPr>
                <w:rFonts w:ascii="Noto Sans" w:eastAsia="Noto Sans" w:hAnsi="Noto Sans" w:cs="Noto Sans"/>
                <w:b/>
                <w:color w:val="434343"/>
                <w:sz w:val="18"/>
                <w:szCs w:val="18"/>
              </w:rPr>
              <w:t>manuscript section “Statistical procedures”</w:t>
            </w:r>
            <w:r w:rsidR="00A623D3">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4BEC5C" w:rsidR="00F102CC" w:rsidRPr="00ED4830" w:rsidRDefault="00ED4830" w:rsidP="00ED4830">
            <w:pPr>
              <w:widowControl/>
              <w:autoSpaceDE w:val="0"/>
              <w:autoSpaceDN w:val="0"/>
              <w:adjustRightInd w:val="0"/>
              <w:rPr>
                <w:rFonts w:ascii="Noto Sans" w:eastAsia="Noto Sans" w:hAnsi="Noto Sans" w:cs="Noto Sans"/>
                <w:bCs/>
                <w:color w:val="434343"/>
                <w:sz w:val="18"/>
                <w:szCs w:val="18"/>
              </w:rPr>
            </w:pPr>
            <w:r>
              <w:rPr>
                <w:rFonts w:ascii="Noto Sans" w:eastAsia="Noto Sans" w:hAnsi="Noto Sans" w:cs="Noto Sans"/>
                <w:bCs/>
                <w:color w:val="434343"/>
                <w:sz w:val="18"/>
                <w:szCs w:val="18"/>
              </w:rPr>
              <w:t>For s</w:t>
            </w:r>
            <w:r w:rsidRPr="00ED4830">
              <w:rPr>
                <w:rFonts w:ascii="Noto Sans" w:eastAsia="Noto Sans" w:hAnsi="Noto Sans" w:cs="Noto Sans"/>
                <w:bCs/>
                <w:color w:val="434343"/>
                <w:sz w:val="18"/>
                <w:szCs w:val="18"/>
              </w:rPr>
              <w:t xml:space="preserve">tatistical comparison of </w:t>
            </w:r>
            <w:r w:rsidR="008C7E61">
              <w:rPr>
                <w:rFonts w:ascii="Noto Sans" w:eastAsia="Noto Sans" w:hAnsi="Noto Sans" w:cs="Noto Sans"/>
                <w:bCs/>
                <w:color w:val="434343"/>
                <w:sz w:val="18"/>
                <w:szCs w:val="18"/>
              </w:rPr>
              <w:t>clozapine-N-oxide (</w:t>
            </w:r>
            <w:r w:rsidRPr="00ED4830">
              <w:rPr>
                <w:rFonts w:ascii="Noto Sans" w:eastAsia="Noto Sans" w:hAnsi="Noto Sans" w:cs="Noto Sans"/>
                <w:bCs/>
                <w:color w:val="434343"/>
                <w:sz w:val="18"/>
                <w:szCs w:val="18"/>
              </w:rPr>
              <w:t>CNO</w:t>
            </w:r>
            <w:r w:rsidR="008C7E61">
              <w:rPr>
                <w:rFonts w:ascii="Noto Sans" w:eastAsia="Noto Sans" w:hAnsi="Noto Sans" w:cs="Noto Sans"/>
                <w:bCs/>
                <w:color w:val="434343"/>
                <w:sz w:val="18"/>
                <w:szCs w:val="18"/>
              </w:rPr>
              <w:t>)</w:t>
            </w:r>
            <w:r w:rsidRPr="00ED4830">
              <w:rPr>
                <w:rFonts w:ascii="Noto Sans" w:eastAsia="Noto Sans" w:hAnsi="Noto Sans" w:cs="Noto Sans"/>
                <w:bCs/>
                <w:color w:val="434343"/>
                <w:sz w:val="18"/>
                <w:szCs w:val="18"/>
              </w:rPr>
              <w:t xml:space="preserve"> and saline injections </w:t>
            </w:r>
            <w:r>
              <w:rPr>
                <w:rFonts w:ascii="Noto Sans" w:eastAsia="Noto Sans" w:hAnsi="Noto Sans" w:cs="Noto Sans"/>
                <w:bCs/>
                <w:color w:val="434343"/>
                <w:sz w:val="18"/>
                <w:szCs w:val="18"/>
              </w:rPr>
              <w:t xml:space="preserve">we used </w:t>
            </w:r>
            <w:r w:rsidRPr="00ED4830">
              <w:rPr>
                <w:rFonts w:ascii="Noto Sans" w:eastAsia="Noto Sans" w:hAnsi="Noto Sans" w:cs="Noto Sans"/>
                <w:bCs/>
                <w:color w:val="434343"/>
                <w:sz w:val="18"/>
                <w:szCs w:val="18"/>
              </w:rPr>
              <w:t>mixed-effect models</w:t>
            </w:r>
            <w:r w:rsidR="008C7E61">
              <w:rPr>
                <w:rFonts w:ascii="Noto Sans" w:eastAsia="Noto Sans" w:hAnsi="Noto Sans" w:cs="Noto Sans"/>
                <w:bCs/>
                <w:color w:val="434343"/>
                <w:sz w:val="18"/>
                <w:szCs w:val="18"/>
              </w:rPr>
              <w:t>. This test appeared most suitable to assess the effect of repeated injections in the same animals while not all animals could receive all injections. For the statistical comparison of compound 21 (C21) and saline injections we used one-sided t-</w:t>
            </w:r>
            <w:r w:rsidR="008C7E61">
              <w:rPr>
                <w:rFonts w:ascii="Noto Sans" w:eastAsia="Noto Sans" w:hAnsi="Noto Sans" w:cs="Noto Sans"/>
                <w:bCs/>
                <w:color w:val="434343"/>
                <w:sz w:val="18"/>
                <w:szCs w:val="18"/>
              </w:rPr>
              <w:lastRenderedPageBreak/>
              <w:t>tests</w:t>
            </w:r>
            <w:r w:rsidR="007F6CD2">
              <w:rPr>
                <w:rFonts w:ascii="Noto Sans" w:eastAsia="Noto Sans" w:hAnsi="Noto Sans" w:cs="Noto Sans"/>
                <w:bCs/>
                <w:color w:val="434343"/>
                <w:sz w:val="18"/>
                <w:szCs w:val="18"/>
              </w:rPr>
              <w:t xml:space="preserve"> for paired samples</w:t>
            </w:r>
            <w:r w:rsidR="008C7E61">
              <w:rPr>
                <w:rFonts w:ascii="Noto Sans" w:eastAsia="Noto Sans" w:hAnsi="Noto Sans" w:cs="Noto Sans"/>
                <w:bCs/>
                <w:color w:val="434343"/>
                <w:sz w:val="18"/>
                <w:szCs w:val="18"/>
              </w:rPr>
              <w:t xml:space="preserve">. </w:t>
            </w:r>
            <w:r w:rsidR="007F6CD2">
              <w:rPr>
                <w:rFonts w:ascii="Noto Sans" w:eastAsia="Noto Sans" w:hAnsi="Noto Sans" w:cs="Noto Sans"/>
                <w:bCs/>
                <w:color w:val="434343"/>
                <w:sz w:val="18"/>
                <w:szCs w:val="18"/>
              </w:rPr>
              <w:t xml:space="preserve">The </w:t>
            </w:r>
            <w:r w:rsidR="00D96413">
              <w:rPr>
                <w:rFonts w:ascii="Noto Sans" w:eastAsia="Noto Sans" w:hAnsi="Noto Sans" w:cs="Noto Sans"/>
                <w:bCs/>
                <w:color w:val="434343"/>
                <w:sz w:val="18"/>
                <w:szCs w:val="18"/>
              </w:rPr>
              <w:t>rational for</w:t>
            </w:r>
            <w:r w:rsidR="007F6CD2">
              <w:rPr>
                <w:rFonts w:ascii="Noto Sans" w:eastAsia="Noto Sans" w:hAnsi="Noto Sans" w:cs="Noto Sans"/>
                <w:bCs/>
                <w:color w:val="434343"/>
                <w:sz w:val="18"/>
                <w:szCs w:val="18"/>
              </w:rPr>
              <w:t xml:space="preserve"> this test was that we were aware of the low statistical power in a group of n=7 animals and that we had a clear expectation about the directionality of the effect (</w:t>
            </w:r>
            <w:proofErr w:type="gramStart"/>
            <w:r w:rsidR="007F6CD2">
              <w:rPr>
                <w:rFonts w:ascii="Noto Sans" w:eastAsia="Noto Sans" w:hAnsi="Noto Sans" w:cs="Noto Sans"/>
                <w:bCs/>
                <w:color w:val="434343"/>
                <w:sz w:val="18"/>
                <w:szCs w:val="18"/>
              </w:rPr>
              <w:t>i.e.</w:t>
            </w:r>
            <w:proofErr w:type="gramEnd"/>
            <w:r w:rsidR="007F6CD2">
              <w:rPr>
                <w:rFonts w:ascii="Noto Sans" w:eastAsia="Noto Sans" w:hAnsi="Noto Sans" w:cs="Noto Sans"/>
                <w:bCs/>
                <w:color w:val="434343"/>
                <w:sz w:val="18"/>
                <w:szCs w:val="18"/>
              </w:rPr>
              <w:t xml:space="preserve"> the same direction in the CNO condition). As the </w:t>
            </w:r>
            <w:r w:rsidR="009269AA">
              <w:rPr>
                <w:rFonts w:ascii="Noto Sans" w:eastAsia="Noto Sans" w:hAnsi="Noto Sans" w:cs="Noto Sans"/>
                <w:bCs/>
                <w:color w:val="434343"/>
                <w:sz w:val="18"/>
                <w:szCs w:val="18"/>
              </w:rPr>
              <w:t xml:space="preserve">usefulness of applying </w:t>
            </w:r>
            <w:r w:rsidR="007F6CD2">
              <w:rPr>
                <w:rFonts w:ascii="Noto Sans" w:eastAsia="Noto Sans" w:hAnsi="Noto Sans" w:cs="Noto Sans"/>
                <w:bCs/>
                <w:color w:val="434343"/>
                <w:sz w:val="18"/>
                <w:szCs w:val="18"/>
              </w:rPr>
              <w:t xml:space="preserve">null-hypothesis testing in general, and one-sided t-tests in particular, </w:t>
            </w:r>
            <w:r w:rsidR="009269AA">
              <w:rPr>
                <w:rFonts w:ascii="Noto Sans" w:eastAsia="Noto Sans" w:hAnsi="Noto Sans" w:cs="Noto Sans"/>
                <w:bCs/>
                <w:color w:val="434343"/>
                <w:sz w:val="18"/>
                <w:szCs w:val="18"/>
              </w:rPr>
              <w:t xml:space="preserve">to this small dataset is certainly controversial, we also provide effect sizes (Cohen’s d) and confidence intervals for each analysis as well as source data tables to enable re-analysis of and application of a different statistical test to this data set. For more details as well as information about analysis of electroencephalogram (EEG) spectral data, please see </w:t>
            </w:r>
            <w:r w:rsidR="009269AA" w:rsidRPr="00BF4896">
              <w:rPr>
                <w:rFonts w:ascii="Noto Sans" w:eastAsia="Noto Sans" w:hAnsi="Noto Sans" w:cs="Noto Sans"/>
                <w:b/>
                <w:color w:val="434343"/>
                <w:sz w:val="18"/>
                <w:szCs w:val="18"/>
              </w:rPr>
              <w:t>section “Statistical procedures”</w:t>
            </w:r>
            <w:r w:rsidR="009269AA">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ED4830" w:rsidRDefault="00427975">
            <w:pPr>
              <w:spacing w:line="225" w:lineRule="auto"/>
              <w:ind w:left="500"/>
              <w:rPr>
                <w:rFonts w:ascii="Noto Sans" w:eastAsia="Noto Sans" w:hAnsi="Noto Sans" w:cs="Noto Sans"/>
                <w:bCs/>
                <w:color w:val="434343"/>
                <w:sz w:val="18"/>
                <w:szCs w:val="18"/>
              </w:rPr>
            </w:pPr>
            <w:r w:rsidRPr="00ED4830">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00881F" w:rsidR="00F102CC" w:rsidRPr="003D5AF6" w:rsidRDefault="007A62DE">
            <w:pPr>
              <w:spacing w:line="225" w:lineRule="auto"/>
              <w:rPr>
                <w:rFonts w:ascii="Noto Sans" w:eastAsia="Noto Sans" w:hAnsi="Noto Sans" w:cs="Noto Sans"/>
                <w:bCs/>
                <w:color w:val="434343"/>
                <w:sz w:val="18"/>
                <w:szCs w:val="18"/>
              </w:rPr>
            </w:pPr>
            <w:r w:rsidRPr="00FF5DD5">
              <w:rPr>
                <w:rFonts w:ascii="Noto Sans" w:eastAsia="Noto Sans" w:hAnsi="Noto Sans" w:cs="Noto Sans"/>
                <w:b/>
                <w:color w:val="434343"/>
                <w:sz w:val="18"/>
                <w:szCs w:val="18"/>
              </w:rPr>
              <w:t xml:space="preserve">All data will be made publicly available on a </w:t>
            </w:r>
            <w:proofErr w:type="spellStart"/>
            <w:r w:rsidRPr="00FF5DD5">
              <w:rPr>
                <w:rFonts w:ascii="Noto Sans" w:eastAsia="Noto Sans" w:hAnsi="Noto Sans" w:cs="Noto Sans"/>
                <w:b/>
                <w:color w:val="434343"/>
                <w:sz w:val="18"/>
                <w:szCs w:val="18"/>
              </w:rPr>
              <w:t>Figshare</w:t>
            </w:r>
            <w:proofErr w:type="spellEnd"/>
            <w:r w:rsidRPr="00FF5DD5">
              <w:rPr>
                <w:rFonts w:ascii="Noto Sans" w:eastAsia="Noto Sans" w:hAnsi="Noto Sans" w:cs="Noto Sans"/>
                <w:b/>
                <w:color w:val="434343"/>
                <w:sz w:val="18"/>
                <w:szCs w:val="18"/>
              </w:rPr>
              <w:t xml:space="preserve"> repository</w:t>
            </w:r>
            <w:r>
              <w:rPr>
                <w:rFonts w:ascii="Noto Sans" w:eastAsia="Noto Sans" w:hAnsi="Noto Sans" w:cs="Noto Sans"/>
                <w:bCs/>
                <w:color w:val="434343"/>
                <w:sz w:val="18"/>
                <w:szCs w:val="18"/>
              </w:rPr>
              <w:t>. For more information, please see manuscript section: “</w:t>
            </w:r>
            <w:r w:rsidRPr="007A62DE">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4C935DA" w:rsidR="00F102CC" w:rsidRPr="003D5AF6" w:rsidRDefault="007A6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DOI for the </w:t>
            </w:r>
            <w:proofErr w:type="spellStart"/>
            <w:r>
              <w:rPr>
                <w:rFonts w:ascii="Noto Sans" w:eastAsia="Noto Sans" w:hAnsi="Noto Sans" w:cs="Noto Sans"/>
                <w:bCs/>
                <w:color w:val="434343"/>
                <w:sz w:val="18"/>
                <w:szCs w:val="18"/>
              </w:rPr>
              <w:t>Figshare</w:t>
            </w:r>
            <w:proofErr w:type="spellEnd"/>
            <w:r>
              <w:rPr>
                <w:rFonts w:ascii="Noto Sans" w:eastAsia="Noto Sans" w:hAnsi="Noto Sans" w:cs="Noto Sans"/>
                <w:bCs/>
                <w:color w:val="434343"/>
                <w:sz w:val="18"/>
                <w:szCs w:val="18"/>
              </w:rPr>
              <w:t xml:space="preserve"> </w:t>
            </w:r>
            <w:r w:rsidR="00A16F67">
              <w:rPr>
                <w:rFonts w:ascii="Noto Sans" w:eastAsia="Noto Sans" w:hAnsi="Noto Sans" w:cs="Noto Sans"/>
                <w:bCs/>
                <w:color w:val="434343"/>
                <w:sz w:val="18"/>
                <w:szCs w:val="18"/>
              </w:rPr>
              <w:t>project</w:t>
            </w:r>
            <w:r>
              <w:rPr>
                <w:rFonts w:ascii="Noto Sans" w:eastAsia="Noto Sans" w:hAnsi="Noto Sans" w:cs="Noto Sans"/>
                <w:bCs/>
                <w:color w:val="434343"/>
                <w:sz w:val="18"/>
                <w:szCs w:val="18"/>
              </w:rPr>
              <w:t xml:space="preserve"> with a CC BY 4.0 international public </w:t>
            </w:r>
            <w:r w:rsidR="00630492">
              <w:rPr>
                <w:rFonts w:ascii="Noto Sans" w:eastAsia="Noto Sans" w:hAnsi="Noto Sans" w:cs="Noto Sans"/>
                <w:bCs/>
                <w:color w:val="434343"/>
                <w:sz w:val="18"/>
                <w:szCs w:val="18"/>
              </w:rPr>
              <w:t>license</w:t>
            </w:r>
            <w:r>
              <w:rPr>
                <w:rFonts w:ascii="Noto Sans" w:eastAsia="Noto Sans" w:hAnsi="Noto Sans" w:cs="Noto Sans"/>
                <w:bCs/>
                <w:color w:val="434343"/>
                <w:sz w:val="18"/>
                <w:szCs w:val="18"/>
              </w:rPr>
              <w:t xml:space="preserve"> </w:t>
            </w:r>
            <w:r w:rsidR="00A16F67">
              <w:rPr>
                <w:rFonts w:ascii="Noto Sans" w:eastAsia="Noto Sans" w:hAnsi="Noto Sans" w:cs="Noto Sans"/>
                <w:bCs/>
                <w:color w:val="434343"/>
                <w:sz w:val="18"/>
                <w:szCs w:val="18"/>
              </w:rPr>
              <w:t xml:space="preserve">has been reserved. </w:t>
            </w:r>
            <w:r w:rsidR="00A16F67" w:rsidRPr="00FF5DD5">
              <w:rPr>
                <w:rFonts w:ascii="Noto Sans" w:eastAsia="Noto Sans" w:hAnsi="Noto Sans" w:cs="Noto Sans"/>
                <w:b/>
                <w:color w:val="434343"/>
                <w:sz w:val="18"/>
                <w:szCs w:val="18"/>
              </w:rPr>
              <w:t xml:space="preserve">The DOI </w:t>
            </w:r>
            <w:r w:rsidRPr="00FF5DD5">
              <w:rPr>
                <w:rFonts w:ascii="Noto Sans" w:eastAsia="Noto Sans" w:hAnsi="Noto Sans" w:cs="Noto Sans"/>
                <w:b/>
                <w:color w:val="434343"/>
                <w:sz w:val="18"/>
                <w:szCs w:val="18"/>
              </w:rPr>
              <w:t xml:space="preserve">will be </w:t>
            </w:r>
            <w:r w:rsidR="00A16F67" w:rsidRPr="00FF5DD5">
              <w:rPr>
                <w:rFonts w:ascii="Noto Sans" w:eastAsia="Noto Sans" w:hAnsi="Noto Sans" w:cs="Noto Sans"/>
                <w:b/>
                <w:color w:val="434343"/>
                <w:sz w:val="18"/>
                <w:szCs w:val="18"/>
              </w:rPr>
              <w:t>made publicly available</w:t>
            </w:r>
            <w:r w:rsidRPr="00FF5DD5">
              <w:rPr>
                <w:rFonts w:ascii="Noto Sans" w:eastAsia="Noto Sans" w:hAnsi="Noto Sans" w:cs="Noto Sans"/>
                <w:b/>
                <w:color w:val="434343"/>
                <w:sz w:val="18"/>
                <w:szCs w:val="18"/>
              </w:rPr>
              <w:t xml:space="preserve"> upon acceptance of the manuscript</w:t>
            </w:r>
            <w:r w:rsidR="00A16F67" w:rsidRPr="00FF5DD5">
              <w:rPr>
                <w:rFonts w:ascii="Noto Sans" w:eastAsia="Noto Sans" w:hAnsi="Noto Sans" w:cs="Noto Sans"/>
                <w:b/>
                <w:color w:val="434343"/>
                <w:sz w:val="18"/>
                <w:szCs w:val="18"/>
              </w:rPr>
              <w:t>.</w:t>
            </w:r>
            <w:r w:rsidR="00A16F67">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br/>
              <w:t xml:space="preserve">For an example of a </w:t>
            </w:r>
            <w:proofErr w:type="spellStart"/>
            <w:r>
              <w:rPr>
                <w:rFonts w:ascii="Noto Sans" w:eastAsia="Noto Sans" w:hAnsi="Noto Sans" w:cs="Noto Sans"/>
                <w:bCs/>
                <w:color w:val="434343"/>
                <w:sz w:val="18"/>
                <w:szCs w:val="18"/>
              </w:rPr>
              <w:t>Figshare</w:t>
            </w:r>
            <w:proofErr w:type="spellEnd"/>
            <w:r>
              <w:rPr>
                <w:rFonts w:ascii="Noto Sans" w:eastAsia="Noto Sans" w:hAnsi="Noto Sans" w:cs="Noto Sans"/>
                <w:bCs/>
                <w:color w:val="434343"/>
                <w:sz w:val="18"/>
                <w:szCs w:val="18"/>
              </w:rPr>
              <w:t xml:space="preserve"> </w:t>
            </w:r>
            <w:r w:rsidR="00A16F67">
              <w:rPr>
                <w:rFonts w:ascii="Noto Sans" w:eastAsia="Noto Sans" w:hAnsi="Noto Sans" w:cs="Noto Sans"/>
                <w:bCs/>
                <w:color w:val="434343"/>
                <w:sz w:val="18"/>
                <w:szCs w:val="18"/>
              </w:rPr>
              <w:t>project</w:t>
            </w:r>
            <w:r>
              <w:rPr>
                <w:rFonts w:ascii="Noto Sans" w:eastAsia="Noto Sans" w:hAnsi="Noto Sans" w:cs="Noto Sans"/>
                <w:bCs/>
                <w:color w:val="434343"/>
                <w:sz w:val="18"/>
                <w:szCs w:val="18"/>
              </w:rPr>
              <w:t xml:space="preserve"> from our research group, please refer to our recent publication Krone et al., </w:t>
            </w:r>
            <w:r>
              <w:rPr>
                <w:rFonts w:ascii="Noto Sans" w:eastAsia="Noto Sans" w:hAnsi="Noto Sans" w:cs="Noto Sans"/>
                <w:bCs/>
                <w:i/>
                <w:iCs/>
                <w:color w:val="434343"/>
                <w:sz w:val="18"/>
                <w:szCs w:val="18"/>
              </w:rPr>
              <w:t xml:space="preserve">Nature Neuroscience </w:t>
            </w:r>
            <w:r>
              <w:rPr>
                <w:rFonts w:ascii="Noto Sans" w:eastAsia="Noto Sans" w:hAnsi="Noto Sans" w:cs="Noto Sans"/>
                <w:bCs/>
                <w:color w:val="434343"/>
                <w:sz w:val="18"/>
                <w:szCs w:val="18"/>
              </w:rPr>
              <w:t>(2021).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20B9FB" w:rsidR="00F102CC" w:rsidRPr="003D5AF6" w:rsidRDefault="007A62DE">
            <w:pPr>
              <w:spacing w:line="225" w:lineRule="auto"/>
              <w:rPr>
                <w:rFonts w:ascii="Noto Sans" w:eastAsia="Noto Sans" w:hAnsi="Noto Sans" w:cs="Noto Sans"/>
                <w:bCs/>
                <w:color w:val="434343"/>
                <w:sz w:val="18"/>
                <w:szCs w:val="18"/>
              </w:rPr>
            </w:pPr>
            <w:r w:rsidRPr="00FF5DD5">
              <w:rPr>
                <w:rFonts w:ascii="Noto Sans" w:eastAsia="Noto Sans" w:hAnsi="Noto Sans" w:cs="Noto Sans"/>
                <w:b/>
                <w:color w:val="434343"/>
                <w:sz w:val="18"/>
                <w:szCs w:val="18"/>
              </w:rPr>
              <w:t>The data used in this project was newly collected.</w:t>
            </w:r>
            <w:r>
              <w:rPr>
                <w:rFonts w:ascii="Noto Sans" w:eastAsia="Noto Sans" w:hAnsi="Noto Sans" w:cs="Noto Sans"/>
                <w:bCs/>
                <w:color w:val="434343"/>
                <w:sz w:val="18"/>
                <w:szCs w:val="18"/>
              </w:rPr>
              <w:t xml:space="preserve"> </w:t>
            </w:r>
            <w:r w:rsidR="00765F24">
              <w:rPr>
                <w:rFonts w:ascii="Noto Sans" w:eastAsia="Noto Sans" w:hAnsi="Noto Sans" w:cs="Noto Sans"/>
                <w:bCs/>
                <w:color w:val="434343"/>
                <w:sz w:val="18"/>
                <w:szCs w:val="18"/>
              </w:rPr>
              <w:t xml:space="preserve">No reused data was included.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961CD39" w:rsidR="00F102CC" w:rsidRPr="003D5AF6" w:rsidRDefault="00765F24">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Matlab</w:t>
            </w:r>
            <w:proofErr w:type="spellEnd"/>
            <w:r>
              <w:rPr>
                <w:rFonts w:ascii="Noto Sans" w:eastAsia="Noto Sans" w:hAnsi="Noto Sans" w:cs="Noto Sans"/>
                <w:bCs/>
                <w:color w:val="434343"/>
                <w:sz w:val="18"/>
                <w:szCs w:val="18"/>
              </w:rPr>
              <w:t xml:space="preserve"> code for data processing as well as GraphPad Prism files for s</w:t>
            </w:r>
            <w:r w:rsidRPr="00765F24">
              <w:rPr>
                <w:rFonts w:ascii="Noto Sans" w:eastAsia="Noto Sans" w:hAnsi="Noto Sans" w:cs="Noto Sans"/>
                <w:bCs/>
                <w:color w:val="434343"/>
                <w:sz w:val="18"/>
                <w:szCs w:val="18"/>
              </w:rPr>
              <w:t xml:space="preserve">tatistical </w:t>
            </w:r>
            <w:r>
              <w:rPr>
                <w:rFonts w:ascii="Noto Sans" w:eastAsia="Noto Sans" w:hAnsi="Noto Sans" w:cs="Noto Sans"/>
                <w:bCs/>
                <w:color w:val="434343"/>
                <w:sz w:val="18"/>
                <w:szCs w:val="18"/>
              </w:rPr>
              <w:t xml:space="preserve">analysis </w:t>
            </w:r>
            <w:r w:rsidRPr="00FF5DD5">
              <w:rPr>
                <w:rFonts w:ascii="Noto Sans" w:eastAsia="Noto Sans" w:hAnsi="Noto Sans" w:cs="Noto Sans"/>
                <w:b/>
                <w:color w:val="434343"/>
                <w:sz w:val="18"/>
                <w:szCs w:val="18"/>
              </w:rPr>
              <w:t xml:space="preserve">will be made </w:t>
            </w:r>
            <w:r w:rsidR="00630492" w:rsidRPr="00FF5DD5">
              <w:rPr>
                <w:rFonts w:ascii="Noto Sans" w:eastAsia="Noto Sans" w:hAnsi="Noto Sans" w:cs="Noto Sans"/>
                <w:b/>
                <w:color w:val="434343"/>
                <w:sz w:val="18"/>
                <w:szCs w:val="18"/>
              </w:rPr>
              <w:t>publicly</w:t>
            </w:r>
            <w:r w:rsidRPr="00FF5DD5">
              <w:rPr>
                <w:rFonts w:ascii="Noto Sans" w:eastAsia="Noto Sans" w:hAnsi="Noto Sans" w:cs="Noto Sans"/>
                <w:b/>
                <w:color w:val="434343"/>
                <w:sz w:val="18"/>
                <w:szCs w:val="18"/>
              </w:rPr>
              <w:t xml:space="preserve"> available on </w:t>
            </w:r>
            <w:proofErr w:type="spellStart"/>
            <w:r w:rsidRPr="00FF5DD5">
              <w:rPr>
                <w:rFonts w:ascii="Noto Sans" w:eastAsia="Noto Sans" w:hAnsi="Noto Sans" w:cs="Noto Sans"/>
                <w:b/>
                <w:color w:val="434343"/>
                <w:sz w:val="18"/>
                <w:szCs w:val="18"/>
              </w:rPr>
              <w:t>Figshare</w:t>
            </w:r>
            <w:proofErr w:type="spellEnd"/>
            <w:r w:rsidRPr="00765F24">
              <w:rPr>
                <w:rFonts w:ascii="Noto Sans" w:eastAsia="Noto Sans" w:hAnsi="Noto Sans" w:cs="Noto Sans"/>
                <w:bCs/>
                <w:color w:val="434343"/>
                <w:sz w:val="18"/>
                <w:szCs w:val="18"/>
              </w:rPr>
              <w:t xml:space="preserve"> </w:t>
            </w:r>
            <w:r w:rsidR="00A16F67">
              <w:rPr>
                <w:rFonts w:ascii="Noto Sans" w:eastAsia="Noto Sans" w:hAnsi="Noto Sans" w:cs="Noto Sans"/>
                <w:bCs/>
                <w:color w:val="434343"/>
                <w:sz w:val="18"/>
                <w:szCs w:val="18"/>
              </w:rPr>
              <w:t>with a CC BY 4.0 international public license</w:t>
            </w:r>
            <w:r w:rsidR="00A16F67" w:rsidRPr="00765F24">
              <w:rPr>
                <w:rFonts w:ascii="Noto Sans" w:eastAsia="Noto Sans" w:hAnsi="Noto Sans" w:cs="Noto Sans"/>
                <w:bCs/>
                <w:color w:val="434343"/>
                <w:sz w:val="18"/>
                <w:szCs w:val="18"/>
              </w:rPr>
              <w:t xml:space="preserve"> </w:t>
            </w:r>
            <w:r w:rsidR="00A16F67">
              <w:rPr>
                <w:rFonts w:ascii="Noto Sans" w:eastAsia="Noto Sans" w:hAnsi="Noto Sans" w:cs="Noto Sans"/>
                <w:bCs/>
                <w:color w:val="434343"/>
                <w:sz w:val="18"/>
                <w:szCs w:val="18"/>
              </w:rPr>
              <w:t xml:space="preserve">and DOI </w:t>
            </w:r>
            <w:r>
              <w:rPr>
                <w:rFonts w:ascii="Noto Sans" w:eastAsia="Noto Sans" w:hAnsi="Noto Sans" w:cs="Noto Sans"/>
                <w:bCs/>
                <w:color w:val="434343"/>
                <w:sz w:val="18"/>
                <w:szCs w:val="18"/>
              </w:rPr>
              <w:t xml:space="preserve">upon acceptance of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D1C80F4" w:rsidR="00F102CC" w:rsidRPr="003D5AF6" w:rsidRDefault="004169B8">
            <w:pPr>
              <w:spacing w:line="225" w:lineRule="auto"/>
              <w:rPr>
                <w:rFonts w:ascii="Noto Sans" w:eastAsia="Noto Sans" w:hAnsi="Noto Sans" w:cs="Noto Sans"/>
                <w:bCs/>
                <w:color w:val="434343"/>
              </w:rPr>
            </w:pPr>
            <w:r w:rsidRPr="00FF5DD5">
              <w:rPr>
                <w:rFonts w:ascii="Noto Sans" w:eastAsia="Noto Sans" w:hAnsi="Noto Sans" w:cs="Noto Sans"/>
                <w:b/>
                <w:color w:val="434343"/>
                <w:sz w:val="18"/>
                <w:szCs w:val="18"/>
              </w:rPr>
              <w:t xml:space="preserve">A DOI for the </w:t>
            </w:r>
            <w:proofErr w:type="spellStart"/>
            <w:r w:rsidRPr="00FF5DD5">
              <w:rPr>
                <w:rFonts w:ascii="Noto Sans" w:eastAsia="Noto Sans" w:hAnsi="Noto Sans" w:cs="Noto Sans"/>
                <w:b/>
                <w:color w:val="434343"/>
                <w:sz w:val="18"/>
                <w:szCs w:val="18"/>
              </w:rPr>
              <w:t>Figshare</w:t>
            </w:r>
            <w:proofErr w:type="spellEnd"/>
            <w:r w:rsidRPr="00FF5DD5">
              <w:rPr>
                <w:rFonts w:ascii="Noto Sans" w:eastAsia="Noto Sans" w:hAnsi="Noto Sans" w:cs="Noto Sans"/>
                <w:b/>
                <w:color w:val="434343"/>
                <w:sz w:val="18"/>
                <w:szCs w:val="18"/>
              </w:rPr>
              <w:t xml:space="preserve"> </w:t>
            </w:r>
            <w:r w:rsidR="00A16F67" w:rsidRPr="00FF5DD5">
              <w:rPr>
                <w:rFonts w:ascii="Noto Sans" w:eastAsia="Noto Sans" w:hAnsi="Noto Sans" w:cs="Noto Sans"/>
                <w:b/>
                <w:color w:val="434343"/>
                <w:sz w:val="18"/>
                <w:szCs w:val="18"/>
              </w:rPr>
              <w:t>project</w:t>
            </w:r>
            <w:r w:rsidRPr="00FF5DD5">
              <w:rPr>
                <w:rFonts w:ascii="Noto Sans" w:eastAsia="Noto Sans" w:hAnsi="Noto Sans" w:cs="Noto Sans"/>
                <w:b/>
                <w:color w:val="434343"/>
                <w:sz w:val="18"/>
                <w:szCs w:val="18"/>
              </w:rPr>
              <w:t xml:space="preserve"> with a CC BY 4.0 international public </w:t>
            </w:r>
            <w:r w:rsidR="00630492" w:rsidRPr="00FF5DD5">
              <w:rPr>
                <w:rFonts w:ascii="Noto Sans" w:eastAsia="Noto Sans" w:hAnsi="Noto Sans" w:cs="Noto Sans"/>
                <w:b/>
                <w:color w:val="434343"/>
                <w:sz w:val="18"/>
                <w:szCs w:val="18"/>
              </w:rPr>
              <w:t>licenses</w:t>
            </w:r>
            <w:r w:rsidRPr="00FF5DD5">
              <w:rPr>
                <w:rFonts w:ascii="Noto Sans" w:eastAsia="Noto Sans" w:hAnsi="Noto Sans" w:cs="Noto Sans"/>
                <w:b/>
                <w:color w:val="434343"/>
                <w:sz w:val="18"/>
                <w:szCs w:val="18"/>
              </w:rPr>
              <w:t xml:space="preserve"> will be provided upon acceptance of the manuscript. </w:t>
            </w:r>
            <w:r>
              <w:rPr>
                <w:rFonts w:ascii="Noto Sans" w:eastAsia="Noto Sans" w:hAnsi="Noto Sans" w:cs="Noto Sans"/>
                <w:bCs/>
                <w:color w:val="434343"/>
                <w:sz w:val="18"/>
                <w:szCs w:val="18"/>
              </w:rPr>
              <w:br/>
              <w:t xml:space="preserve">For an example of a </w:t>
            </w:r>
            <w:proofErr w:type="spellStart"/>
            <w:r>
              <w:rPr>
                <w:rFonts w:ascii="Noto Sans" w:eastAsia="Noto Sans" w:hAnsi="Noto Sans" w:cs="Noto Sans"/>
                <w:bCs/>
                <w:color w:val="434343"/>
                <w:sz w:val="18"/>
                <w:szCs w:val="18"/>
              </w:rPr>
              <w:t>Figshare</w:t>
            </w:r>
            <w:proofErr w:type="spellEnd"/>
            <w:r>
              <w:rPr>
                <w:rFonts w:ascii="Noto Sans" w:eastAsia="Noto Sans" w:hAnsi="Noto Sans" w:cs="Noto Sans"/>
                <w:bCs/>
                <w:color w:val="434343"/>
                <w:sz w:val="18"/>
                <w:szCs w:val="18"/>
              </w:rPr>
              <w:t xml:space="preserve"> repository from our research group, please refer to our recent publication Krone et al., </w:t>
            </w:r>
            <w:r>
              <w:rPr>
                <w:rFonts w:ascii="Noto Sans" w:eastAsia="Noto Sans" w:hAnsi="Noto Sans" w:cs="Noto Sans"/>
                <w:bCs/>
                <w:i/>
                <w:iCs/>
                <w:color w:val="434343"/>
                <w:sz w:val="18"/>
                <w:szCs w:val="18"/>
              </w:rPr>
              <w:t xml:space="preserve">Nature Neuroscience </w:t>
            </w:r>
            <w:r>
              <w:rPr>
                <w:rFonts w:ascii="Noto Sans" w:eastAsia="Noto Sans" w:hAnsi="Noto Sans" w:cs="Noto Sans"/>
                <w:bCs/>
                <w:color w:val="434343"/>
                <w:sz w:val="18"/>
                <w:szCs w:val="18"/>
              </w:rPr>
              <w:t>(2021).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8FFF6D0" w:rsidR="00F102CC" w:rsidRPr="003D5AF6" w:rsidRDefault="004169B8">
            <w:pPr>
              <w:spacing w:line="225" w:lineRule="auto"/>
              <w:rPr>
                <w:rFonts w:ascii="Noto Sans" w:eastAsia="Noto Sans" w:hAnsi="Noto Sans" w:cs="Noto Sans"/>
                <w:bCs/>
                <w:color w:val="434343"/>
                <w:sz w:val="18"/>
                <w:szCs w:val="18"/>
              </w:rPr>
            </w:pPr>
            <w:r w:rsidRPr="00FF5DD5">
              <w:rPr>
                <w:rFonts w:ascii="Noto Sans" w:eastAsia="Noto Sans" w:hAnsi="Noto Sans" w:cs="Noto Sans"/>
                <w:b/>
                <w:color w:val="434343"/>
                <w:sz w:val="18"/>
                <w:szCs w:val="18"/>
              </w:rPr>
              <w:t>No publicly available code was reused</w:t>
            </w:r>
            <w:r>
              <w:rPr>
                <w:rFonts w:ascii="Noto Sans" w:eastAsia="Noto Sans" w:hAnsi="Noto Sans" w:cs="Noto Sans"/>
                <w:bCs/>
                <w:color w:val="434343"/>
                <w:sz w:val="18"/>
                <w:szCs w:val="18"/>
              </w:rPr>
              <w:t xml:space="preserve"> in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E101D81" w:rsidR="00F102CC" w:rsidRPr="00A83C57" w:rsidRDefault="00A83C57">
            <w:pPr>
              <w:spacing w:line="225" w:lineRule="auto"/>
              <w:rPr>
                <w:rFonts w:ascii="Noto Sans" w:eastAsia="Noto Sans" w:hAnsi="Noto Sans" w:cs="Noto Sans"/>
                <w:bCs/>
                <w:color w:val="434343"/>
                <w:sz w:val="18"/>
                <w:szCs w:val="18"/>
              </w:rPr>
            </w:pPr>
            <w:r w:rsidRPr="007F5003">
              <w:rPr>
                <w:rFonts w:ascii="Noto Sans" w:eastAsia="Noto Sans" w:hAnsi="Noto Sans" w:cs="Noto Sans"/>
                <w:b/>
                <w:color w:val="434343"/>
                <w:sz w:val="18"/>
                <w:szCs w:val="18"/>
              </w:rPr>
              <w:t>The ARRIVE guidelines (</w:t>
            </w:r>
            <w:proofErr w:type="spellStart"/>
            <w:r w:rsidRPr="007F5003">
              <w:rPr>
                <w:rFonts w:ascii="Noto Sans" w:eastAsia="Noto Sans" w:hAnsi="Noto Sans" w:cs="Noto Sans"/>
                <w:b/>
                <w:color w:val="434343"/>
                <w:sz w:val="18"/>
                <w:szCs w:val="18"/>
              </w:rPr>
              <w:t>Percie</w:t>
            </w:r>
            <w:proofErr w:type="spellEnd"/>
            <w:r w:rsidRPr="007F5003">
              <w:rPr>
                <w:rFonts w:ascii="Noto Sans" w:eastAsia="Noto Sans" w:hAnsi="Noto Sans" w:cs="Noto Sans"/>
                <w:b/>
                <w:color w:val="434343"/>
                <w:sz w:val="18"/>
                <w:szCs w:val="18"/>
              </w:rPr>
              <w:t xml:space="preserve"> du </w:t>
            </w:r>
            <w:proofErr w:type="spellStart"/>
            <w:r w:rsidRPr="007F5003">
              <w:rPr>
                <w:rFonts w:ascii="Noto Sans" w:eastAsia="Noto Sans" w:hAnsi="Noto Sans" w:cs="Noto Sans"/>
                <w:b/>
                <w:color w:val="434343"/>
                <w:sz w:val="18"/>
                <w:szCs w:val="18"/>
              </w:rPr>
              <w:t>Sert</w:t>
            </w:r>
            <w:proofErr w:type="spellEnd"/>
            <w:r w:rsidRPr="007F5003">
              <w:rPr>
                <w:rFonts w:ascii="Noto Sans" w:eastAsia="Noto Sans" w:hAnsi="Noto Sans" w:cs="Noto Sans"/>
                <w:b/>
                <w:color w:val="434343"/>
                <w:sz w:val="18"/>
                <w:szCs w:val="18"/>
              </w:rPr>
              <w:t xml:space="preserve"> et al., </w:t>
            </w:r>
            <w:r w:rsidRPr="007F5003">
              <w:rPr>
                <w:rFonts w:ascii="Noto Sans" w:eastAsia="Noto Sans" w:hAnsi="Noto Sans" w:cs="Noto Sans"/>
                <w:b/>
                <w:i/>
                <w:iCs/>
                <w:color w:val="434343"/>
                <w:sz w:val="18"/>
                <w:szCs w:val="18"/>
              </w:rPr>
              <w:t xml:space="preserve">PLOS Biology </w:t>
            </w:r>
            <w:r w:rsidRPr="007F5003">
              <w:rPr>
                <w:rFonts w:ascii="Noto Sans" w:eastAsia="Noto Sans" w:hAnsi="Noto Sans" w:cs="Noto Sans"/>
                <w:b/>
                <w:color w:val="434343"/>
                <w:sz w:val="18"/>
                <w:szCs w:val="18"/>
              </w:rPr>
              <w:t>(2020)) have been followed throughout the course of this study and in the preparation of this manuscript</w:t>
            </w:r>
            <w:r>
              <w:rPr>
                <w:rFonts w:ascii="Noto Sans" w:eastAsia="Noto Sans" w:hAnsi="Noto Sans" w:cs="Noto Sans"/>
                <w:bCs/>
                <w:color w:val="434343"/>
                <w:sz w:val="18"/>
                <w:szCs w:val="18"/>
              </w:rPr>
              <w:t>. We do no</w:t>
            </w:r>
            <w:r w:rsidR="00630492">
              <w:rPr>
                <w:rFonts w:ascii="Noto Sans" w:eastAsia="Noto Sans" w:hAnsi="Noto Sans" w:cs="Noto Sans"/>
                <w:bCs/>
                <w:color w:val="434343"/>
                <w:sz w:val="18"/>
                <w:szCs w:val="18"/>
              </w:rPr>
              <w:t>t</w:t>
            </w:r>
            <w:r>
              <w:rPr>
                <w:rFonts w:ascii="Noto Sans" w:eastAsia="Noto Sans" w:hAnsi="Noto Sans" w:cs="Noto Sans"/>
                <w:bCs/>
                <w:color w:val="434343"/>
                <w:sz w:val="18"/>
                <w:szCs w:val="18"/>
              </w:rPr>
              <w:t xml:space="preserve"> provide a checklist with the manuscript to avoid redundancy of information with the details provided in the methods </w:t>
            </w:r>
            <w:proofErr w:type="gramStart"/>
            <w:r>
              <w:rPr>
                <w:rFonts w:ascii="Noto Sans" w:eastAsia="Noto Sans" w:hAnsi="Noto Sans" w:cs="Noto Sans"/>
                <w:bCs/>
                <w:color w:val="434343"/>
                <w:sz w:val="18"/>
                <w:szCs w:val="18"/>
              </w:rPr>
              <w:t>section  and</w:t>
            </w:r>
            <w:proofErr w:type="gramEnd"/>
            <w:r>
              <w:rPr>
                <w:rFonts w:ascii="Noto Sans" w:eastAsia="Noto Sans" w:hAnsi="Noto Sans" w:cs="Noto Sans"/>
                <w:bCs/>
                <w:color w:val="434343"/>
                <w:sz w:val="18"/>
                <w:szCs w:val="18"/>
              </w:rPr>
              <w:t xml:space="preserve"> in this MDAR checklist.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C07D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lastRenderedPageBreak/>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5927" w14:textId="77777777" w:rsidR="004C07DB" w:rsidRDefault="004C07DB">
      <w:r>
        <w:separator/>
      </w:r>
    </w:p>
  </w:endnote>
  <w:endnote w:type="continuationSeparator" w:id="0">
    <w:p w14:paraId="5E77CA90" w14:textId="77777777" w:rsidR="004C07DB" w:rsidRDefault="004C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D81E" w14:textId="77777777" w:rsidR="004C07DB" w:rsidRDefault="004C07DB">
      <w:r>
        <w:separator/>
      </w:r>
    </w:p>
  </w:footnote>
  <w:footnote w:type="continuationSeparator" w:id="0">
    <w:p w14:paraId="18E4AEFE" w14:textId="77777777" w:rsidR="004C07DB" w:rsidRDefault="004C0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3897859">
    <w:abstractNumId w:val="2"/>
  </w:num>
  <w:num w:numId="2" w16cid:durableId="424962711">
    <w:abstractNumId w:val="0"/>
  </w:num>
  <w:num w:numId="3" w16cid:durableId="1456025264">
    <w:abstractNumId w:val="1"/>
  </w:num>
  <w:num w:numId="4" w16cid:durableId="19550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4A3C"/>
    <w:rsid w:val="00033BFC"/>
    <w:rsid w:val="00126C1C"/>
    <w:rsid w:val="001B3BCC"/>
    <w:rsid w:val="001F311B"/>
    <w:rsid w:val="002209A8"/>
    <w:rsid w:val="0023078B"/>
    <w:rsid w:val="00382C36"/>
    <w:rsid w:val="003D5AF6"/>
    <w:rsid w:val="004169B8"/>
    <w:rsid w:val="00427975"/>
    <w:rsid w:val="00445935"/>
    <w:rsid w:val="004C07DB"/>
    <w:rsid w:val="004E2C31"/>
    <w:rsid w:val="005B0259"/>
    <w:rsid w:val="005E0D4B"/>
    <w:rsid w:val="006277F6"/>
    <w:rsid w:val="00630492"/>
    <w:rsid w:val="00684FEE"/>
    <w:rsid w:val="006F3685"/>
    <w:rsid w:val="007054B6"/>
    <w:rsid w:val="00743579"/>
    <w:rsid w:val="0074757D"/>
    <w:rsid w:val="00765F24"/>
    <w:rsid w:val="007A62DE"/>
    <w:rsid w:val="007F5003"/>
    <w:rsid w:val="007F6CD2"/>
    <w:rsid w:val="008C7E61"/>
    <w:rsid w:val="009269AA"/>
    <w:rsid w:val="00943C3E"/>
    <w:rsid w:val="009C7B26"/>
    <w:rsid w:val="00A11E52"/>
    <w:rsid w:val="00A16F67"/>
    <w:rsid w:val="00A623D3"/>
    <w:rsid w:val="00A83C57"/>
    <w:rsid w:val="00BD41E9"/>
    <w:rsid w:val="00BF4896"/>
    <w:rsid w:val="00C202E3"/>
    <w:rsid w:val="00C84413"/>
    <w:rsid w:val="00D026BB"/>
    <w:rsid w:val="00D27C5A"/>
    <w:rsid w:val="00D96413"/>
    <w:rsid w:val="00E10924"/>
    <w:rsid w:val="00ED4830"/>
    <w:rsid w:val="00F102CC"/>
    <w:rsid w:val="00F91042"/>
    <w:rsid w:val="00FC044D"/>
    <w:rsid w:val="00FF5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Lukas Krone</cp:lastModifiedBy>
  <cp:revision>5</cp:revision>
  <dcterms:created xsi:type="dcterms:W3CDTF">2022-03-29T19:34:00Z</dcterms:created>
  <dcterms:modified xsi:type="dcterms:W3CDTF">2022-11-19T08:00:00Z</dcterms:modified>
</cp:coreProperties>
</file>