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BF365" w14:textId="77777777" w:rsidR="00B230AF" w:rsidRPr="00D03F82" w:rsidRDefault="00B230AF" w:rsidP="00B230AF">
      <w:pPr>
        <w:pStyle w:val="Caption"/>
        <w:keepNext/>
      </w:pPr>
      <w:bookmarkStart w:id="0" w:name="_Ref121938832"/>
      <w:r w:rsidRPr="00D03F82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t xml:space="preserve">Supplementary Table </w:t>
      </w:r>
      <w:r w:rsidRPr="00D03F82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D03F82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instrText xml:space="preserve"> SEQ Supplementary_Table \* ARABIC </w:instrText>
      </w:r>
      <w:r w:rsidRPr="00D03F82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Pr="00D03F82">
        <w:rPr>
          <w:rFonts w:cstheme="minorHAnsi"/>
          <w:b/>
          <w:bCs/>
          <w:i w:val="0"/>
          <w:iCs w:val="0"/>
          <w:noProof/>
          <w:color w:val="000000" w:themeColor="text1"/>
          <w:sz w:val="24"/>
          <w:szCs w:val="24"/>
        </w:rPr>
        <w:t>3</w:t>
      </w:r>
      <w:r w:rsidRPr="00D03F82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bookmarkEnd w:id="0"/>
      <w:r w:rsidRPr="00D03F82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t xml:space="preserve">: NREM sleep architecture for the first 2 hours after CNO and saline injections 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874"/>
        <w:gridCol w:w="1098"/>
        <w:gridCol w:w="809"/>
        <w:gridCol w:w="816"/>
        <w:gridCol w:w="816"/>
        <w:gridCol w:w="829"/>
        <w:gridCol w:w="873"/>
        <w:gridCol w:w="720"/>
        <w:gridCol w:w="810"/>
        <w:gridCol w:w="900"/>
        <w:gridCol w:w="805"/>
      </w:tblGrid>
      <w:tr w:rsidR="00B230AF" w:rsidRPr="00D03F82" w14:paraId="6A1C0071" w14:textId="77777777" w:rsidTr="001D7661">
        <w:trPr>
          <w:cantSplit/>
        </w:trPr>
        <w:tc>
          <w:tcPr>
            <w:tcW w:w="1972" w:type="dxa"/>
            <w:gridSpan w:val="2"/>
          </w:tcPr>
          <w:p w14:paraId="40254C86" w14:textId="77777777" w:rsidR="00B230AF" w:rsidRPr="00D03F82" w:rsidRDefault="00B230AF" w:rsidP="001D7661">
            <w:pPr>
              <w:keepNext/>
            </w:pPr>
          </w:p>
        </w:tc>
        <w:tc>
          <w:tcPr>
            <w:tcW w:w="3270" w:type="dxa"/>
            <w:gridSpan w:val="4"/>
          </w:tcPr>
          <w:p w14:paraId="71F57A8E" w14:textId="77777777" w:rsidR="00B230AF" w:rsidRPr="00D03F82" w:rsidRDefault="00B230AF" w:rsidP="001D7661">
            <w:pPr>
              <w:keepNext/>
              <w:jc w:val="center"/>
              <w:rPr>
                <w:sz w:val="18"/>
                <w:szCs w:val="18"/>
              </w:rPr>
            </w:pPr>
            <w:r w:rsidRPr="00D03F82">
              <w:rPr>
                <w:sz w:val="18"/>
                <w:szCs w:val="18"/>
              </w:rPr>
              <w:t>Treatment condition</w:t>
            </w:r>
          </w:p>
          <w:p w14:paraId="716B9D88" w14:textId="77777777" w:rsidR="00B230AF" w:rsidRPr="00D03F82" w:rsidRDefault="00B230AF" w:rsidP="001D7661">
            <w:pPr>
              <w:keepNext/>
              <w:jc w:val="center"/>
              <w:rPr>
                <w:sz w:val="18"/>
                <w:szCs w:val="18"/>
              </w:rPr>
            </w:pPr>
            <w:r w:rsidRPr="00D03F82">
              <w:rPr>
                <w:sz w:val="18"/>
                <w:szCs w:val="18"/>
              </w:rPr>
              <w:t>(</w:t>
            </w:r>
            <w:proofErr w:type="gramStart"/>
            <w:r w:rsidRPr="00D03F82">
              <w:rPr>
                <w:sz w:val="18"/>
                <w:szCs w:val="18"/>
              </w:rPr>
              <w:t>mean</w:t>
            </w:r>
            <w:proofErr w:type="gramEnd"/>
            <w:r w:rsidRPr="00D03F82">
              <w:rPr>
                <w:sz w:val="18"/>
                <w:szCs w:val="18"/>
              </w:rPr>
              <w:t xml:space="preserve"> values </w:t>
            </w:r>
            <w:r w:rsidRPr="00D03F82">
              <w:rPr>
                <w:rFonts w:cstheme="minorHAnsi"/>
                <w:sz w:val="18"/>
                <w:szCs w:val="18"/>
              </w:rPr>
              <w:t>±</w:t>
            </w:r>
            <w:r w:rsidRPr="00D03F82">
              <w:rPr>
                <w:sz w:val="18"/>
                <w:szCs w:val="18"/>
              </w:rPr>
              <w:t xml:space="preserve"> standard error)</w:t>
            </w:r>
          </w:p>
        </w:tc>
        <w:tc>
          <w:tcPr>
            <w:tcW w:w="1593" w:type="dxa"/>
            <w:gridSpan w:val="2"/>
          </w:tcPr>
          <w:p w14:paraId="488765AA" w14:textId="77777777" w:rsidR="00B230AF" w:rsidRPr="00D03F82" w:rsidRDefault="00B230AF" w:rsidP="001D7661">
            <w:pPr>
              <w:keepNext/>
              <w:jc w:val="center"/>
              <w:rPr>
                <w:sz w:val="18"/>
                <w:szCs w:val="18"/>
              </w:rPr>
            </w:pPr>
            <w:r w:rsidRPr="00D03F82">
              <w:rPr>
                <w:sz w:val="18"/>
                <w:szCs w:val="18"/>
              </w:rPr>
              <w:t xml:space="preserve">Mixed-effect analysis </w:t>
            </w:r>
          </w:p>
        </w:tc>
        <w:tc>
          <w:tcPr>
            <w:tcW w:w="2515" w:type="dxa"/>
            <w:gridSpan w:val="3"/>
          </w:tcPr>
          <w:p w14:paraId="0D53FCF5" w14:textId="77777777" w:rsidR="00B230AF" w:rsidRPr="00D03F82" w:rsidRDefault="00B230AF" w:rsidP="001D7661">
            <w:pPr>
              <w:keepNext/>
              <w:jc w:val="center"/>
              <w:rPr>
                <w:sz w:val="18"/>
                <w:szCs w:val="18"/>
              </w:rPr>
            </w:pPr>
            <w:r w:rsidRPr="00D03F82">
              <w:rPr>
                <w:sz w:val="18"/>
                <w:szCs w:val="18"/>
              </w:rPr>
              <w:t>Effect size for post-hoc comparisons (Cohen’s d)</w:t>
            </w:r>
          </w:p>
        </w:tc>
      </w:tr>
      <w:tr w:rsidR="00B230AF" w:rsidRPr="00D03F82" w14:paraId="78EE32F1" w14:textId="77777777" w:rsidTr="001D7661">
        <w:trPr>
          <w:cantSplit/>
        </w:trPr>
        <w:tc>
          <w:tcPr>
            <w:tcW w:w="874" w:type="dxa"/>
          </w:tcPr>
          <w:p w14:paraId="4F49ED28" w14:textId="77777777" w:rsidR="00B230AF" w:rsidRPr="00D03F82" w:rsidRDefault="00B230AF" w:rsidP="001D7661">
            <w:pPr>
              <w:keepNext/>
              <w:rPr>
                <w:sz w:val="18"/>
                <w:szCs w:val="18"/>
              </w:rPr>
            </w:pPr>
            <w:r w:rsidRPr="00D03F82">
              <w:rPr>
                <w:sz w:val="18"/>
                <w:szCs w:val="18"/>
              </w:rPr>
              <w:t>Vigilance state</w:t>
            </w:r>
          </w:p>
        </w:tc>
        <w:tc>
          <w:tcPr>
            <w:tcW w:w="1098" w:type="dxa"/>
          </w:tcPr>
          <w:p w14:paraId="621BE5E8" w14:textId="77777777" w:rsidR="00B230AF" w:rsidRPr="00D03F82" w:rsidRDefault="00B230AF" w:rsidP="001D7661">
            <w:pPr>
              <w:keepNext/>
              <w:rPr>
                <w:sz w:val="18"/>
                <w:szCs w:val="18"/>
              </w:rPr>
            </w:pPr>
            <w:r w:rsidRPr="00D03F82">
              <w:rPr>
                <w:sz w:val="18"/>
                <w:szCs w:val="18"/>
              </w:rPr>
              <w:t>Parameter</w:t>
            </w:r>
          </w:p>
        </w:tc>
        <w:tc>
          <w:tcPr>
            <w:tcW w:w="809" w:type="dxa"/>
          </w:tcPr>
          <w:p w14:paraId="634FCEF8" w14:textId="77777777" w:rsidR="00B230AF" w:rsidRPr="00D03F82" w:rsidRDefault="00B230AF" w:rsidP="001D7661">
            <w:pPr>
              <w:keepNext/>
              <w:rPr>
                <w:sz w:val="16"/>
                <w:szCs w:val="16"/>
              </w:rPr>
            </w:pPr>
            <w:r w:rsidRPr="00D03F82">
              <w:rPr>
                <w:sz w:val="16"/>
                <w:szCs w:val="16"/>
              </w:rPr>
              <w:t>Saline</w:t>
            </w:r>
            <w:r w:rsidRPr="00D03F82">
              <w:rPr>
                <w:sz w:val="16"/>
                <w:szCs w:val="16"/>
              </w:rPr>
              <w:br/>
              <w:t>(n=16)</w:t>
            </w:r>
          </w:p>
        </w:tc>
        <w:tc>
          <w:tcPr>
            <w:tcW w:w="816" w:type="dxa"/>
          </w:tcPr>
          <w:p w14:paraId="07C3EA32" w14:textId="77777777" w:rsidR="00B230AF" w:rsidRPr="00D03F82" w:rsidRDefault="00B230AF" w:rsidP="001D7661">
            <w:pPr>
              <w:keepNext/>
              <w:rPr>
                <w:sz w:val="16"/>
                <w:szCs w:val="16"/>
              </w:rPr>
            </w:pPr>
            <w:r w:rsidRPr="00D03F82">
              <w:rPr>
                <w:sz w:val="16"/>
                <w:szCs w:val="16"/>
              </w:rPr>
              <w:t>CNO</w:t>
            </w:r>
          </w:p>
          <w:p w14:paraId="01FC3B70" w14:textId="77777777" w:rsidR="00B230AF" w:rsidRPr="00D03F82" w:rsidRDefault="00B230AF" w:rsidP="001D7661">
            <w:pPr>
              <w:keepNext/>
              <w:rPr>
                <w:sz w:val="16"/>
                <w:szCs w:val="16"/>
              </w:rPr>
            </w:pPr>
            <w:r w:rsidRPr="00D03F82">
              <w:rPr>
                <w:sz w:val="16"/>
                <w:szCs w:val="16"/>
              </w:rPr>
              <w:t>1 mg/kg</w:t>
            </w:r>
            <w:r w:rsidRPr="00D03F82">
              <w:rPr>
                <w:sz w:val="16"/>
                <w:szCs w:val="16"/>
              </w:rPr>
              <w:br/>
              <w:t xml:space="preserve">(n=11) </w:t>
            </w:r>
          </w:p>
        </w:tc>
        <w:tc>
          <w:tcPr>
            <w:tcW w:w="816" w:type="dxa"/>
          </w:tcPr>
          <w:p w14:paraId="4480DECD" w14:textId="77777777" w:rsidR="00B230AF" w:rsidRPr="00D03F82" w:rsidRDefault="00B230AF" w:rsidP="001D7661">
            <w:pPr>
              <w:keepNext/>
              <w:rPr>
                <w:sz w:val="16"/>
                <w:szCs w:val="16"/>
              </w:rPr>
            </w:pPr>
            <w:r w:rsidRPr="00D03F82">
              <w:rPr>
                <w:sz w:val="16"/>
                <w:szCs w:val="16"/>
              </w:rPr>
              <w:t xml:space="preserve">CNO </w:t>
            </w:r>
          </w:p>
          <w:p w14:paraId="1EF03146" w14:textId="77777777" w:rsidR="00B230AF" w:rsidRPr="00D03F82" w:rsidRDefault="00B230AF" w:rsidP="001D7661">
            <w:pPr>
              <w:keepNext/>
              <w:rPr>
                <w:sz w:val="16"/>
                <w:szCs w:val="16"/>
              </w:rPr>
            </w:pPr>
            <w:r w:rsidRPr="00D03F82">
              <w:rPr>
                <w:sz w:val="16"/>
                <w:szCs w:val="16"/>
              </w:rPr>
              <w:t>5 mg/kg</w:t>
            </w:r>
            <w:r w:rsidRPr="00D03F82">
              <w:rPr>
                <w:sz w:val="16"/>
                <w:szCs w:val="16"/>
              </w:rPr>
              <w:br/>
              <w:t xml:space="preserve">(n=15) </w:t>
            </w:r>
          </w:p>
        </w:tc>
        <w:tc>
          <w:tcPr>
            <w:tcW w:w="829" w:type="dxa"/>
          </w:tcPr>
          <w:p w14:paraId="7F9F09E4" w14:textId="77777777" w:rsidR="00B230AF" w:rsidRPr="00D03F82" w:rsidRDefault="00B230AF" w:rsidP="001D7661">
            <w:pPr>
              <w:keepNext/>
              <w:rPr>
                <w:sz w:val="16"/>
                <w:szCs w:val="16"/>
              </w:rPr>
            </w:pPr>
            <w:r w:rsidRPr="00D03F82">
              <w:rPr>
                <w:sz w:val="16"/>
                <w:szCs w:val="16"/>
              </w:rPr>
              <w:t>CNO</w:t>
            </w:r>
            <w:r w:rsidRPr="00D03F82">
              <w:rPr>
                <w:sz w:val="16"/>
                <w:szCs w:val="16"/>
              </w:rPr>
              <w:br/>
              <w:t>10 mg/kg</w:t>
            </w:r>
          </w:p>
          <w:p w14:paraId="134B6A44" w14:textId="77777777" w:rsidR="00B230AF" w:rsidRPr="00D03F82" w:rsidRDefault="00B230AF" w:rsidP="001D7661">
            <w:pPr>
              <w:keepNext/>
              <w:rPr>
                <w:sz w:val="16"/>
                <w:szCs w:val="16"/>
              </w:rPr>
            </w:pPr>
            <w:r w:rsidRPr="00D03F82">
              <w:rPr>
                <w:sz w:val="16"/>
                <w:szCs w:val="16"/>
              </w:rPr>
              <w:t xml:space="preserve">(n=14) </w:t>
            </w:r>
          </w:p>
        </w:tc>
        <w:tc>
          <w:tcPr>
            <w:tcW w:w="873" w:type="dxa"/>
          </w:tcPr>
          <w:p w14:paraId="4F385EAF" w14:textId="77777777" w:rsidR="00B230AF" w:rsidRPr="00D03F82" w:rsidRDefault="00B230AF" w:rsidP="001D7661">
            <w:pPr>
              <w:keepNext/>
              <w:rPr>
                <w:i/>
                <w:sz w:val="16"/>
                <w:szCs w:val="16"/>
              </w:rPr>
            </w:pPr>
            <w:r w:rsidRPr="00D03F82">
              <w:rPr>
                <w:i/>
                <w:sz w:val="16"/>
                <w:szCs w:val="16"/>
              </w:rPr>
              <w:t>F</w:t>
            </w:r>
          </w:p>
        </w:tc>
        <w:tc>
          <w:tcPr>
            <w:tcW w:w="720" w:type="dxa"/>
          </w:tcPr>
          <w:p w14:paraId="40955151" w14:textId="77777777" w:rsidR="00B230AF" w:rsidRPr="00D03F82" w:rsidRDefault="00B230AF" w:rsidP="001D7661">
            <w:pPr>
              <w:keepNext/>
              <w:rPr>
                <w:i/>
                <w:sz w:val="16"/>
                <w:szCs w:val="16"/>
              </w:rPr>
            </w:pPr>
            <w:r w:rsidRPr="00D03F82">
              <w:rPr>
                <w:i/>
                <w:sz w:val="16"/>
                <w:szCs w:val="16"/>
              </w:rPr>
              <w:t>p</w:t>
            </w:r>
          </w:p>
        </w:tc>
        <w:tc>
          <w:tcPr>
            <w:tcW w:w="810" w:type="dxa"/>
          </w:tcPr>
          <w:p w14:paraId="3B5D5FED" w14:textId="77777777" w:rsidR="00B230AF" w:rsidRPr="00D03F82" w:rsidRDefault="00B230AF" w:rsidP="001D7661">
            <w:pPr>
              <w:keepNext/>
              <w:rPr>
                <w:sz w:val="16"/>
                <w:szCs w:val="16"/>
              </w:rPr>
            </w:pPr>
            <w:r w:rsidRPr="00D03F82">
              <w:rPr>
                <w:sz w:val="16"/>
                <w:szCs w:val="16"/>
              </w:rPr>
              <w:t>low dose</w:t>
            </w:r>
          </w:p>
        </w:tc>
        <w:tc>
          <w:tcPr>
            <w:tcW w:w="900" w:type="dxa"/>
          </w:tcPr>
          <w:p w14:paraId="0835D63A" w14:textId="77777777" w:rsidR="00B230AF" w:rsidRPr="00D03F82" w:rsidRDefault="00B230AF" w:rsidP="001D7661">
            <w:pPr>
              <w:keepNext/>
              <w:rPr>
                <w:sz w:val="16"/>
                <w:szCs w:val="16"/>
              </w:rPr>
            </w:pPr>
            <w:r w:rsidRPr="00D03F82">
              <w:rPr>
                <w:sz w:val="16"/>
                <w:szCs w:val="16"/>
              </w:rPr>
              <w:t>medium dose</w:t>
            </w:r>
          </w:p>
        </w:tc>
        <w:tc>
          <w:tcPr>
            <w:tcW w:w="805" w:type="dxa"/>
          </w:tcPr>
          <w:p w14:paraId="14681B5B" w14:textId="77777777" w:rsidR="00B230AF" w:rsidRPr="00D03F82" w:rsidRDefault="00B230AF" w:rsidP="001D7661">
            <w:pPr>
              <w:keepNext/>
              <w:rPr>
                <w:sz w:val="16"/>
                <w:szCs w:val="16"/>
              </w:rPr>
            </w:pPr>
            <w:r w:rsidRPr="00D03F82">
              <w:rPr>
                <w:sz w:val="16"/>
                <w:szCs w:val="16"/>
              </w:rPr>
              <w:t>high dose</w:t>
            </w:r>
          </w:p>
        </w:tc>
      </w:tr>
      <w:tr w:rsidR="00B230AF" w:rsidRPr="00D03F82" w14:paraId="5C64391C" w14:textId="77777777" w:rsidTr="001D7661">
        <w:trPr>
          <w:cantSplit/>
        </w:trPr>
        <w:tc>
          <w:tcPr>
            <w:tcW w:w="874" w:type="dxa"/>
          </w:tcPr>
          <w:p w14:paraId="6525534A" w14:textId="77777777" w:rsidR="00B230AF" w:rsidRPr="00D03F82" w:rsidRDefault="00B230AF" w:rsidP="001D7661">
            <w:pPr>
              <w:keepNext/>
              <w:rPr>
                <w:b/>
                <w:sz w:val="18"/>
                <w:szCs w:val="18"/>
              </w:rPr>
            </w:pPr>
            <w:r w:rsidRPr="00D03F82">
              <w:rPr>
                <w:b/>
                <w:sz w:val="18"/>
                <w:szCs w:val="18"/>
              </w:rPr>
              <w:t>NREM</w:t>
            </w:r>
          </w:p>
        </w:tc>
        <w:tc>
          <w:tcPr>
            <w:tcW w:w="1098" w:type="dxa"/>
          </w:tcPr>
          <w:p w14:paraId="63F934F1" w14:textId="77777777" w:rsidR="00B230AF" w:rsidRPr="00D03F82" w:rsidRDefault="00B230AF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809" w:type="dxa"/>
          </w:tcPr>
          <w:p w14:paraId="6A70F371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14:paraId="0A38137D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14:paraId="2450694B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29" w:type="dxa"/>
          </w:tcPr>
          <w:p w14:paraId="3BE435A4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14:paraId="3CEAB4C9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1326658E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4312A698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D8DDCED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661436C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</w:p>
        </w:tc>
      </w:tr>
      <w:tr w:rsidR="00B230AF" w:rsidRPr="00D03F82" w14:paraId="6E6057DA" w14:textId="77777777" w:rsidTr="001D7661">
        <w:trPr>
          <w:cantSplit/>
        </w:trPr>
        <w:tc>
          <w:tcPr>
            <w:tcW w:w="874" w:type="dxa"/>
          </w:tcPr>
          <w:p w14:paraId="0BEFCDD4" w14:textId="77777777" w:rsidR="00B230AF" w:rsidRPr="00D03F82" w:rsidRDefault="00B230AF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14:paraId="09B7EBA7" w14:textId="77777777" w:rsidR="00B230AF" w:rsidRPr="00D03F82" w:rsidRDefault="00B230AF" w:rsidP="001D7661">
            <w:pPr>
              <w:keepNext/>
              <w:rPr>
                <w:sz w:val="18"/>
                <w:szCs w:val="18"/>
              </w:rPr>
            </w:pPr>
            <w:r w:rsidRPr="00D03F82">
              <w:rPr>
                <w:sz w:val="18"/>
                <w:szCs w:val="18"/>
              </w:rPr>
              <w:t xml:space="preserve">Longest episode (min) </w:t>
            </w:r>
          </w:p>
        </w:tc>
        <w:tc>
          <w:tcPr>
            <w:tcW w:w="809" w:type="dxa"/>
          </w:tcPr>
          <w:p w14:paraId="6FD80A88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  <w:r w:rsidRPr="001D7661">
              <w:rPr>
                <w:sz w:val="16"/>
                <w:szCs w:val="16"/>
              </w:rPr>
              <w:t>14.0875</w:t>
            </w:r>
          </w:p>
          <w:p w14:paraId="4E18EB55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  <w:r w:rsidRPr="001D7661">
              <w:rPr>
                <w:rFonts w:cstheme="minorHAnsi"/>
                <w:sz w:val="16"/>
                <w:szCs w:val="16"/>
              </w:rPr>
              <w:t>±0.8735</w:t>
            </w:r>
          </w:p>
        </w:tc>
        <w:tc>
          <w:tcPr>
            <w:tcW w:w="816" w:type="dxa"/>
          </w:tcPr>
          <w:p w14:paraId="2D08F352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  <w:r w:rsidRPr="001D7661">
              <w:rPr>
                <w:sz w:val="16"/>
                <w:szCs w:val="16"/>
              </w:rPr>
              <w:t>16.6424</w:t>
            </w:r>
          </w:p>
          <w:p w14:paraId="4B6B69A7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  <w:r w:rsidRPr="001D7661">
              <w:rPr>
                <w:rFonts w:cstheme="minorHAnsi"/>
                <w:sz w:val="16"/>
                <w:szCs w:val="16"/>
              </w:rPr>
              <w:t>±1.7807</w:t>
            </w:r>
          </w:p>
        </w:tc>
        <w:tc>
          <w:tcPr>
            <w:tcW w:w="816" w:type="dxa"/>
          </w:tcPr>
          <w:p w14:paraId="72C115D7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  <w:r w:rsidRPr="001D7661">
              <w:rPr>
                <w:sz w:val="16"/>
                <w:szCs w:val="16"/>
              </w:rPr>
              <w:t>20.8089</w:t>
            </w:r>
          </w:p>
          <w:p w14:paraId="746FC1B4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  <w:r w:rsidRPr="001D7661">
              <w:rPr>
                <w:rFonts w:cstheme="minorHAnsi"/>
                <w:sz w:val="16"/>
                <w:szCs w:val="16"/>
              </w:rPr>
              <w:t>±1.0784</w:t>
            </w:r>
          </w:p>
        </w:tc>
        <w:tc>
          <w:tcPr>
            <w:tcW w:w="829" w:type="dxa"/>
          </w:tcPr>
          <w:p w14:paraId="7E67061B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  <w:r w:rsidRPr="001D7661">
              <w:rPr>
                <w:sz w:val="16"/>
                <w:szCs w:val="16"/>
              </w:rPr>
              <w:t>24.2524</w:t>
            </w:r>
          </w:p>
          <w:p w14:paraId="5162336B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  <w:r w:rsidRPr="001D7661">
              <w:rPr>
                <w:rFonts w:cstheme="minorHAnsi"/>
                <w:sz w:val="16"/>
                <w:szCs w:val="16"/>
              </w:rPr>
              <w:t>±1.8227</w:t>
            </w:r>
          </w:p>
        </w:tc>
        <w:tc>
          <w:tcPr>
            <w:tcW w:w="873" w:type="dxa"/>
          </w:tcPr>
          <w:p w14:paraId="3F5B6238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  <w:r w:rsidRPr="001D7661">
              <w:rPr>
                <w:sz w:val="16"/>
                <w:szCs w:val="16"/>
              </w:rPr>
              <w:t>F (2.144, 26.44) = 12.43</w:t>
            </w:r>
          </w:p>
        </w:tc>
        <w:tc>
          <w:tcPr>
            <w:tcW w:w="720" w:type="dxa"/>
          </w:tcPr>
          <w:p w14:paraId="2FD3C9B9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  <w:r w:rsidRPr="001D7661">
              <w:rPr>
                <w:sz w:val="16"/>
                <w:szCs w:val="16"/>
              </w:rPr>
              <w:t>0.0001</w:t>
            </w:r>
          </w:p>
        </w:tc>
        <w:tc>
          <w:tcPr>
            <w:tcW w:w="810" w:type="dxa"/>
          </w:tcPr>
          <w:p w14:paraId="6AEE8DB4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  <w:r w:rsidRPr="001D7661">
              <w:rPr>
                <w:sz w:val="16"/>
                <w:szCs w:val="16"/>
              </w:rPr>
              <w:t>0.3030</w:t>
            </w:r>
          </w:p>
        </w:tc>
        <w:tc>
          <w:tcPr>
            <w:tcW w:w="900" w:type="dxa"/>
          </w:tcPr>
          <w:p w14:paraId="5CBF27E0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  <w:r w:rsidRPr="001D7661">
              <w:rPr>
                <w:sz w:val="16"/>
                <w:szCs w:val="16"/>
              </w:rPr>
              <w:t>1.6520</w:t>
            </w:r>
          </w:p>
        </w:tc>
        <w:tc>
          <w:tcPr>
            <w:tcW w:w="805" w:type="dxa"/>
          </w:tcPr>
          <w:p w14:paraId="2C69B563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  <w:r w:rsidRPr="001D7661">
              <w:rPr>
                <w:sz w:val="16"/>
                <w:szCs w:val="16"/>
              </w:rPr>
              <w:t>1.4053</w:t>
            </w:r>
          </w:p>
        </w:tc>
      </w:tr>
      <w:tr w:rsidR="00B230AF" w:rsidRPr="00D03F82" w14:paraId="5273CBB6" w14:textId="77777777" w:rsidTr="001D7661">
        <w:trPr>
          <w:cantSplit/>
        </w:trPr>
        <w:tc>
          <w:tcPr>
            <w:tcW w:w="874" w:type="dxa"/>
          </w:tcPr>
          <w:p w14:paraId="01172B94" w14:textId="77777777" w:rsidR="00B230AF" w:rsidRPr="00D03F82" w:rsidRDefault="00B230AF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14:paraId="70EF7719" w14:textId="77777777" w:rsidR="00B230AF" w:rsidRPr="00D03F82" w:rsidRDefault="00B230AF" w:rsidP="001D7661">
            <w:pPr>
              <w:keepNext/>
              <w:rPr>
                <w:sz w:val="18"/>
                <w:szCs w:val="18"/>
              </w:rPr>
            </w:pPr>
            <w:r w:rsidRPr="00D03F82">
              <w:rPr>
                <w:sz w:val="18"/>
                <w:szCs w:val="18"/>
              </w:rPr>
              <w:t xml:space="preserve">Episode duration average (min) </w:t>
            </w:r>
          </w:p>
        </w:tc>
        <w:tc>
          <w:tcPr>
            <w:tcW w:w="809" w:type="dxa"/>
          </w:tcPr>
          <w:p w14:paraId="2DB8EBFA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  <w:r w:rsidRPr="001D7661">
              <w:rPr>
                <w:sz w:val="16"/>
                <w:szCs w:val="16"/>
              </w:rPr>
              <w:t>6.7120</w:t>
            </w:r>
          </w:p>
          <w:p w14:paraId="2A41986F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  <w:r w:rsidRPr="001D7661">
              <w:rPr>
                <w:rFonts w:cstheme="minorHAnsi"/>
                <w:sz w:val="16"/>
                <w:szCs w:val="16"/>
              </w:rPr>
              <w:t>±0.4205</w:t>
            </w:r>
          </w:p>
        </w:tc>
        <w:tc>
          <w:tcPr>
            <w:tcW w:w="816" w:type="dxa"/>
          </w:tcPr>
          <w:p w14:paraId="3181A029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  <w:r w:rsidRPr="001D7661">
              <w:rPr>
                <w:sz w:val="16"/>
                <w:szCs w:val="16"/>
              </w:rPr>
              <w:t>7.8408</w:t>
            </w:r>
          </w:p>
          <w:p w14:paraId="54EA0375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  <w:r w:rsidRPr="001D7661">
              <w:rPr>
                <w:rFonts w:cstheme="minorHAnsi"/>
                <w:sz w:val="16"/>
                <w:szCs w:val="16"/>
              </w:rPr>
              <w:t>±0.9216</w:t>
            </w:r>
          </w:p>
        </w:tc>
        <w:tc>
          <w:tcPr>
            <w:tcW w:w="816" w:type="dxa"/>
          </w:tcPr>
          <w:p w14:paraId="3093930B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  <w:r w:rsidRPr="001D7661">
              <w:rPr>
                <w:sz w:val="16"/>
                <w:szCs w:val="16"/>
              </w:rPr>
              <w:t>9.8579</w:t>
            </w:r>
          </w:p>
          <w:p w14:paraId="287CEA49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  <w:r w:rsidRPr="001D7661">
              <w:rPr>
                <w:rFonts w:cstheme="minorHAnsi"/>
                <w:sz w:val="16"/>
                <w:szCs w:val="16"/>
              </w:rPr>
              <w:t>±0.5317</w:t>
            </w:r>
          </w:p>
        </w:tc>
        <w:tc>
          <w:tcPr>
            <w:tcW w:w="829" w:type="dxa"/>
          </w:tcPr>
          <w:p w14:paraId="5B34AB77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  <w:r w:rsidRPr="001D7661">
              <w:rPr>
                <w:sz w:val="16"/>
                <w:szCs w:val="16"/>
              </w:rPr>
              <w:t>10.1328</w:t>
            </w:r>
          </w:p>
          <w:p w14:paraId="0EA2CFDF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  <w:r w:rsidRPr="001D7661">
              <w:rPr>
                <w:rFonts w:cstheme="minorHAnsi"/>
                <w:sz w:val="16"/>
                <w:szCs w:val="16"/>
              </w:rPr>
              <w:t>±0.4766</w:t>
            </w:r>
          </w:p>
        </w:tc>
        <w:tc>
          <w:tcPr>
            <w:tcW w:w="873" w:type="dxa"/>
          </w:tcPr>
          <w:p w14:paraId="170D571C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  <w:r w:rsidRPr="001D7661">
              <w:rPr>
                <w:sz w:val="16"/>
                <w:szCs w:val="16"/>
              </w:rPr>
              <w:t>F (2.388, 29.45) = 9.042</w:t>
            </w:r>
          </w:p>
        </w:tc>
        <w:tc>
          <w:tcPr>
            <w:tcW w:w="720" w:type="dxa"/>
          </w:tcPr>
          <w:p w14:paraId="75D39061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  <w:r w:rsidRPr="001D7661">
              <w:rPr>
                <w:sz w:val="16"/>
                <w:szCs w:val="16"/>
              </w:rPr>
              <w:t>0.0005</w:t>
            </w:r>
          </w:p>
        </w:tc>
        <w:tc>
          <w:tcPr>
            <w:tcW w:w="810" w:type="dxa"/>
          </w:tcPr>
          <w:p w14:paraId="5056D6D1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  <w:r w:rsidRPr="001D7661">
              <w:rPr>
                <w:sz w:val="16"/>
                <w:szCs w:val="16"/>
              </w:rPr>
              <w:t>0.2847</w:t>
            </w:r>
          </w:p>
        </w:tc>
        <w:tc>
          <w:tcPr>
            <w:tcW w:w="900" w:type="dxa"/>
          </w:tcPr>
          <w:p w14:paraId="2E7BFA40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  <w:r w:rsidRPr="001D7661">
              <w:rPr>
                <w:sz w:val="16"/>
                <w:szCs w:val="16"/>
              </w:rPr>
              <w:t>1.0681</w:t>
            </w:r>
          </w:p>
        </w:tc>
        <w:tc>
          <w:tcPr>
            <w:tcW w:w="805" w:type="dxa"/>
          </w:tcPr>
          <w:p w14:paraId="653C396C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  <w:r w:rsidRPr="001D7661">
              <w:rPr>
                <w:sz w:val="16"/>
                <w:szCs w:val="16"/>
              </w:rPr>
              <w:t>1.1462</w:t>
            </w:r>
          </w:p>
        </w:tc>
      </w:tr>
      <w:tr w:rsidR="00B230AF" w:rsidRPr="00800B8B" w14:paraId="5237E697" w14:textId="77777777" w:rsidTr="001D7661">
        <w:trPr>
          <w:cantSplit/>
        </w:trPr>
        <w:tc>
          <w:tcPr>
            <w:tcW w:w="874" w:type="dxa"/>
          </w:tcPr>
          <w:p w14:paraId="3F5AD90A" w14:textId="77777777" w:rsidR="00B230AF" w:rsidRPr="00D03F82" w:rsidRDefault="00B230AF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14:paraId="1B4518E5" w14:textId="77777777" w:rsidR="00B230AF" w:rsidRPr="00D03F82" w:rsidRDefault="00B230AF" w:rsidP="001D7661">
            <w:pPr>
              <w:keepNext/>
              <w:rPr>
                <w:sz w:val="18"/>
                <w:szCs w:val="18"/>
              </w:rPr>
            </w:pPr>
            <w:r w:rsidRPr="00D03F82">
              <w:rPr>
                <w:sz w:val="18"/>
                <w:szCs w:val="18"/>
              </w:rPr>
              <w:t>Episode number (n/h)</w:t>
            </w:r>
          </w:p>
        </w:tc>
        <w:tc>
          <w:tcPr>
            <w:tcW w:w="809" w:type="dxa"/>
          </w:tcPr>
          <w:p w14:paraId="44D8CEE0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  <w:r w:rsidRPr="001D7661">
              <w:rPr>
                <w:sz w:val="16"/>
                <w:szCs w:val="16"/>
              </w:rPr>
              <w:t>5.0938</w:t>
            </w:r>
          </w:p>
          <w:p w14:paraId="4C853E5E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  <w:r w:rsidRPr="001D7661">
              <w:rPr>
                <w:rFonts w:cstheme="minorHAnsi"/>
                <w:sz w:val="16"/>
                <w:szCs w:val="16"/>
              </w:rPr>
              <w:t>±0.4139</w:t>
            </w:r>
          </w:p>
        </w:tc>
        <w:tc>
          <w:tcPr>
            <w:tcW w:w="816" w:type="dxa"/>
          </w:tcPr>
          <w:p w14:paraId="2EB67191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  <w:r w:rsidRPr="001D7661">
              <w:rPr>
                <w:sz w:val="16"/>
                <w:szCs w:val="16"/>
              </w:rPr>
              <w:t>4.7727</w:t>
            </w:r>
          </w:p>
          <w:p w14:paraId="282FA437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  <w:r w:rsidRPr="001D7661">
              <w:rPr>
                <w:rFonts w:cstheme="minorHAnsi"/>
                <w:sz w:val="16"/>
                <w:szCs w:val="16"/>
              </w:rPr>
              <w:t>±0.6229</w:t>
            </w:r>
          </w:p>
        </w:tc>
        <w:tc>
          <w:tcPr>
            <w:tcW w:w="816" w:type="dxa"/>
          </w:tcPr>
          <w:p w14:paraId="46BB91F8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  <w:r w:rsidRPr="001D7661">
              <w:rPr>
                <w:sz w:val="16"/>
                <w:szCs w:val="16"/>
              </w:rPr>
              <w:t>3.7667</w:t>
            </w:r>
          </w:p>
          <w:p w14:paraId="24DBB595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  <w:r w:rsidRPr="001D7661">
              <w:rPr>
                <w:rFonts w:cstheme="minorHAnsi"/>
                <w:sz w:val="16"/>
                <w:szCs w:val="16"/>
              </w:rPr>
              <w:t>±0.2797</w:t>
            </w:r>
          </w:p>
        </w:tc>
        <w:tc>
          <w:tcPr>
            <w:tcW w:w="829" w:type="dxa"/>
          </w:tcPr>
          <w:p w14:paraId="1BD1CA7B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  <w:r w:rsidRPr="001D7661">
              <w:rPr>
                <w:sz w:val="16"/>
                <w:szCs w:val="16"/>
              </w:rPr>
              <w:t>3.9643</w:t>
            </w:r>
          </w:p>
          <w:p w14:paraId="5A5190BF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  <w:r w:rsidRPr="001D7661">
              <w:rPr>
                <w:rFonts w:cstheme="minorHAnsi"/>
                <w:sz w:val="16"/>
                <w:szCs w:val="16"/>
              </w:rPr>
              <w:t>±0.3251</w:t>
            </w:r>
          </w:p>
        </w:tc>
        <w:tc>
          <w:tcPr>
            <w:tcW w:w="873" w:type="dxa"/>
          </w:tcPr>
          <w:p w14:paraId="062AD4D8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  <w:r w:rsidRPr="001D7661">
              <w:rPr>
                <w:sz w:val="16"/>
                <w:szCs w:val="16"/>
              </w:rPr>
              <w:t>F (2.031, 25.05) = 3.391</w:t>
            </w:r>
          </w:p>
          <w:p w14:paraId="343413B3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CE47A77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  <w:r w:rsidRPr="001D7661">
              <w:rPr>
                <w:sz w:val="16"/>
                <w:szCs w:val="16"/>
              </w:rPr>
              <w:t>0.0491</w:t>
            </w:r>
          </w:p>
        </w:tc>
        <w:tc>
          <w:tcPr>
            <w:tcW w:w="810" w:type="dxa"/>
          </w:tcPr>
          <w:p w14:paraId="743B0929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  <w:r w:rsidRPr="001D7661">
              <w:rPr>
                <w:sz w:val="16"/>
                <w:szCs w:val="16"/>
              </w:rPr>
              <w:t>-0.1375</w:t>
            </w:r>
          </w:p>
        </w:tc>
        <w:tc>
          <w:tcPr>
            <w:tcW w:w="900" w:type="dxa"/>
          </w:tcPr>
          <w:p w14:paraId="17DB533F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  <w:r w:rsidRPr="001D7661">
              <w:rPr>
                <w:sz w:val="16"/>
                <w:szCs w:val="16"/>
              </w:rPr>
              <w:t>-0.8787</w:t>
            </w:r>
          </w:p>
        </w:tc>
        <w:tc>
          <w:tcPr>
            <w:tcW w:w="805" w:type="dxa"/>
          </w:tcPr>
          <w:p w14:paraId="54155A59" w14:textId="77777777" w:rsidR="00B230AF" w:rsidRPr="001D7661" w:rsidRDefault="00B230AF" w:rsidP="001D7661">
            <w:pPr>
              <w:keepNext/>
              <w:rPr>
                <w:sz w:val="16"/>
                <w:szCs w:val="16"/>
              </w:rPr>
            </w:pPr>
            <w:r w:rsidRPr="001D7661">
              <w:rPr>
                <w:sz w:val="16"/>
                <w:szCs w:val="16"/>
              </w:rPr>
              <w:t>-0.5501</w:t>
            </w:r>
          </w:p>
        </w:tc>
      </w:tr>
    </w:tbl>
    <w:p w14:paraId="504AE07F" w14:textId="77777777" w:rsidR="00097625" w:rsidRDefault="00000000"/>
    <w:sectPr w:rsidR="00097625" w:rsidSect="0058603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AF"/>
    <w:rsid w:val="00034A55"/>
    <w:rsid w:val="000A2B85"/>
    <w:rsid w:val="001C1CA4"/>
    <w:rsid w:val="002D4BC9"/>
    <w:rsid w:val="00586035"/>
    <w:rsid w:val="005D5237"/>
    <w:rsid w:val="00696352"/>
    <w:rsid w:val="007969AC"/>
    <w:rsid w:val="00956B2C"/>
    <w:rsid w:val="00986220"/>
    <w:rsid w:val="00A97600"/>
    <w:rsid w:val="00B230AF"/>
    <w:rsid w:val="00CB5CC7"/>
    <w:rsid w:val="00D04836"/>
    <w:rsid w:val="00D924EE"/>
    <w:rsid w:val="00FA4262"/>
    <w:rsid w:val="00FD09E2"/>
    <w:rsid w:val="00FE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BB29F3"/>
  <w15:chartTrackingRefBased/>
  <w15:docId w15:val="{20E24D5A-0340-AF4F-9A6E-07ABE92D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0AF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B230AF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B230A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Krone</dc:creator>
  <cp:keywords/>
  <dc:description/>
  <cp:lastModifiedBy>Lukas Krone</cp:lastModifiedBy>
  <cp:revision>1</cp:revision>
  <dcterms:created xsi:type="dcterms:W3CDTF">2022-12-28T21:36:00Z</dcterms:created>
  <dcterms:modified xsi:type="dcterms:W3CDTF">2022-12-28T21:36:00Z</dcterms:modified>
</cp:coreProperties>
</file>