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642E9">
        <w:rPr>
          <w:rFonts w:ascii="Noto Sans" w:eastAsia="Noto Sans" w:hAnsi="Noto Sans" w:cs="Noto Sans"/>
          <w:color w:val="1155CC"/>
          <w:sz w:val="20"/>
          <w:szCs w:val="20"/>
          <w:u w:val="single"/>
        </w:rPr>
        <w:fldChar w:fldCharType="begin"/>
      </w:r>
      <w:r w:rsidR="00F642E9">
        <w:rPr>
          <w:rFonts w:ascii="Noto Sans" w:eastAsia="Noto Sans" w:hAnsi="Noto Sans" w:cs="Noto Sans"/>
          <w:color w:val="1155CC"/>
          <w:sz w:val="20"/>
          <w:szCs w:val="20"/>
          <w:u w:val="single"/>
        </w:rPr>
        <w:instrText xml:space="preserve"> HYPERLINK "http://biosharing.org/" \h </w:instrText>
      </w:r>
      <w:r w:rsidR="00F642E9">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642E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56AF34" w:rsidR="00F102CC" w:rsidRPr="003D5AF6" w:rsidRDefault="00522314">
            <w:pPr>
              <w:rPr>
                <w:rFonts w:ascii="Noto Sans" w:eastAsia="Noto Sans" w:hAnsi="Noto Sans" w:cs="Noto Sans"/>
                <w:bCs/>
                <w:color w:val="434343"/>
                <w:sz w:val="18"/>
                <w:szCs w:val="18"/>
              </w:rPr>
            </w:pPr>
            <w:r w:rsidRPr="00522314">
              <w:rPr>
                <w:rFonts w:ascii="Noto Sans" w:eastAsia="Noto Sans" w:hAnsi="Noto Sans" w:cs="Noto Sans"/>
                <w:bCs/>
                <w:color w:val="434343"/>
                <w:sz w:val="18"/>
                <w:szCs w:val="18"/>
              </w:rPr>
              <w:t xml:space="preserve">This specifically refers to a fungal strains and DNA constructs that will be supplied to others upon reasonable request. Both strains and primers required to obtain the DNA constructs are listed as attachments in the form of supplemental tables. With the detailed list of primers provided, and the schematic description of the molecules included in Methods, anyone proficient molecular cloning should be capable of generating any of their construct used in this work. A dedicated Materials availability statement is included within </w:t>
            </w:r>
            <w:proofErr w:type="spellStart"/>
            <w:r w:rsidRPr="00522314">
              <w:rPr>
                <w:rFonts w:ascii="Noto Sans" w:eastAsia="Noto Sans" w:hAnsi="Noto Sans" w:cs="Noto Sans"/>
                <w:bCs/>
                <w:color w:val="434343"/>
                <w:sz w:val="18"/>
                <w:szCs w:val="18"/>
              </w:rPr>
              <w:t>Methods.</w:t>
            </w:r>
            <w:r>
              <w:rPr>
                <w:rFonts w:ascii="Noto Sans" w:eastAsia="Noto Sans" w:hAnsi="Noto Sans" w:cs="Noto Sans"/>
                <w:bCs/>
                <w:color w:val="434343"/>
                <w:sz w:val="18"/>
                <w:szCs w:val="18"/>
              </w:rPr>
              <w:t>s</w:t>
            </w:r>
            <w:proofErr w:type="spell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F268FF"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EB2B7E3" w:rsidR="00F102CC" w:rsidRPr="003D5AF6" w:rsidRDefault="004E0020" w:rsidP="00767D8B">
            <w:pPr>
              <w:rPr>
                <w:rFonts w:ascii="Noto Sans" w:eastAsia="Noto Sans" w:hAnsi="Noto Sans" w:cs="Noto Sans"/>
                <w:bCs/>
                <w:color w:val="434343"/>
                <w:sz w:val="18"/>
                <w:szCs w:val="18"/>
              </w:rPr>
            </w:pPr>
            <w:r>
              <w:rPr>
                <w:rFonts w:ascii="Noto Sans" w:eastAsia="Noto Sans" w:hAnsi="Noto Sans" w:cs="Noto Sans"/>
                <w:bCs/>
                <w:color w:val="434343"/>
                <w:sz w:val="18"/>
                <w:szCs w:val="18"/>
              </w:rPr>
              <w:t>The supplier and catalogue number</w:t>
            </w:r>
            <w:r w:rsidR="005A31D6">
              <w:rPr>
                <w:rFonts w:ascii="Noto Sans" w:eastAsia="Noto Sans" w:hAnsi="Noto Sans" w:cs="Noto Sans"/>
                <w:bCs/>
                <w:color w:val="434343"/>
                <w:sz w:val="18"/>
                <w:szCs w:val="18"/>
              </w:rPr>
              <w:t>s for</w:t>
            </w:r>
            <w:r>
              <w:rPr>
                <w:rFonts w:ascii="Noto Sans" w:eastAsia="Noto Sans" w:hAnsi="Noto Sans" w:cs="Noto Sans"/>
                <w:bCs/>
                <w:color w:val="434343"/>
                <w:sz w:val="18"/>
                <w:szCs w:val="18"/>
              </w:rPr>
              <w:t xml:space="preserve"> </w:t>
            </w:r>
            <w:r w:rsidR="00767D8B">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 xml:space="preserve">commercial antibodies used in this study are listed in </w:t>
            </w:r>
            <w:r w:rsidR="00767D8B">
              <w:rPr>
                <w:rFonts w:ascii="Noto Sans" w:eastAsia="Noto Sans" w:hAnsi="Noto Sans" w:cs="Noto Sans"/>
                <w:bCs/>
                <w:color w:val="434343"/>
                <w:sz w:val="18"/>
                <w:szCs w:val="18"/>
              </w:rPr>
              <w:t xml:space="preserve">a </w:t>
            </w:r>
            <w:r>
              <w:rPr>
                <w:rFonts w:ascii="Noto Sans" w:eastAsia="Noto Sans" w:hAnsi="Noto Sans" w:cs="Noto Sans"/>
                <w:bCs/>
                <w:color w:val="434343"/>
                <w:sz w:val="18"/>
                <w:szCs w:val="18"/>
              </w:rPr>
              <w:t>table</w:t>
            </w:r>
            <w:r w:rsidR="00767D8B">
              <w:rPr>
                <w:rFonts w:ascii="Noto Sans" w:eastAsia="Noto Sans" w:hAnsi="Noto Sans" w:cs="Noto Sans"/>
                <w:bCs/>
                <w:color w:val="434343"/>
                <w:sz w:val="18"/>
                <w:szCs w:val="18"/>
              </w:rPr>
              <w:t xml:space="preserve"> included in Materials &amp; Methods</w:t>
            </w:r>
            <w:r w:rsidR="00EC10C3">
              <w:rPr>
                <w:rFonts w:ascii="Noto Sans" w:eastAsia="Noto Sans" w:hAnsi="Noto Sans" w:cs="Noto Sans"/>
                <w:bCs/>
                <w:color w:val="434343"/>
                <w:sz w:val="18"/>
                <w:szCs w:val="18"/>
              </w:rPr>
              <w:t>,</w:t>
            </w:r>
            <w:r w:rsidR="00767D8B">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r w:rsidR="00EC10C3">
              <w:rPr>
                <w:rFonts w:ascii="Noto Sans" w:eastAsia="Noto Sans" w:hAnsi="Noto Sans" w:cs="Noto Sans"/>
                <w:bCs/>
                <w:color w:val="434343"/>
                <w:sz w:val="18"/>
                <w:szCs w:val="18"/>
              </w:rPr>
              <w:t>“Antibodies for western blotting”</w:t>
            </w:r>
            <w:r w:rsidR="00522314">
              <w:rPr>
                <w:rFonts w:ascii="Noto Sans" w:eastAsia="Noto Sans" w:hAnsi="Noto Sans" w:cs="Noto Sans"/>
                <w:bCs/>
                <w:color w:val="434343"/>
                <w:sz w:val="18"/>
                <w:szCs w:val="18"/>
              </w:rPr>
              <w:t xml:space="preserve">. Antiserum against the Uso1 GHD is available upon request </w:t>
            </w:r>
            <w:r w:rsidR="004C540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5ACA82A" w:rsidR="00F102CC" w:rsidRPr="003D5AF6" w:rsidRDefault="00AC3E91" w:rsidP="00273F0D">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are listed in supplementary table</w:t>
            </w:r>
            <w:r w:rsidR="00273F0D">
              <w:rPr>
                <w:rFonts w:ascii="Noto Sans" w:eastAsia="Noto Sans" w:hAnsi="Noto Sans" w:cs="Noto Sans"/>
                <w:bCs/>
                <w:color w:val="434343"/>
                <w:sz w:val="18"/>
                <w:szCs w:val="18"/>
              </w:rPr>
              <w:t xml:space="preserve"> III</w:t>
            </w:r>
            <w:r w:rsidR="004C5406">
              <w:rPr>
                <w:rFonts w:ascii="Noto Sans" w:eastAsia="Noto Sans" w:hAnsi="Noto Sans" w:cs="Noto Sans"/>
                <w:bCs/>
                <w:color w:val="434343"/>
                <w:sz w:val="18"/>
                <w:szCs w:val="18"/>
              </w:rPr>
              <w:t>. None is novel and worth to be included in a repository.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287BAAB" w:rsidR="00F102CC" w:rsidRPr="003D5AF6" w:rsidRDefault="001369B0">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53CF0C" w:rsidR="00F102CC" w:rsidRPr="00AC3E91" w:rsidRDefault="00AC3E91">
            <w:pPr>
              <w:rPr>
                <w:rFonts w:ascii="Noto Sans" w:eastAsia="Noto Sans" w:hAnsi="Noto Sans" w:cs="Noto Sans"/>
                <w:b/>
                <w:bCs/>
                <w:color w:val="434343"/>
                <w:sz w:val="18"/>
                <w:szCs w:val="18"/>
              </w:rPr>
            </w:pPr>
            <w:r w:rsidRPr="00AC3E91">
              <w:rPr>
                <w:rFonts w:ascii="Noto Sans" w:eastAsia="Noto Sans" w:hAnsi="Noto Sans" w:cs="Noto Sans"/>
                <w:b/>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A0B607B" w:rsidR="00F102CC" w:rsidRPr="003D5AF6" w:rsidRDefault="001369B0">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30DBA0" w:rsidR="00F102CC" w:rsidRPr="00AC3E91" w:rsidRDefault="00AC3E91">
            <w:pPr>
              <w:rPr>
                <w:rFonts w:ascii="Noto Sans" w:eastAsia="Noto Sans" w:hAnsi="Noto Sans" w:cs="Noto Sans"/>
                <w:b/>
                <w:bCs/>
                <w:color w:val="434343"/>
                <w:sz w:val="18"/>
                <w:szCs w:val="18"/>
              </w:rPr>
            </w:pPr>
            <w:r w:rsidRPr="00AC3E91">
              <w:rPr>
                <w:rFonts w:ascii="Noto Sans" w:eastAsia="Noto Sans" w:hAnsi="Noto Sans" w:cs="Noto Sans"/>
                <w:b/>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140980" w:rsidR="00F102CC" w:rsidRPr="003D5AF6" w:rsidRDefault="004C5406">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20E2FD" w:rsidR="00F102CC" w:rsidRPr="00AC3E91" w:rsidRDefault="004E0020">
            <w:pPr>
              <w:rPr>
                <w:rFonts w:ascii="Noto Sans" w:eastAsia="Noto Sans" w:hAnsi="Noto Sans" w:cs="Noto Sans"/>
                <w:b/>
                <w:bCs/>
                <w:color w:val="434343"/>
                <w:sz w:val="18"/>
                <w:szCs w:val="18"/>
              </w:rPr>
            </w:pPr>
            <w:r w:rsidRPr="00AC3E91">
              <w:rPr>
                <w:rFonts w:ascii="Noto Sans" w:eastAsia="Noto Sans" w:hAnsi="Noto Sans" w:cs="Noto Sans"/>
                <w:b/>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C708A07" w:rsidR="00F102CC" w:rsidRPr="003D5AF6" w:rsidRDefault="004C5406">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F068FA" w:rsidR="00F102CC" w:rsidRPr="00AC3E91" w:rsidRDefault="004E0020">
            <w:pPr>
              <w:rPr>
                <w:rFonts w:ascii="Noto Sans" w:eastAsia="Noto Sans" w:hAnsi="Noto Sans" w:cs="Noto Sans"/>
                <w:b/>
                <w:bCs/>
                <w:color w:val="434343"/>
                <w:sz w:val="18"/>
                <w:szCs w:val="18"/>
              </w:rPr>
            </w:pPr>
            <w:r w:rsidRPr="00AC3E91">
              <w:rPr>
                <w:rFonts w:ascii="Noto Sans" w:eastAsia="Noto Sans" w:hAnsi="Noto Sans" w:cs="Noto Sans"/>
                <w:b/>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0582F85" w:rsidR="00F102CC" w:rsidRPr="003D5AF6" w:rsidRDefault="004C5406">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C748FB" w:rsidR="00F102CC" w:rsidRPr="00AC3E91" w:rsidRDefault="004E0020">
            <w:pPr>
              <w:rPr>
                <w:rFonts w:ascii="Noto Sans" w:eastAsia="Noto Sans" w:hAnsi="Noto Sans" w:cs="Noto Sans"/>
                <w:b/>
                <w:bCs/>
                <w:color w:val="434343"/>
                <w:sz w:val="18"/>
                <w:szCs w:val="18"/>
              </w:rPr>
            </w:pPr>
            <w:r w:rsidRPr="00AC3E91">
              <w:rPr>
                <w:rFonts w:ascii="Noto Sans" w:eastAsia="Noto Sans" w:hAnsi="Noto Sans" w:cs="Noto Sans"/>
                <w:b/>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5FC3D16" w:rsidR="00F102CC" w:rsidRPr="003D5AF6" w:rsidRDefault="00767D8B" w:rsidP="00273F0D">
            <w:pPr>
              <w:rPr>
                <w:rFonts w:ascii="Noto Sans" w:eastAsia="Noto Sans" w:hAnsi="Noto Sans" w:cs="Noto Sans"/>
                <w:bCs/>
                <w:color w:val="434343"/>
                <w:sz w:val="18"/>
                <w:szCs w:val="18"/>
              </w:rPr>
            </w:pPr>
            <w:r w:rsidRPr="00767D8B">
              <w:rPr>
                <w:rFonts w:ascii="Noto Sans" w:eastAsia="Noto Sans" w:hAnsi="Noto Sans" w:cs="Noto Sans"/>
                <w:bCs/>
                <w:i/>
                <w:color w:val="434343"/>
                <w:sz w:val="18"/>
                <w:szCs w:val="18"/>
              </w:rPr>
              <w:t>Aspergillus nidulans</w:t>
            </w:r>
            <w:r>
              <w:rPr>
                <w:rFonts w:ascii="Noto Sans" w:eastAsia="Noto Sans" w:hAnsi="Noto Sans" w:cs="Noto Sans"/>
                <w:bCs/>
                <w:color w:val="434343"/>
                <w:sz w:val="18"/>
                <w:szCs w:val="18"/>
              </w:rPr>
              <w:t xml:space="preserve"> strains used in this study are listed in supplementary table </w:t>
            </w:r>
            <w:r w:rsidR="00273F0D">
              <w:rPr>
                <w:rFonts w:ascii="Noto Sans" w:eastAsia="Noto Sans" w:hAnsi="Noto Sans" w:cs="Noto Sans"/>
                <w:bCs/>
                <w:color w:val="434343"/>
                <w:sz w:val="18"/>
                <w:szCs w:val="18"/>
              </w:rPr>
              <w:t>II</w:t>
            </w:r>
            <w:r w:rsidR="004C5406">
              <w:rPr>
                <w:rFonts w:ascii="Noto Sans" w:eastAsia="Noto Sans" w:hAnsi="Noto Sans" w:cs="Noto Sans"/>
                <w:bCs/>
                <w:color w:val="434343"/>
                <w:sz w:val="18"/>
                <w:szCs w:val="18"/>
              </w:rPr>
              <w:t>. They are all deposited in the Madrid collection and available upon reasonable request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C8B9958" w:rsidR="00F102CC" w:rsidRPr="003D5AF6" w:rsidRDefault="00273F0D">
            <w:pPr>
              <w:rPr>
                <w:rFonts w:ascii="Noto Sans" w:eastAsia="Noto Sans" w:hAnsi="Noto Sans" w:cs="Noto Sans"/>
                <w:bCs/>
                <w:color w:val="434343"/>
                <w:sz w:val="18"/>
                <w:szCs w:val="18"/>
              </w:rPr>
            </w:pPr>
            <w:r>
              <w:rPr>
                <w:rFonts w:ascii="Noto Sans" w:eastAsia="Noto Sans" w:hAnsi="Noto Sans" w:cs="Noto Sans"/>
                <w:bCs/>
                <w:color w:val="434343"/>
                <w:sz w:val="18"/>
                <w:szCs w:val="18"/>
              </w:rPr>
              <w:t>Does</w:t>
            </w:r>
            <w:r w:rsidR="004C5406">
              <w:rPr>
                <w:rFonts w:ascii="Noto Sans" w:eastAsia="Noto Sans" w:hAnsi="Noto Sans" w:cs="Noto Sans"/>
                <w:bCs/>
                <w:color w:val="434343"/>
                <w:sz w:val="18"/>
                <w:szCs w:val="18"/>
              </w:rPr>
              <w:t xml:space="preserve">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725DED" w:rsidR="00F102CC" w:rsidRDefault="004E002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26ECED" w:rsidR="00F102CC" w:rsidRPr="00767D8B" w:rsidRDefault="00767D8B">
            <w:pPr>
              <w:spacing w:line="225" w:lineRule="auto"/>
              <w:rPr>
                <w:rFonts w:ascii="Noto Sans" w:eastAsia="Noto Sans" w:hAnsi="Noto Sans" w:cs="Noto Sans"/>
                <w:b/>
                <w:bCs/>
                <w:color w:val="434343"/>
                <w:sz w:val="18"/>
                <w:szCs w:val="18"/>
              </w:rPr>
            </w:pPr>
            <w:r w:rsidRPr="00767D8B">
              <w:rPr>
                <w:rFonts w:ascii="Noto Sans" w:eastAsia="Noto Sans" w:hAnsi="Noto Sans" w:cs="Noto Sans"/>
                <w:b/>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FAB486" w:rsidR="00F102CC" w:rsidRPr="003D5AF6" w:rsidRDefault="00273F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A845A7" w:rsidR="00F102CC" w:rsidRPr="003D5AF6" w:rsidRDefault="008514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6A0AC7" w:rsidR="00F102CC" w:rsidRPr="003D5AF6" w:rsidRDefault="004C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1D82A1" w:rsidR="00F102CC" w:rsidRPr="003D5AF6" w:rsidRDefault="00107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FABD7D" w:rsidR="00F102CC" w:rsidRPr="003D5AF6" w:rsidRDefault="004C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E7CC5A" w:rsidR="00F102CC" w:rsidRDefault="001072B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441F02" w:rsidR="00F102CC" w:rsidRPr="003D5AF6" w:rsidRDefault="004C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7C9991" w:rsidR="00F102CC" w:rsidRPr="003D5AF6" w:rsidRDefault="00107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D6644DA" w:rsidR="00F102CC" w:rsidRPr="003D5AF6" w:rsidRDefault="004C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5939F1" w14:textId="2FDBAA35" w:rsidR="006A1576" w:rsidRDefault="00D53DBC"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w:t>
            </w:r>
            <w:r w:rsidR="006A1576">
              <w:rPr>
                <w:rFonts w:ascii="Noto Sans" w:eastAsia="Noto Sans" w:hAnsi="Noto Sans" w:cs="Noto Sans"/>
                <w:bCs/>
                <w:color w:val="434343"/>
                <w:sz w:val="18"/>
                <w:szCs w:val="18"/>
              </w:rPr>
              <w:t>microscopy experiments</w:t>
            </w:r>
            <w:r>
              <w:rPr>
                <w:rFonts w:ascii="Noto Sans" w:eastAsia="Noto Sans" w:hAnsi="Noto Sans" w:cs="Noto Sans"/>
                <w:bCs/>
                <w:color w:val="434343"/>
                <w:sz w:val="18"/>
                <w:szCs w:val="18"/>
              </w:rPr>
              <w:t xml:space="preserve">, </w:t>
            </w:r>
            <w:r w:rsidR="004C5406">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number of </w:t>
            </w:r>
            <w:r w:rsidR="006209F7">
              <w:rPr>
                <w:rFonts w:ascii="Noto Sans" w:eastAsia="Noto Sans" w:hAnsi="Noto Sans" w:cs="Noto Sans"/>
                <w:bCs/>
                <w:color w:val="434343"/>
                <w:sz w:val="18"/>
                <w:szCs w:val="18"/>
              </w:rPr>
              <w:t>hyphal cells</w:t>
            </w:r>
            <w:r w:rsidR="003862E7">
              <w:rPr>
                <w:rFonts w:ascii="Noto Sans" w:eastAsia="Noto Sans" w:hAnsi="Noto Sans" w:cs="Noto Sans"/>
                <w:bCs/>
                <w:color w:val="434343"/>
                <w:sz w:val="18"/>
                <w:szCs w:val="18"/>
              </w:rPr>
              <w:t xml:space="preserve"> observed </w:t>
            </w:r>
            <w:r>
              <w:rPr>
                <w:rFonts w:ascii="Noto Sans" w:eastAsia="Noto Sans" w:hAnsi="Noto Sans" w:cs="Noto Sans"/>
                <w:bCs/>
                <w:color w:val="434343"/>
                <w:sz w:val="18"/>
                <w:szCs w:val="18"/>
              </w:rPr>
              <w:t>or events</w:t>
            </w:r>
            <w:r w:rsidR="003862E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included in the statistical analysis</w:t>
            </w:r>
            <w:r w:rsidR="0055450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is </w:t>
            </w:r>
            <w:r w:rsidR="00554509">
              <w:rPr>
                <w:rFonts w:ascii="Noto Sans" w:eastAsia="Noto Sans" w:hAnsi="Noto Sans" w:cs="Noto Sans"/>
                <w:bCs/>
                <w:color w:val="434343"/>
                <w:sz w:val="18"/>
                <w:szCs w:val="18"/>
              </w:rPr>
              <w:t>indicated on the graph</w:t>
            </w:r>
            <w:r>
              <w:rPr>
                <w:rFonts w:ascii="Noto Sans" w:eastAsia="Noto Sans" w:hAnsi="Noto Sans" w:cs="Noto Sans"/>
                <w:bCs/>
                <w:color w:val="434343"/>
                <w:sz w:val="18"/>
                <w:szCs w:val="18"/>
              </w:rPr>
              <w:t xml:space="preserve"> and/or in the text</w:t>
            </w:r>
            <w:r w:rsidR="006209F7">
              <w:rPr>
                <w:rFonts w:ascii="Noto Sans" w:eastAsia="Noto Sans" w:hAnsi="Noto Sans" w:cs="Noto Sans"/>
                <w:bCs/>
                <w:color w:val="434343"/>
                <w:sz w:val="18"/>
                <w:szCs w:val="18"/>
              </w:rPr>
              <w:t>. Check r</w:t>
            </w:r>
            <w:r w:rsidR="006A1576">
              <w:rPr>
                <w:rFonts w:ascii="Noto Sans" w:eastAsia="Noto Sans" w:hAnsi="Noto Sans" w:cs="Noto Sans"/>
                <w:bCs/>
                <w:color w:val="434343"/>
                <w:sz w:val="18"/>
                <w:szCs w:val="18"/>
              </w:rPr>
              <w:t>esults/section “</w:t>
            </w:r>
            <w:r w:rsidR="006209F7">
              <w:rPr>
                <w:rFonts w:ascii="Noto Sans" w:eastAsia="Noto Sans" w:hAnsi="Noto Sans" w:cs="Noto Sans"/>
                <w:bCs/>
                <w:color w:val="434343"/>
                <w:sz w:val="18"/>
                <w:szCs w:val="18"/>
              </w:rPr>
              <w:t>Uso1-GFP localizes to the early Golgi in a Rab1-dependent manner</w:t>
            </w:r>
            <w:r w:rsidR="006A157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see </w:t>
            </w:r>
            <w:r w:rsidR="006A1576">
              <w:rPr>
                <w:rFonts w:ascii="Noto Sans" w:eastAsia="Noto Sans" w:hAnsi="Noto Sans" w:cs="Noto Sans"/>
                <w:bCs/>
                <w:color w:val="434343"/>
                <w:sz w:val="18"/>
                <w:szCs w:val="18"/>
              </w:rPr>
              <w:t>also Figures 4, 5 and 6. Results/section “</w:t>
            </w:r>
            <w:r w:rsidR="006A1576" w:rsidRPr="006A1576">
              <w:rPr>
                <w:rFonts w:ascii="Noto Sans" w:eastAsia="Noto Sans" w:hAnsi="Noto Sans" w:cs="Noto Sans"/>
                <w:bCs/>
                <w:color w:val="434343"/>
                <w:sz w:val="18"/>
                <w:szCs w:val="18"/>
              </w:rPr>
              <w:t>Uso1 delocalization</w:t>
            </w:r>
            <w:r w:rsidR="006209F7">
              <w:rPr>
                <w:rFonts w:ascii="Noto Sans" w:eastAsia="Noto Sans" w:hAnsi="Noto Sans" w:cs="Noto Sans"/>
                <w:bCs/>
                <w:color w:val="434343"/>
                <w:sz w:val="18"/>
                <w:szCs w:val="18"/>
              </w:rPr>
              <w:t xml:space="preserve"> and partial Golgi disorganization </w:t>
            </w:r>
            <w:r w:rsidR="006A1576" w:rsidRPr="006A1576">
              <w:rPr>
                <w:rFonts w:ascii="Noto Sans" w:eastAsia="Noto Sans" w:hAnsi="Noto Sans" w:cs="Noto Sans"/>
                <w:bCs/>
                <w:color w:val="434343"/>
                <w:sz w:val="18"/>
                <w:szCs w:val="18"/>
              </w:rPr>
              <w:t xml:space="preserve">after RAB1 </w:t>
            </w:r>
            <w:r w:rsidR="006A1576">
              <w:rPr>
                <w:rFonts w:ascii="Noto Sans" w:eastAsia="Noto Sans" w:hAnsi="Noto Sans" w:cs="Noto Sans"/>
                <w:bCs/>
                <w:color w:val="434343"/>
                <w:sz w:val="18"/>
                <w:szCs w:val="18"/>
              </w:rPr>
              <w:t xml:space="preserve">impairment rescued by E6K G540S” </w:t>
            </w:r>
            <w:r w:rsidR="006209F7">
              <w:rPr>
                <w:rFonts w:ascii="Noto Sans" w:eastAsia="Noto Sans" w:hAnsi="Noto Sans" w:cs="Noto Sans"/>
                <w:bCs/>
                <w:color w:val="434343"/>
                <w:sz w:val="18"/>
                <w:szCs w:val="18"/>
              </w:rPr>
              <w:t xml:space="preserve">check </w:t>
            </w:r>
            <w:r w:rsidR="006A1576">
              <w:rPr>
                <w:rFonts w:ascii="Noto Sans" w:eastAsia="Noto Sans" w:hAnsi="Noto Sans" w:cs="Noto Sans"/>
                <w:bCs/>
                <w:color w:val="434343"/>
                <w:sz w:val="18"/>
                <w:szCs w:val="18"/>
              </w:rPr>
              <w:t>also figure 7.</w:t>
            </w:r>
          </w:p>
          <w:p w14:paraId="2F6ECE47" w14:textId="20DABF02" w:rsidR="006A1576" w:rsidRDefault="006A1576" w:rsidP="005A31D6">
            <w:pPr>
              <w:spacing w:line="225" w:lineRule="auto"/>
              <w:jc w:val="both"/>
              <w:rPr>
                <w:rFonts w:ascii="Noto Sans" w:eastAsia="Noto Sans" w:hAnsi="Noto Sans" w:cs="Noto Sans"/>
                <w:bCs/>
                <w:color w:val="434343"/>
                <w:sz w:val="18"/>
                <w:szCs w:val="18"/>
              </w:rPr>
            </w:pPr>
          </w:p>
          <w:p w14:paraId="02DE6741" w14:textId="545F9EBE" w:rsidR="00C951C5" w:rsidRDefault="00C951C5"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S-tag co-precipitation experiments (Results, section titled “</w:t>
            </w:r>
            <w:r w:rsidRPr="00C951C5">
              <w:rPr>
                <w:rFonts w:ascii="Noto Sans" w:eastAsia="Noto Sans" w:hAnsi="Noto Sans" w:cs="Noto Sans"/>
                <w:bCs/>
                <w:color w:val="434343"/>
                <w:sz w:val="18"/>
                <w:szCs w:val="18"/>
              </w:rPr>
              <w:t>Uso1 is an associate of the early Golgi SN</w:t>
            </w:r>
            <w:r w:rsidR="003862E7">
              <w:rPr>
                <w:rFonts w:ascii="Noto Sans" w:eastAsia="Noto Sans" w:hAnsi="Noto Sans" w:cs="Noto Sans"/>
                <w:bCs/>
                <w:color w:val="434343"/>
                <w:sz w:val="18"/>
                <w:szCs w:val="18"/>
              </w:rPr>
              <w:t>ARE machinery, with the double</w:t>
            </w:r>
            <w:r w:rsidRPr="00C951C5">
              <w:rPr>
                <w:rFonts w:ascii="Noto Sans" w:eastAsia="Noto Sans" w:hAnsi="Noto Sans" w:cs="Noto Sans"/>
                <w:bCs/>
                <w:color w:val="434343"/>
                <w:sz w:val="18"/>
                <w:szCs w:val="18"/>
              </w:rPr>
              <w:t xml:space="preserve"> substitution E6K/G540S increasing this association</w:t>
            </w:r>
            <w:r>
              <w:rPr>
                <w:rFonts w:ascii="Noto Sans" w:eastAsia="Noto Sans" w:hAnsi="Noto Sans" w:cs="Noto Sans"/>
                <w:bCs/>
                <w:color w:val="434343"/>
                <w:sz w:val="18"/>
                <w:szCs w:val="18"/>
              </w:rPr>
              <w:t>”)</w:t>
            </w:r>
            <w:r w:rsidR="00D37F3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w:t>
            </w:r>
            <w:r w:rsidR="00D37F36">
              <w:rPr>
                <w:rFonts w:ascii="Noto Sans" w:eastAsia="Noto Sans" w:hAnsi="Noto Sans" w:cs="Noto Sans"/>
                <w:bCs/>
                <w:color w:val="434343"/>
                <w:sz w:val="18"/>
                <w:szCs w:val="18"/>
              </w:rPr>
              <w:t xml:space="preserve"> 10,</w:t>
            </w:r>
            <w:r>
              <w:rPr>
                <w:rFonts w:ascii="Noto Sans" w:eastAsia="Noto Sans" w:hAnsi="Noto Sans" w:cs="Noto Sans"/>
                <w:bCs/>
                <w:color w:val="434343"/>
                <w:sz w:val="18"/>
                <w:szCs w:val="18"/>
              </w:rPr>
              <w:t xml:space="preserve"> foot note </w:t>
            </w:r>
            <w:r w:rsidR="00D37F36">
              <w:rPr>
                <w:rFonts w:ascii="Noto Sans" w:eastAsia="Noto Sans" w:hAnsi="Noto Sans" w:cs="Noto Sans"/>
                <w:bCs/>
                <w:color w:val="434343"/>
                <w:sz w:val="18"/>
                <w:szCs w:val="18"/>
              </w:rPr>
              <w:t xml:space="preserve">says </w:t>
            </w:r>
            <w:r>
              <w:rPr>
                <w:rFonts w:ascii="Noto Sans" w:eastAsia="Noto Sans" w:hAnsi="Noto Sans" w:cs="Noto Sans"/>
                <w:bCs/>
                <w:color w:val="434343"/>
                <w:sz w:val="18"/>
                <w:szCs w:val="18"/>
              </w:rPr>
              <w:t>“Each panel is a representative experiment of three technical replicates”</w:t>
            </w:r>
            <w:r w:rsidR="00D37F36">
              <w:rPr>
                <w:rFonts w:ascii="Noto Sans" w:eastAsia="Noto Sans" w:hAnsi="Noto Sans" w:cs="Noto Sans"/>
                <w:bCs/>
                <w:color w:val="434343"/>
                <w:sz w:val="18"/>
                <w:szCs w:val="18"/>
              </w:rPr>
              <w:t>.</w:t>
            </w:r>
          </w:p>
          <w:p w14:paraId="1D8D797B" w14:textId="77777777" w:rsidR="00C951C5" w:rsidRDefault="00C951C5" w:rsidP="005A31D6">
            <w:pPr>
              <w:spacing w:line="225" w:lineRule="auto"/>
              <w:jc w:val="both"/>
              <w:rPr>
                <w:rFonts w:ascii="Noto Sans" w:eastAsia="Noto Sans" w:hAnsi="Noto Sans" w:cs="Noto Sans"/>
                <w:bCs/>
                <w:color w:val="434343"/>
                <w:sz w:val="18"/>
                <w:szCs w:val="18"/>
              </w:rPr>
            </w:pPr>
          </w:p>
          <w:p w14:paraId="587510B2" w14:textId="60D9874D" w:rsidR="00337D6E" w:rsidRDefault="00C951C5"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D53DBC">
              <w:rPr>
                <w:rFonts w:ascii="Noto Sans" w:eastAsia="Noto Sans" w:hAnsi="Noto Sans" w:cs="Noto Sans"/>
                <w:bCs/>
                <w:color w:val="434343"/>
                <w:sz w:val="18"/>
                <w:szCs w:val="18"/>
              </w:rPr>
              <w:t>ull down assays</w:t>
            </w:r>
            <w:r>
              <w:rPr>
                <w:rFonts w:ascii="Noto Sans" w:eastAsia="Noto Sans" w:hAnsi="Noto Sans" w:cs="Noto Sans"/>
                <w:bCs/>
                <w:color w:val="434343"/>
                <w:sz w:val="18"/>
                <w:szCs w:val="18"/>
              </w:rPr>
              <w:t xml:space="preserve"> with recombinant proteins</w:t>
            </w:r>
            <w:r w:rsidR="00D53DBC">
              <w:rPr>
                <w:rFonts w:ascii="Noto Sans" w:eastAsia="Noto Sans" w:hAnsi="Noto Sans" w:cs="Noto Sans"/>
                <w:bCs/>
                <w:color w:val="434343"/>
                <w:sz w:val="18"/>
                <w:szCs w:val="18"/>
              </w:rPr>
              <w:t xml:space="preserve"> (Results/ “</w:t>
            </w:r>
            <w:r w:rsidR="00D53DBC" w:rsidRPr="00D53DBC">
              <w:rPr>
                <w:rFonts w:ascii="Noto Sans" w:eastAsia="Noto Sans" w:hAnsi="Noto Sans" w:cs="Noto Sans"/>
                <w:bCs/>
                <w:color w:val="434343"/>
                <w:sz w:val="18"/>
                <w:szCs w:val="18"/>
              </w:rPr>
              <w:t>Golgi SNAREs bind directly to the Uso1 GHD; effects of Uso1 E6K/G540S</w:t>
            </w:r>
            <w:r w:rsidR="00D53DBC">
              <w:rPr>
                <w:rFonts w:ascii="Noto Sans" w:eastAsia="Noto Sans" w:hAnsi="Noto Sans" w:cs="Noto Sans"/>
                <w:bCs/>
                <w:color w:val="434343"/>
                <w:sz w:val="18"/>
                <w:szCs w:val="18"/>
              </w:rPr>
              <w:t xml:space="preserve">” section) </w:t>
            </w:r>
            <w:r w:rsidR="00D53DBC">
              <w:rPr>
                <w:rFonts w:ascii="Noto Sans" w:eastAsia="Noto Sans" w:hAnsi="Noto Sans" w:cs="Noto Sans"/>
                <w:bCs/>
                <w:color w:val="434343"/>
                <w:sz w:val="18"/>
                <w:szCs w:val="18"/>
              </w:rPr>
              <w:lastRenderedPageBreak/>
              <w:t xml:space="preserve">the number of independent technical replicates is listed on </w:t>
            </w:r>
            <w:r w:rsidR="00337D6E">
              <w:rPr>
                <w:rFonts w:ascii="Noto Sans" w:eastAsia="Noto Sans" w:hAnsi="Noto Sans" w:cs="Noto Sans"/>
                <w:bCs/>
                <w:color w:val="434343"/>
                <w:sz w:val="18"/>
                <w:szCs w:val="18"/>
              </w:rPr>
              <w:t>Figure 11</w:t>
            </w:r>
            <w:r>
              <w:rPr>
                <w:rFonts w:ascii="Noto Sans" w:eastAsia="Noto Sans" w:hAnsi="Noto Sans" w:cs="Noto Sans"/>
                <w:bCs/>
                <w:color w:val="434343"/>
                <w:sz w:val="18"/>
                <w:szCs w:val="18"/>
              </w:rPr>
              <w:t>,</w:t>
            </w:r>
            <w:r w:rsidR="00D53DBC">
              <w:rPr>
                <w:rFonts w:ascii="Noto Sans" w:eastAsia="Noto Sans" w:hAnsi="Noto Sans" w:cs="Noto Sans"/>
                <w:bCs/>
                <w:color w:val="434343"/>
                <w:sz w:val="18"/>
                <w:szCs w:val="18"/>
              </w:rPr>
              <w:t xml:space="preserve"> panels </w:t>
            </w:r>
            <w:r w:rsidR="003862E7">
              <w:rPr>
                <w:rFonts w:ascii="Noto Sans" w:eastAsia="Noto Sans" w:hAnsi="Noto Sans" w:cs="Noto Sans"/>
                <w:bCs/>
                <w:color w:val="434343"/>
                <w:sz w:val="18"/>
                <w:szCs w:val="18"/>
              </w:rPr>
              <w:t xml:space="preserve">B, </w:t>
            </w:r>
            <w:r>
              <w:rPr>
                <w:rFonts w:ascii="Noto Sans" w:eastAsia="Noto Sans" w:hAnsi="Noto Sans" w:cs="Noto Sans"/>
                <w:bCs/>
                <w:color w:val="434343"/>
                <w:sz w:val="18"/>
                <w:szCs w:val="18"/>
              </w:rPr>
              <w:t>E</w:t>
            </w:r>
            <w:r w:rsidR="003862E7">
              <w:rPr>
                <w:rFonts w:ascii="Noto Sans" w:eastAsia="Noto Sans" w:hAnsi="Noto Sans" w:cs="Noto Sans"/>
                <w:bCs/>
                <w:color w:val="434343"/>
                <w:sz w:val="18"/>
                <w:szCs w:val="18"/>
              </w:rPr>
              <w:t xml:space="preserve"> and H.</w:t>
            </w:r>
          </w:p>
          <w:p w14:paraId="2CB50824" w14:textId="6205FCA9" w:rsidR="00B85A7F" w:rsidRDefault="00B85A7F" w:rsidP="005A31D6">
            <w:pPr>
              <w:spacing w:line="225" w:lineRule="auto"/>
              <w:jc w:val="both"/>
              <w:rPr>
                <w:rFonts w:ascii="Noto Sans" w:eastAsia="Noto Sans" w:hAnsi="Noto Sans" w:cs="Noto Sans"/>
                <w:bCs/>
                <w:color w:val="434343"/>
                <w:sz w:val="18"/>
                <w:szCs w:val="18"/>
              </w:rPr>
            </w:pPr>
          </w:p>
          <w:p w14:paraId="6F0CFE7C" w14:textId="245A22BF" w:rsidR="00F102CC" w:rsidRPr="003D5AF6" w:rsidRDefault="00EC10C3"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section </w:t>
            </w:r>
            <w:r w:rsidR="003F5374" w:rsidRPr="003F5374">
              <w:rPr>
                <w:rFonts w:ascii="Noto Sans" w:eastAsia="Noto Sans" w:hAnsi="Noto Sans" w:cs="Noto Sans"/>
                <w:bCs/>
                <w:color w:val="434343"/>
                <w:sz w:val="18"/>
                <w:szCs w:val="18"/>
              </w:rPr>
              <w:t>Dynamic Light Scattering, DLS</w:t>
            </w:r>
            <w:r>
              <w:rPr>
                <w:rFonts w:ascii="Noto Sans" w:eastAsia="Noto Sans" w:hAnsi="Noto Sans" w:cs="Noto Sans"/>
                <w:bCs/>
                <w:color w:val="434343"/>
                <w:sz w:val="18"/>
                <w:szCs w:val="18"/>
              </w:rPr>
              <w:t xml:space="preserve"> indicates that “</w:t>
            </w:r>
            <w:r w:rsidRPr="00EC10C3">
              <w:rPr>
                <w:rFonts w:ascii="Noto Sans" w:eastAsia="Noto Sans" w:hAnsi="Noto Sans" w:cs="Noto Sans"/>
                <w:bCs/>
                <w:color w:val="434343"/>
                <w:sz w:val="18"/>
                <w:szCs w:val="18"/>
              </w:rPr>
              <w:t>At least 18 replicates from each dataset were averaged to yield the mean and standard deviation of the autocorrelation curve values for a given time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E80DF" w14:textId="2EF165D9" w:rsidR="003F5374" w:rsidRDefault="006A1576"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w:t>
            </w:r>
            <w:r w:rsidR="00303128">
              <w:rPr>
                <w:rFonts w:ascii="Noto Sans" w:eastAsia="Noto Sans" w:hAnsi="Noto Sans" w:cs="Noto Sans"/>
                <w:bCs/>
                <w:color w:val="434343"/>
                <w:sz w:val="18"/>
                <w:szCs w:val="18"/>
              </w:rPr>
              <w:t xml:space="preserve">hyphal </w:t>
            </w:r>
            <w:r>
              <w:rPr>
                <w:rFonts w:ascii="Noto Sans" w:eastAsia="Noto Sans" w:hAnsi="Noto Sans" w:cs="Noto Sans"/>
                <w:bCs/>
                <w:color w:val="434343"/>
                <w:sz w:val="18"/>
                <w:szCs w:val="18"/>
              </w:rPr>
              <w:t xml:space="preserve">cells (biological replicates) for microscopy experiments. </w:t>
            </w:r>
            <w:r w:rsidR="00B85A7F">
              <w:rPr>
                <w:rFonts w:ascii="Noto Sans" w:eastAsia="Noto Sans" w:hAnsi="Noto Sans" w:cs="Noto Sans"/>
                <w:bCs/>
                <w:color w:val="434343"/>
                <w:sz w:val="18"/>
                <w:szCs w:val="18"/>
              </w:rPr>
              <w:t xml:space="preserve">Results/section </w:t>
            </w:r>
            <w:r w:rsidR="00303128">
              <w:rPr>
                <w:rFonts w:ascii="Noto Sans" w:eastAsia="Noto Sans" w:hAnsi="Noto Sans" w:cs="Noto Sans"/>
                <w:bCs/>
                <w:color w:val="434343"/>
                <w:sz w:val="18"/>
                <w:szCs w:val="18"/>
              </w:rPr>
              <w:t>“Uso1-GFP localizes to the early Golgi in a Rab1-dependent manner</w:t>
            </w:r>
            <w:r>
              <w:rPr>
                <w:rFonts w:ascii="Noto Sans" w:eastAsia="Noto Sans" w:hAnsi="Noto Sans" w:cs="Noto Sans"/>
                <w:bCs/>
                <w:color w:val="434343"/>
                <w:sz w:val="18"/>
                <w:szCs w:val="18"/>
              </w:rPr>
              <w:t xml:space="preserve">” also Figures 4, 5 and 6. Results/section </w:t>
            </w:r>
            <w:r w:rsidR="00303128">
              <w:rPr>
                <w:rFonts w:ascii="Noto Sans" w:eastAsia="Noto Sans" w:hAnsi="Noto Sans" w:cs="Noto Sans"/>
                <w:bCs/>
                <w:color w:val="434343"/>
                <w:sz w:val="18"/>
                <w:szCs w:val="18"/>
              </w:rPr>
              <w:t>“</w:t>
            </w:r>
            <w:r w:rsidR="00303128" w:rsidRPr="006A1576">
              <w:rPr>
                <w:rFonts w:ascii="Noto Sans" w:eastAsia="Noto Sans" w:hAnsi="Noto Sans" w:cs="Noto Sans"/>
                <w:bCs/>
                <w:color w:val="434343"/>
                <w:sz w:val="18"/>
                <w:szCs w:val="18"/>
              </w:rPr>
              <w:t>Uso1 delocalization</w:t>
            </w:r>
            <w:r w:rsidR="00303128">
              <w:rPr>
                <w:rFonts w:ascii="Noto Sans" w:eastAsia="Noto Sans" w:hAnsi="Noto Sans" w:cs="Noto Sans"/>
                <w:bCs/>
                <w:color w:val="434343"/>
                <w:sz w:val="18"/>
                <w:szCs w:val="18"/>
              </w:rPr>
              <w:t xml:space="preserve"> and partial Golgi disorganization </w:t>
            </w:r>
            <w:r w:rsidR="00303128" w:rsidRPr="006A1576">
              <w:rPr>
                <w:rFonts w:ascii="Noto Sans" w:eastAsia="Noto Sans" w:hAnsi="Noto Sans" w:cs="Noto Sans"/>
                <w:bCs/>
                <w:color w:val="434343"/>
                <w:sz w:val="18"/>
                <w:szCs w:val="18"/>
              </w:rPr>
              <w:t xml:space="preserve">after RAB1 </w:t>
            </w:r>
            <w:r w:rsidR="00303128">
              <w:rPr>
                <w:rFonts w:ascii="Noto Sans" w:eastAsia="Noto Sans" w:hAnsi="Noto Sans" w:cs="Noto Sans"/>
                <w:bCs/>
                <w:color w:val="434343"/>
                <w:sz w:val="18"/>
                <w:szCs w:val="18"/>
              </w:rPr>
              <w:t>impairment rescued by E6K G540S</w:t>
            </w:r>
            <w:r w:rsidR="00303128">
              <w:rPr>
                <w:rFonts w:ascii="Noto Sans" w:eastAsia="Noto Sans" w:hAnsi="Noto Sans" w:cs="Noto Sans"/>
                <w:bCs/>
                <w:color w:val="434343"/>
                <w:sz w:val="18"/>
                <w:szCs w:val="18"/>
              </w:rPr>
              <w:t xml:space="preserve">” </w:t>
            </w:r>
            <w:r w:rsidR="005A31D6">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also figure 7.</w:t>
            </w:r>
          </w:p>
          <w:p w14:paraId="146916E0" w14:textId="566B989B" w:rsidR="00C951C5" w:rsidRDefault="00C951C5" w:rsidP="005A31D6">
            <w:pPr>
              <w:spacing w:line="225" w:lineRule="auto"/>
              <w:jc w:val="both"/>
              <w:rPr>
                <w:rFonts w:ascii="Noto Sans" w:eastAsia="Noto Sans" w:hAnsi="Noto Sans" w:cs="Noto Sans"/>
                <w:bCs/>
                <w:color w:val="434343"/>
                <w:sz w:val="18"/>
                <w:szCs w:val="18"/>
              </w:rPr>
            </w:pPr>
          </w:p>
          <w:p w14:paraId="2BACA918" w14:textId="77777777" w:rsidR="005A31D6" w:rsidRDefault="005A31D6"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S-tag co-precipitation experiments (Results, section titled “</w:t>
            </w:r>
            <w:r w:rsidRPr="00C951C5">
              <w:rPr>
                <w:rFonts w:ascii="Noto Sans" w:eastAsia="Noto Sans" w:hAnsi="Noto Sans" w:cs="Noto Sans"/>
                <w:bCs/>
                <w:color w:val="434343"/>
                <w:sz w:val="18"/>
                <w:szCs w:val="18"/>
              </w:rPr>
              <w:t>Uso1 is an associate of the early Golgi SNARE machinery, with the double 516 substitution E6K/G540S increasing this association</w:t>
            </w:r>
            <w:r>
              <w:rPr>
                <w:rFonts w:ascii="Noto Sans" w:eastAsia="Noto Sans" w:hAnsi="Noto Sans" w:cs="Noto Sans"/>
                <w:bCs/>
                <w:color w:val="434343"/>
                <w:sz w:val="18"/>
                <w:szCs w:val="18"/>
              </w:rPr>
              <w:t>”) Figure 10, foot note says “Each panel is a representative experiment of three technical replicates”.</w:t>
            </w:r>
          </w:p>
          <w:p w14:paraId="2A432F03" w14:textId="0A9067B7" w:rsidR="00C951C5" w:rsidRDefault="00C951C5" w:rsidP="005A31D6">
            <w:pPr>
              <w:spacing w:line="225" w:lineRule="auto"/>
              <w:jc w:val="both"/>
              <w:rPr>
                <w:rFonts w:ascii="Noto Sans" w:eastAsia="Noto Sans" w:hAnsi="Noto Sans" w:cs="Noto Sans"/>
                <w:bCs/>
                <w:color w:val="434343"/>
                <w:sz w:val="18"/>
                <w:szCs w:val="18"/>
              </w:rPr>
            </w:pPr>
          </w:p>
          <w:p w14:paraId="60E77FCA" w14:textId="433AB4E3" w:rsidR="00C951C5" w:rsidRDefault="00C951C5" w:rsidP="005A31D6">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For pull down assays with recombinant proteins (Results/ “</w:t>
            </w:r>
            <w:r w:rsidRPr="00D53DBC">
              <w:rPr>
                <w:rFonts w:ascii="Noto Sans" w:eastAsia="Noto Sans" w:hAnsi="Noto Sans" w:cs="Noto Sans"/>
                <w:bCs/>
                <w:color w:val="434343"/>
                <w:sz w:val="18"/>
                <w:szCs w:val="18"/>
              </w:rPr>
              <w:t>Golgi SNAREs bind directly to the Uso1 GHD; effects of Uso1 E6K/G540S</w:t>
            </w:r>
            <w:r>
              <w:rPr>
                <w:rFonts w:ascii="Noto Sans" w:eastAsia="Noto Sans" w:hAnsi="Noto Sans" w:cs="Noto Sans"/>
                <w:bCs/>
                <w:color w:val="434343"/>
                <w:sz w:val="18"/>
                <w:szCs w:val="18"/>
              </w:rPr>
              <w:t>” section) the number of independent technical replicates is li</w:t>
            </w:r>
            <w:r w:rsidR="00303128">
              <w:rPr>
                <w:rFonts w:ascii="Noto Sans" w:eastAsia="Noto Sans" w:hAnsi="Noto Sans" w:cs="Noto Sans"/>
                <w:bCs/>
                <w:color w:val="434343"/>
                <w:sz w:val="18"/>
                <w:szCs w:val="18"/>
              </w:rPr>
              <w:t xml:space="preserve">sted on Figure 11, panels B, </w:t>
            </w:r>
            <w:r>
              <w:rPr>
                <w:rFonts w:ascii="Noto Sans" w:eastAsia="Noto Sans" w:hAnsi="Noto Sans" w:cs="Noto Sans"/>
                <w:bCs/>
                <w:color w:val="434343"/>
                <w:sz w:val="18"/>
                <w:szCs w:val="18"/>
              </w:rPr>
              <w:t>E</w:t>
            </w:r>
            <w:r w:rsidR="00303128">
              <w:rPr>
                <w:rFonts w:ascii="Noto Sans" w:eastAsia="Noto Sans" w:hAnsi="Noto Sans" w:cs="Noto Sans"/>
                <w:bCs/>
                <w:color w:val="434343"/>
                <w:sz w:val="18"/>
                <w:szCs w:val="18"/>
              </w:rPr>
              <w:t xml:space="preserve"> and F.</w:t>
            </w:r>
          </w:p>
          <w:p w14:paraId="53E8B9FB" w14:textId="3246B95D" w:rsidR="00F102CC" w:rsidRPr="003D5AF6" w:rsidRDefault="00F102CC" w:rsidP="005A31D6">
            <w:pPr>
              <w:spacing w:line="225" w:lineRule="auto"/>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813079" w:rsidR="00F102CC" w:rsidRPr="003D5AF6" w:rsidRDefault="00767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BD1BC6" w:rsidR="00F102CC" w:rsidRPr="003D5AF6" w:rsidRDefault="00767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98E7DC9" w:rsidR="00F102CC" w:rsidRPr="003D5AF6" w:rsidRDefault="00F102CC" w:rsidP="00767D8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C49CBC" w:rsidR="00F102CC" w:rsidRPr="003D5AF6" w:rsidRDefault="00767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B37ABB" w:rsidR="00F102CC" w:rsidRPr="003D5AF6" w:rsidRDefault="00A376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497E75" w:rsidR="00F102CC" w:rsidRPr="003D5AF6" w:rsidRDefault="008514D5" w:rsidP="008514D5">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strategy used to calculate the </w:t>
            </w:r>
            <w:r w:rsidR="00BF5197">
              <w:rPr>
                <w:rFonts w:ascii="Noto Sans" w:eastAsia="Noto Sans" w:hAnsi="Noto Sans" w:cs="Noto Sans"/>
                <w:bCs/>
                <w:color w:val="434343"/>
                <w:sz w:val="18"/>
                <w:szCs w:val="18"/>
              </w:rPr>
              <w:t>H</w:t>
            </w:r>
            <w:r>
              <w:rPr>
                <w:rFonts w:ascii="Noto Sans" w:eastAsia="Noto Sans" w:hAnsi="Noto Sans" w:cs="Noto Sans"/>
                <w:bCs/>
                <w:color w:val="434343"/>
                <w:sz w:val="18"/>
                <w:szCs w:val="18"/>
              </w:rPr>
              <w:t xml:space="preserve">alf-life </w:t>
            </w:r>
            <w:r w:rsidR="00BF5197">
              <w:rPr>
                <w:rFonts w:ascii="Noto Sans" w:eastAsia="Noto Sans" w:hAnsi="Noto Sans" w:cs="Noto Sans"/>
                <w:bCs/>
                <w:color w:val="434343"/>
                <w:sz w:val="18"/>
                <w:szCs w:val="18"/>
              </w:rPr>
              <w:t>of Uso1</w:t>
            </w:r>
            <w:r>
              <w:rPr>
                <w:rFonts w:ascii="Noto Sans" w:eastAsia="Noto Sans" w:hAnsi="Noto Sans" w:cs="Noto Sans"/>
                <w:bCs/>
                <w:color w:val="434343"/>
                <w:sz w:val="18"/>
                <w:szCs w:val="18"/>
              </w:rPr>
              <w:t xml:space="preserve"> in cisternae, and how representative events were chosen is </w:t>
            </w:r>
            <w:r w:rsidR="00BF5197">
              <w:rPr>
                <w:rFonts w:ascii="Noto Sans" w:eastAsia="Noto Sans" w:hAnsi="Noto Sans" w:cs="Noto Sans"/>
                <w:bCs/>
                <w:color w:val="434343"/>
                <w:sz w:val="18"/>
                <w:szCs w:val="18"/>
              </w:rPr>
              <w:t>detailed in Results, section “</w:t>
            </w:r>
            <w:r w:rsidR="00BF5197" w:rsidRPr="00BF5197">
              <w:rPr>
                <w:rFonts w:ascii="Noto Sans" w:eastAsia="Noto Sans" w:hAnsi="Noto Sans" w:cs="Noto Sans"/>
                <w:bCs/>
                <w:color w:val="434343"/>
                <w:sz w:val="18"/>
                <w:szCs w:val="18"/>
              </w:rPr>
              <w:t>The punctate pattern of localization of USO1-GFP is dependent on RAB1</w:t>
            </w:r>
            <w:r w:rsidR="00BF5197">
              <w:rPr>
                <w:rFonts w:ascii="Noto Sans" w:eastAsia="Noto Sans" w:hAnsi="Noto Sans" w:cs="Noto Sans"/>
                <w:bCs/>
                <w:color w:val="434343"/>
                <w:sz w:val="18"/>
                <w:szCs w:val="18"/>
              </w:rPr>
              <w:t>”</w:t>
            </w:r>
            <w:r w:rsidR="001369B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81534F" w14:textId="040E17EE" w:rsidR="008514D5" w:rsidRDefault="00C96CAA" w:rsidP="008514D5">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multiple comparisons of number of Uso1 puncta among different conditions, statistical tests are described in </w:t>
            </w:r>
            <w:r w:rsidR="008514D5">
              <w:rPr>
                <w:rFonts w:ascii="Noto Sans" w:eastAsia="Noto Sans" w:hAnsi="Noto Sans" w:cs="Noto Sans"/>
                <w:bCs/>
                <w:color w:val="434343"/>
                <w:sz w:val="18"/>
                <w:szCs w:val="18"/>
              </w:rPr>
              <w:t>Figure 5, panel D footnote</w:t>
            </w:r>
            <w:r w:rsidR="001369B0">
              <w:rPr>
                <w:rFonts w:ascii="Noto Sans" w:eastAsia="Noto Sans" w:hAnsi="Noto Sans" w:cs="Noto Sans"/>
                <w:bCs/>
                <w:color w:val="434343"/>
                <w:sz w:val="18"/>
                <w:szCs w:val="18"/>
              </w:rPr>
              <w:t>. In the case of Gea1 cisternae, as depicted in Figure 7C, a description of the statistical analysis performed can be found at panel D footnote</w:t>
            </w:r>
          </w:p>
          <w:p w14:paraId="5DA3E8F7" w14:textId="77777777" w:rsidR="008514D5" w:rsidRDefault="008514D5" w:rsidP="008514D5">
            <w:pPr>
              <w:spacing w:line="225" w:lineRule="auto"/>
              <w:jc w:val="both"/>
              <w:rPr>
                <w:rFonts w:ascii="Noto Sans" w:eastAsia="Noto Sans" w:hAnsi="Noto Sans" w:cs="Noto Sans"/>
                <w:bCs/>
                <w:color w:val="434343"/>
                <w:sz w:val="18"/>
                <w:szCs w:val="18"/>
              </w:rPr>
            </w:pPr>
          </w:p>
          <w:p w14:paraId="54E0127B" w14:textId="6A5828BC" w:rsidR="00F102CC" w:rsidRPr="003D5AF6" w:rsidRDefault="008514D5" w:rsidP="00C96CAA">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Pull down assays with recombinant proteins</w:t>
            </w:r>
            <w:r w:rsidR="00C96CA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C96CAA">
              <w:rPr>
                <w:rFonts w:ascii="Noto Sans" w:eastAsia="Noto Sans" w:hAnsi="Noto Sans" w:cs="Noto Sans"/>
                <w:bCs/>
                <w:color w:val="434343"/>
                <w:sz w:val="18"/>
                <w:szCs w:val="18"/>
              </w:rPr>
              <w:t xml:space="preserve">Statistical test used to compare levels of </w:t>
            </w:r>
            <w:r w:rsidR="004C5406">
              <w:rPr>
                <w:rFonts w:ascii="Noto Sans" w:eastAsia="Noto Sans" w:hAnsi="Noto Sans" w:cs="Noto Sans"/>
                <w:bCs/>
                <w:color w:val="434343"/>
                <w:sz w:val="18"/>
                <w:szCs w:val="18"/>
              </w:rPr>
              <w:t>wild-type</w:t>
            </w:r>
            <w:r w:rsidR="00C96CAA">
              <w:rPr>
                <w:rFonts w:ascii="Noto Sans" w:eastAsia="Noto Sans" w:hAnsi="Noto Sans" w:cs="Noto Sans"/>
                <w:bCs/>
                <w:color w:val="434343"/>
                <w:sz w:val="18"/>
                <w:szCs w:val="18"/>
              </w:rPr>
              <w:t xml:space="preserve"> and mutant prey recovery are indicated in </w:t>
            </w:r>
            <w:r w:rsidR="001369B0">
              <w:rPr>
                <w:rFonts w:ascii="Noto Sans" w:eastAsia="Noto Sans" w:hAnsi="Noto Sans" w:cs="Noto Sans"/>
                <w:bCs/>
                <w:color w:val="434343"/>
                <w:sz w:val="18"/>
                <w:szCs w:val="18"/>
              </w:rPr>
              <w:t xml:space="preserve">Figure 11, panels B, </w:t>
            </w:r>
            <w:r>
              <w:rPr>
                <w:rFonts w:ascii="Noto Sans" w:eastAsia="Noto Sans" w:hAnsi="Noto Sans" w:cs="Noto Sans"/>
                <w:bCs/>
                <w:color w:val="434343"/>
                <w:sz w:val="18"/>
                <w:szCs w:val="18"/>
              </w:rPr>
              <w:t>E</w:t>
            </w:r>
            <w:r w:rsidR="00C96CAA">
              <w:rPr>
                <w:rFonts w:ascii="Noto Sans" w:eastAsia="Noto Sans" w:hAnsi="Noto Sans" w:cs="Noto Sans"/>
                <w:bCs/>
                <w:color w:val="434343"/>
                <w:sz w:val="18"/>
                <w:szCs w:val="18"/>
              </w:rPr>
              <w:t xml:space="preserve"> </w:t>
            </w:r>
            <w:r w:rsidR="001369B0">
              <w:rPr>
                <w:rFonts w:ascii="Noto Sans" w:eastAsia="Noto Sans" w:hAnsi="Noto Sans" w:cs="Noto Sans"/>
                <w:bCs/>
                <w:color w:val="434343"/>
                <w:sz w:val="18"/>
                <w:szCs w:val="18"/>
              </w:rPr>
              <w:t xml:space="preserve">and H </w:t>
            </w:r>
            <w:r w:rsidR="00C96CAA">
              <w:rPr>
                <w:rFonts w:ascii="Noto Sans" w:eastAsia="Noto Sans" w:hAnsi="Noto Sans" w:cs="Noto Sans"/>
                <w:bCs/>
                <w:color w:val="434343"/>
                <w:sz w:val="18"/>
                <w:szCs w:val="18"/>
              </w:rPr>
              <w:t>footnote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ECF4E1" w:rsidR="00F102CC" w:rsidRPr="003D5AF6" w:rsidRDefault="00E73A5E" w:rsidP="00E73A5E">
            <w:pPr>
              <w:spacing w:line="225" w:lineRule="auto"/>
              <w:rPr>
                <w:rFonts w:ascii="Noto Sans" w:eastAsia="Noto Sans" w:hAnsi="Noto Sans" w:cs="Noto Sans"/>
                <w:bCs/>
                <w:color w:val="434343"/>
                <w:sz w:val="18"/>
                <w:szCs w:val="18"/>
              </w:rPr>
            </w:pPr>
            <w:r w:rsidRPr="00E73A5E">
              <w:rPr>
                <w:rFonts w:ascii="Noto Sans" w:eastAsia="Noto Sans" w:hAnsi="Noto Sans" w:cs="Noto Sans"/>
                <w:bCs/>
                <w:color w:val="434343"/>
                <w:sz w:val="18"/>
                <w:szCs w:val="18"/>
              </w:rPr>
              <w:t xml:space="preserve">All data generated or </w:t>
            </w:r>
            <w:proofErr w:type="spellStart"/>
            <w:r w:rsidRPr="00E73A5E">
              <w:rPr>
                <w:rFonts w:ascii="Noto Sans" w:eastAsia="Noto Sans" w:hAnsi="Noto Sans" w:cs="Noto Sans"/>
                <w:bCs/>
                <w:color w:val="434343"/>
                <w:sz w:val="18"/>
                <w:szCs w:val="18"/>
              </w:rPr>
              <w:t>analysed</w:t>
            </w:r>
            <w:proofErr w:type="spellEnd"/>
            <w:r w:rsidRPr="00E73A5E">
              <w:rPr>
                <w:rFonts w:ascii="Noto Sans" w:eastAsia="Noto Sans" w:hAnsi="Noto Sans" w:cs="Noto Sans"/>
                <w:bCs/>
                <w:color w:val="434343"/>
                <w:sz w:val="18"/>
                <w:szCs w:val="18"/>
              </w:rPr>
              <w:t xml:space="preserve"> during this study are included in the manuscript and</w:t>
            </w:r>
            <w:r>
              <w:rPr>
                <w:rFonts w:ascii="Noto Sans" w:eastAsia="Noto Sans" w:hAnsi="Noto Sans" w:cs="Noto Sans"/>
                <w:bCs/>
                <w:color w:val="434343"/>
                <w:sz w:val="18"/>
                <w:szCs w:val="18"/>
              </w:rPr>
              <w:t xml:space="preserve"> </w:t>
            </w:r>
            <w:r w:rsidRPr="00E73A5E">
              <w:rPr>
                <w:rFonts w:ascii="Noto Sans" w:eastAsia="Noto Sans" w:hAnsi="Noto Sans" w:cs="Noto Sans"/>
                <w:bCs/>
                <w:color w:val="434343"/>
                <w:sz w:val="18"/>
                <w:szCs w:val="18"/>
              </w:rPr>
              <w:t xml:space="preserve">supporting </w:t>
            </w:r>
            <w:r>
              <w:rPr>
                <w:rFonts w:ascii="Noto Sans" w:eastAsia="Noto Sans" w:hAnsi="Noto Sans" w:cs="Noto Sans"/>
                <w:bCs/>
                <w:color w:val="434343"/>
                <w:sz w:val="18"/>
                <w:szCs w:val="18"/>
              </w:rPr>
              <w:t>files</w:t>
            </w:r>
            <w:r w:rsidRPr="00E73A5E">
              <w:rPr>
                <w:rFonts w:ascii="Noto Sans" w:eastAsia="Noto Sans" w:hAnsi="Noto Sans" w:cs="Noto Sans"/>
                <w:bCs/>
                <w:color w:val="434343"/>
                <w:sz w:val="18"/>
                <w:szCs w:val="18"/>
              </w:rPr>
              <w:t xml:space="preserve">; Source Data </w:t>
            </w:r>
            <w:r>
              <w:rPr>
                <w:rFonts w:ascii="Noto Sans" w:eastAsia="Noto Sans" w:hAnsi="Noto Sans" w:cs="Noto Sans"/>
                <w:bCs/>
                <w:color w:val="434343"/>
                <w:sz w:val="18"/>
                <w:szCs w:val="18"/>
              </w:rPr>
              <w:t>files</w:t>
            </w:r>
            <w:r w:rsidRPr="00E73A5E">
              <w:rPr>
                <w:rFonts w:ascii="Noto Sans" w:eastAsia="Noto Sans" w:hAnsi="Noto Sans" w:cs="Noto Sans"/>
                <w:bCs/>
                <w:color w:val="434343"/>
                <w:sz w:val="18"/>
                <w:szCs w:val="18"/>
              </w:rPr>
              <w:t xml:space="preserve"> have been provided for Figures 8 through 11. Supplemental </w:t>
            </w:r>
            <w:r w:rsidR="001369B0">
              <w:rPr>
                <w:rFonts w:ascii="Noto Sans" w:eastAsia="Noto Sans" w:hAnsi="Noto Sans" w:cs="Noto Sans"/>
                <w:bCs/>
                <w:color w:val="434343"/>
                <w:sz w:val="18"/>
                <w:szCs w:val="18"/>
              </w:rPr>
              <w:t>tables II</w:t>
            </w:r>
            <w:r w:rsidRPr="00E73A5E">
              <w:rPr>
                <w:rFonts w:ascii="Noto Sans" w:eastAsia="Noto Sans" w:hAnsi="Noto Sans" w:cs="Noto Sans"/>
                <w:bCs/>
                <w:color w:val="434343"/>
                <w:sz w:val="18"/>
                <w:szCs w:val="18"/>
              </w:rPr>
              <w:t xml:space="preserve"> and I</w:t>
            </w:r>
            <w:r w:rsidR="001369B0">
              <w:rPr>
                <w:rFonts w:ascii="Noto Sans" w:eastAsia="Noto Sans" w:hAnsi="Noto Sans" w:cs="Noto Sans"/>
                <w:bCs/>
                <w:color w:val="434343"/>
                <w:sz w:val="18"/>
                <w:szCs w:val="18"/>
              </w:rPr>
              <w:t>I</w:t>
            </w:r>
            <w:r w:rsidRPr="00E73A5E">
              <w:rPr>
                <w:rFonts w:ascii="Noto Sans" w:eastAsia="Noto Sans" w:hAnsi="Noto Sans" w:cs="Noto Sans"/>
                <w:bCs/>
                <w:color w:val="434343"/>
                <w:sz w:val="18"/>
                <w:szCs w:val="18"/>
              </w:rPr>
              <w:t>I</w:t>
            </w:r>
            <w:r>
              <w:rPr>
                <w:rFonts w:ascii="Noto Sans" w:eastAsia="Noto Sans" w:hAnsi="Noto Sans" w:cs="Noto Sans"/>
                <w:bCs/>
                <w:color w:val="434343"/>
                <w:sz w:val="18"/>
                <w:szCs w:val="18"/>
              </w:rPr>
              <w:t xml:space="preserve"> </w:t>
            </w:r>
            <w:r w:rsidRPr="00E73A5E">
              <w:rPr>
                <w:rFonts w:ascii="Noto Sans" w:eastAsia="Noto Sans" w:hAnsi="Noto Sans" w:cs="Noto Sans"/>
                <w:bCs/>
                <w:color w:val="434343"/>
                <w:sz w:val="18"/>
                <w:szCs w:val="18"/>
              </w:rPr>
              <w:t>(strains and primers) ensure the reproducibility of the experiments</w:t>
            </w:r>
            <w:r w:rsidR="001369B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CCECDAD"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D008E1" w:rsidR="00F102CC" w:rsidRPr="003D5AF6" w:rsidRDefault="00BF5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EFDCD6" w:rsidR="00F102CC" w:rsidRPr="003D5AF6" w:rsidRDefault="00BF5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2B4362" w:rsidR="00F102CC" w:rsidRPr="003D5AF6" w:rsidRDefault="00A166CD">
            <w:pPr>
              <w:spacing w:line="225" w:lineRule="auto"/>
              <w:rPr>
                <w:rFonts w:ascii="Noto Sans" w:eastAsia="Noto Sans" w:hAnsi="Noto Sans" w:cs="Noto Sans"/>
                <w:bCs/>
                <w:color w:val="434343"/>
                <w:sz w:val="18"/>
                <w:szCs w:val="18"/>
              </w:rPr>
            </w:pPr>
            <w:r w:rsidRPr="00A166CD">
              <w:rPr>
                <w:rFonts w:ascii="Noto Sans" w:eastAsia="Noto Sans" w:hAnsi="Noto Sans" w:cs="Noto Sans"/>
                <w:bCs/>
                <w:color w:val="434343"/>
                <w:sz w:val="18"/>
                <w:szCs w:val="18"/>
              </w:rPr>
              <w:t xml:space="preserve">AlphaFold2 (Jumper et al., 2021) predictions were run using versions of the program installed locally on </w:t>
            </w:r>
            <w:proofErr w:type="spellStart"/>
            <w:r w:rsidRPr="00A166CD">
              <w:rPr>
                <w:rFonts w:ascii="Noto Sans" w:eastAsia="Noto Sans" w:hAnsi="Noto Sans" w:cs="Noto Sans"/>
                <w:bCs/>
                <w:color w:val="434343"/>
                <w:sz w:val="18"/>
                <w:szCs w:val="18"/>
              </w:rPr>
              <w:t>ColabFold</w:t>
            </w:r>
            <w:proofErr w:type="spellEnd"/>
            <w:r w:rsidRPr="00A166CD">
              <w:rPr>
                <w:rFonts w:ascii="Noto Sans" w:eastAsia="Noto Sans" w:hAnsi="Noto Sans" w:cs="Noto Sans"/>
                <w:bCs/>
                <w:color w:val="434343"/>
                <w:sz w:val="18"/>
                <w:szCs w:val="18"/>
              </w:rPr>
              <w:t xml:space="preserve"> (</w:t>
            </w:r>
            <w:proofErr w:type="spellStart"/>
            <w:r w:rsidRPr="00A166CD">
              <w:rPr>
                <w:rFonts w:ascii="Noto Sans" w:eastAsia="Noto Sans" w:hAnsi="Noto Sans" w:cs="Noto Sans"/>
                <w:bCs/>
                <w:color w:val="434343"/>
                <w:sz w:val="18"/>
                <w:szCs w:val="18"/>
              </w:rPr>
              <w:t>Mirdita</w:t>
            </w:r>
            <w:proofErr w:type="spellEnd"/>
            <w:r w:rsidRPr="00A166CD">
              <w:rPr>
                <w:rFonts w:ascii="Noto Sans" w:eastAsia="Noto Sans" w:hAnsi="Noto Sans" w:cs="Noto Sans"/>
                <w:bCs/>
                <w:color w:val="434343"/>
                <w:sz w:val="18"/>
                <w:szCs w:val="18"/>
              </w:rPr>
              <w:t xml:space="preserve"> et al., 2022) with the AlphaFold2_advanced.ipynb notebook and the MMseqs2 MSA option</w:t>
            </w:r>
            <w:r>
              <w:rPr>
                <w:rFonts w:ascii="Noto Sans" w:eastAsia="Noto Sans" w:hAnsi="Noto Sans" w:cs="Noto Sans"/>
                <w:bCs/>
                <w:color w:val="434343"/>
                <w:sz w:val="18"/>
                <w:szCs w:val="18"/>
              </w:rPr>
              <w:t xml:space="preserv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431CBD"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9276A9" w:rsidR="00F102CC" w:rsidRPr="003D5AF6" w:rsidRDefault="00BF5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C1593" w14:textId="7C17D779" w:rsidR="00A8623A" w:rsidRPr="00A8623A" w:rsidRDefault="000E0BAD" w:rsidP="00A8623A">
            <w:pPr>
              <w:spacing w:line="225" w:lineRule="auto"/>
              <w:rPr>
                <w:rFonts w:ascii="Noto Sans" w:eastAsia="Noto Sans" w:hAnsi="Noto Sans" w:cs="Noto Sans"/>
                <w:bCs/>
                <w:color w:val="434343"/>
                <w:sz w:val="18"/>
                <w:szCs w:val="18"/>
              </w:rPr>
            </w:pPr>
            <w:hyperlink r:id="rId14" w:history="1">
              <w:r w:rsidRPr="00B560DB">
                <w:rPr>
                  <w:rStyle w:val="Hipervnculo"/>
                  <w:rFonts w:ascii="Noto Sans" w:eastAsia="Noto Sans" w:hAnsi="Noto Sans" w:cs="Noto Sans"/>
                  <w:bCs/>
                  <w:sz w:val="18"/>
                  <w:szCs w:val="18"/>
                </w:rPr>
                <w:t>https://github.com/sokrypton/ColabFold/blob/main/beta/AlphaFold2_advanced.ipynb</w:t>
              </w:r>
            </w:hyperlink>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B22ADD"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A476C0" w:rsidR="00F102CC" w:rsidRPr="005A31D6" w:rsidRDefault="005A31D6">
            <w:pPr>
              <w:spacing w:line="225" w:lineRule="auto"/>
              <w:rPr>
                <w:rFonts w:ascii="Noto Sans" w:eastAsia="Noto Sans" w:hAnsi="Noto Sans" w:cs="Noto Sans"/>
                <w:b/>
                <w:bCs/>
                <w:color w:val="434343"/>
                <w:sz w:val="18"/>
                <w:szCs w:val="18"/>
              </w:rPr>
            </w:pPr>
            <w:r w:rsidRPr="005A31D6">
              <w:rPr>
                <w:rFonts w:ascii="Noto Sans" w:eastAsia="Noto Sans" w:hAnsi="Noto Sans" w:cs="Noto Sans"/>
                <w:b/>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4AF1">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FFF2" w14:textId="77777777" w:rsidR="00074AF1" w:rsidRDefault="00074AF1">
      <w:r>
        <w:separator/>
      </w:r>
    </w:p>
  </w:endnote>
  <w:endnote w:type="continuationSeparator" w:id="0">
    <w:p w14:paraId="3309238D" w14:textId="77777777" w:rsidR="00074AF1" w:rsidRDefault="0007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C8D943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369B0">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FAA97" w14:textId="77777777" w:rsidR="00074AF1" w:rsidRDefault="00074AF1">
      <w:r>
        <w:separator/>
      </w:r>
    </w:p>
  </w:footnote>
  <w:footnote w:type="continuationSeparator" w:id="0">
    <w:p w14:paraId="2FBA473C" w14:textId="77777777" w:rsidR="00074AF1" w:rsidRDefault="00074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Encabezado"/>
    </w:pPr>
    <w:r>
      <w:rPr>
        <w:noProof/>
        <w:lang w:val="es-ES" w:eastAsia="es-E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s-ES" w:eastAsia="es-E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0543"/>
    <w:rsid w:val="00074AF1"/>
    <w:rsid w:val="000E0BAD"/>
    <w:rsid w:val="000F5BE2"/>
    <w:rsid w:val="001072B0"/>
    <w:rsid w:val="001320D0"/>
    <w:rsid w:val="001369B0"/>
    <w:rsid w:val="0019286B"/>
    <w:rsid w:val="001B3BCC"/>
    <w:rsid w:val="002209A8"/>
    <w:rsid w:val="00273F0D"/>
    <w:rsid w:val="002D59C6"/>
    <w:rsid w:val="00303128"/>
    <w:rsid w:val="00337D6E"/>
    <w:rsid w:val="003862E7"/>
    <w:rsid w:val="003B0517"/>
    <w:rsid w:val="003D5AF6"/>
    <w:rsid w:val="003F5374"/>
    <w:rsid w:val="00427975"/>
    <w:rsid w:val="004C5406"/>
    <w:rsid w:val="004E0020"/>
    <w:rsid w:val="004E2C31"/>
    <w:rsid w:val="00522314"/>
    <w:rsid w:val="00554509"/>
    <w:rsid w:val="005A31D6"/>
    <w:rsid w:val="005B0259"/>
    <w:rsid w:val="006209F7"/>
    <w:rsid w:val="006A1576"/>
    <w:rsid w:val="006F77D1"/>
    <w:rsid w:val="007054B6"/>
    <w:rsid w:val="00767D8B"/>
    <w:rsid w:val="007C27B8"/>
    <w:rsid w:val="00801B01"/>
    <w:rsid w:val="008514D5"/>
    <w:rsid w:val="0094221E"/>
    <w:rsid w:val="00992CFD"/>
    <w:rsid w:val="009C7B26"/>
    <w:rsid w:val="00A11E52"/>
    <w:rsid w:val="00A166CD"/>
    <w:rsid w:val="00A376B4"/>
    <w:rsid w:val="00A8623A"/>
    <w:rsid w:val="00AA77DF"/>
    <w:rsid w:val="00AB4D4F"/>
    <w:rsid w:val="00AC3E91"/>
    <w:rsid w:val="00AF473A"/>
    <w:rsid w:val="00B85A7F"/>
    <w:rsid w:val="00BD41E9"/>
    <w:rsid w:val="00BF5197"/>
    <w:rsid w:val="00C84413"/>
    <w:rsid w:val="00C951C5"/>
    <w:rsid w:val="00C96CAA"/>
    <w:rsid w:val="00D300F4"/>
    <w:rsid w:val="00D37F36"/>
    <w:rsid w:val="00D53DBC"/>
    <w:rsid w:val="00E73A5E"/>
    <w:rsid w:val="00EC10C3"/>
    <w:rsid w:val="00F102CC"/>
    <w:rsid w:val="00F633F1"/>
    <w:rsid w:val="00F642E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character" w:styleId="Hipervnculo">
    <w:name w:val="Hyperlink"/>
    <w:basedOn w:val="Fuentedeprrafopredeter"/>
    <w:uiPriority w:val="99"/>
    <w:unhideWhenUsed/>
    <w:rsid w:val="00A8623A"/>
    <w:rPr>
      <w:color w:val="0000FF" w:themeColor="hyperlink"/>
      <w:u w:val="single"/>
    </w:rPr>
  </w:style>
  <w:style w:type="character" w:customStyle="1" w:styleId="UnresolvedMention">
    <w:name w:val="Unresolved Mention"/>
    <w:basedOn w:val="Fuentedeprrafopredeter"/>
    <w:uiPriority w:val="99"/>
    <w:semiHidden/>
    <w:unhideWhenUsed/>
    <w:rsid w:val="00A8623A"/>
    <w:rPr>
      <w:color w:val="605E5C"/>
      <w:shd w:val="clear" w:color="auto" w:fill="E1DFDD"/>
    </w:rPr>
  </w:style>
  <w:style w:type="character" w:styleId="Hipervnculovisitado">
    <w:name w:val="FollowedHyperlink"/>
    <w:basedOn w:val="Fuentedeprrafopredeter"/>
    <w:uiPriority w:val="99"/>
    <w:semiHidden/>
    <w:unhideWhenUsed/>
    <w:rsid w:val="00A86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65244">
      <w:bodyDiv w:val="1"/>
      <w:marLeft w:val="0"/>
      <w:marRight w:val="0"/>
      <w:marTop w:val="0"/>
      <w:marBottom w:val="0"/>
      <w:divBdr>
        <w:top w:val="none" w:sz="0" w:space="0" w:color="auto"/>
        <w:left w:val="none" w:sz="0" w:space="0" w:color="auto"/>
        <w:bottom w:val="none" w:sz="0" w:space="0" w:color="auto"/>
        <w:right w:val="none" w:sz="0" w:space="0" w:color="auto"/>
      </w:divBdr>
    </w:div>
    <w:div w:id="854537514">
      <w:bodyDiv w:val="1"/>
      <w:marLeft w:val="0"/>
      <w:marRight w:val="0"/>
      <w:marTop w:val="0"/>
      <w:marBottom w:val="0"/>
      <w:divBdr>
        <w:top w:val="none" w:sz="0" w:space="0" w:color="auto"/>
        <w:left w:val="none" w:sz="0" w:space="0" w:color="auto"/>
        <w:bottom w:val="none" w:sz="0" w:space="0" w:color="auto"/>
        <w:right w:val="none" w:sz="0" w:space="0" w:color="auto"/>
      </w:divBdr>
    </w:div>
    <w:div w:id="1914198321">
      <w:bodyDiv w:val="1"/>
      <w:marLeft w:val="0"/>
      <w:marRight w:val="0"/>
      <w:marTop w:val="0"/>
      <w:marBottom w:val="0"/>
      <w:divBdr>
        <w:top w:val="none" w:sz="0" w:space="0" w:color="auto"/>
        <w:left w:val="none" w:sz="0" w:space="0" w:color="auto"/>
        <w:bottom w:val="none" w:sz="0" w:space="0" w:color="auto"/>
        <w:right w:val="none" w:sz="0" w:space="0" w:color="auto"/>
      </w:divBdr>
      <w:divsChild>
        <w:div w:id="1130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sokrypton/ColabFold/blob/main/beta/AlphaFold2_advanced.ipyn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7</Pages>
  <Words>2157</Words>
  <Characters>11864</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Ignacio Bravo</cp:lastModifiedBy>
  <cp:revision>21</cp:revision>
  <dcterms:created xsi:type="dcterms:W3CDTF">2022-02-28T12:21:00Z</dcterms:created>
  <dcterms:modified xsi:type="dcterms:W3CDTF">2023-05-18T14:49:00Z</dcterms:modified>
</cp:coreProperties>
</file>