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9F77" w14:textId="6D104F06" w:rsidR="0016594B" w:rsidRPr="003F0025" w:rsidRDefault="00D97C94" w:rsidP="0016594B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 9</w:t>
      </w:r>
      <w:r w:rsidR="0016594B" w:rsidRPr="003F0025">
        <w:rPr>
          <w:rFonts w:ascii="Arial" w:hAnsi="Arial" w:cs="Arial"/>
          <w:b/>
        </w:rPr>
        <w:t xml:space="preserve">: Strain Table </w:t>
      </w:r>
    </w:p>
    <w:tbl>
      <w:tblPr>
        <w:tblStyle w:val="TableGrid"/>
        <w:tblW w:w="11314" w:type="dxa"/>
        <w:tblInd w:w="-1150" w:type="dxa"/>
        <w:tblLook w:val="04A0" w:firstRow="1" w:lastRow="0" w:firstColumn="1" w:lastColumn="0" w:noHBand="0" w:noVBand="1"/>
      </w:tblPr>
      <w:tblGrid>
        <w:gridCol w:w="1697"/>
        <w:gridCol w:w="8063"/>
        <w:gridCol w:w="1554"/>
      </w:tblGrid>
      <w:tr w:rsidR="0016594B" w:rsidRPr="003F0025" w14:paraId="4C345B18" w14:textId="77777777" w:rsidTr="00172068">
        <w:trPr>
          <w:trHeight w:val="268"/>
        </w:trPr>
        <w:tc>
          <w:tcPr>
            <w:tcW w:w="1697" w:type="dxa"/>
          </w:tcPr>
          <w:p w14:paraId="5BE28B9E" w14:textId="77777777" w:rsidR="0016594B" w:rsidRPr="003F0025" w:rsidRDefault="0016594B" w:rsidP="00172068">
            <w:pPr>
              <w:jc w:val="center"/>
              <w:rPr>
                <w:rFonts w:ascii="Arial" w:hAnsi="Arial" w:cs="Arial"/>
                <w:b/>
              </w:rPr>
            </w:pPr>
            <w:r w:rsidRPr="003F0025">
              <w:rPr>
                <w:rFonts w:ascii="Arial" w:hAnsi="Arial" w:cs="Arial"/>
                <w:b/>
              </w:rPr>
              <w:t>Strain</w:t>
            </w:r>
          </w:p>
        </w:tc>
        <w:tc>
          <w:tcPr>
            <w:tcW w:w="8063" w:type="dxa"/>
          </w:tcPr>
          <w:p w14:paraId="1D13221D" w14:textId="77777777" w:rsidR="0016594B" w:rsidRPr="003F0025" w:rsidRDefault="0016594B" w:rsidP="00172068">
            <w:pPr>
              <w:jc w:val="center"/>
              <w:rPr>
                <w:rFonts w:ascii="Arial" w:hAnsi="Arial" w:cs="Arial"/>
                <w:b/>
              </w:rPr>
            </w:pPr>
            <w:r w:rsidRPr="003F0025">
              <w:rPr>
                <w:rFonts w:ascii="Arial" w:hAnsi="Arial" w:cs="Arial"/>
                <w:b/>
              </w:rPr>
              <w:t>Genotype</w:t>
            </w:r>
          </w:p>
        </w:tc>
        <w:tc>
          <w:tcPr>
            <w:tcW w:w="1554" w:type="dxa"/>
          </w:tcPr>
          <w:p w14:paraId="021073BA" w14:textId="77777777" w:rsidR="0016594B" w:rsidRPr="003F0025" w:rsidRDefault="0016594B" w:rsidP="00172068">
            <w:pPr>
              <w:rPr>
                <w:rFonts w:ascii="Arial" w:hAnsi="Arial" w:cs="Arial"/>
              </w:rPr>
            </w:pPr>
          </w:p>
        </w:tc>
      </w:tr>
      <w:tr w:rsidR="0016594B" w:rsidRPr="003F0025" w14:paraId="0637F90F" w14:textId="77777777" w:rsidTr="00172068">
        <w:trPr>
          <w:trHeight w:val="525"/>
        </w:trPr>
        <w:tc>
          <w:tcPr>
            <w:tcW w:w="1697" w:type="dxa"/>
          </w:tcPr>
          <w:p w14:paraId="0F978E3A" w14:textId="77777777" w:rsidR="0016594B" w:rsidRPr="003F0025" w:rsidRDefault="0016594B" w:rsidP="00172068">
            <w:pPr>
              <w:rPr>
                <w:rFonts w:ascii="Arial" w:hAnsi="Arial" w:cs="Arial"/>
              </w:rPr>
            </w:pPr>
            <w:proofErr w:type="spellStart"/>
            <w:r w:rsidRPr="003F0025">
              <w:rPr>
                <w:rFonts w:ascii="Arial" w:hAnsi="Arial" w:cs="Arial"/>
              </w:rPr>
              <w:t>SC5314</w:t>
            </w:r>
            <w:proofErr w:type="spellEnd"/>
          </w:p>
          <w:p w14:paraId="4437FDC5" w14:textId="77777777" w:rsidR="0016594B" w:rsidRPr="003F0025" w:rsidRDefault="0016594B" w:rsidP="00172068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330F38F9" w14:textId="77777777" w:rsidR="0016594B" w:rsidRPr="003F0025" w:rsidRDefault="0016594B" w:rsidP="00172068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 xml:space="preserve">Wild type clinical isolate </w:t>
            </w:r>
          </w:p>
        </w:tc>
        <w:tc>
          <w:tcPr>
            <w:tcW w:w="1554" w:type="dxa"/>
          </w:tcPr>
          <w:p w14:paraId="6A096A18" w14:textId="77777777" w:rsidR="0016594B" w:rsidRPr="003F0025" w:rsidRDefault="0016594B" w:rsidP="00172068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fldChar w:fldCharType="begin"/>
            </w:r>
            <w:r w:rsidRPr="003F0025">
              <w:rPr>
                <w:rFonts w:ascii="Arial" w:hAnsi="Arial" w:cs="Arial"/>
              </w:rPr>
              <w:instrText xml:space="preserve"> ADDIN EN.CITE &lt;EndNote&gt;&lt;Cite&gt;&lt;Author&gt;Gillum&lt;/Author&gt;&lt;Year&gt;1984&lt;/Year&gt;&lt;IDText&gt;Isolation of the Candida albicans gene for orotidine-5&amp;apos;-phosphate decarboxylase by complementation of S. cerevisiae ura3 and E. coli pyrF mutations&lt;/IDText&gt;&lt;DisplayText&gt;[1]&lt;/DisplayText&gt;&lt;record&gt;&lt;keywords&gt;&lt;keyword&gt;Candida albicans/*genetics&lt;/keyword&gt;&lt;keyword&gt;Carboxy-Lyases/*genetics&lt;/keyword&gt;&lt;keyword&gt;Chromosome Mapping&lt;/keyword&gt;&lt;keyword&gt;Escherichia coli/genetics&lt;/keyword&gt;&lt;keyword&gt;*Genes, Fungal&lt;/keyword&gt;&lt;keyword&gt;Genetic Complementation Test&lt;/keyword&gt;&lt;keyword&gt;Mutation&lt;/keyword&gt;&lt;keyword&gt;Orotidine-5&amp;apos;-Phosphate Decarboxylase/*genetics&lt;/keyword&gt;&lt;keyword&gt;Plasmids&lt;/keyword&gt;&lt;keyword&gt;Saccharomyces cerevisiae/genetics&lt;/keyword&gt;&lt;/keywords&gt;&lt;urls&gt;&lt;related-urls&gt;&lt;url&gt;http://dx.doi.org/10.1007/bf00328721&lt;/url&gt;&lt;/related-urls&gt;&lt;/urls&gt;&lt;isbn&gt;0026-8925 (Print)0026-8925&lt;/isbn&gt;&lt;titles&gt;&lt;title&gt;Isolation of the Candida albicans gene for orotidine-5&amp;apos;-phosphate decarboxylase by complementation of S. cerevisiae ura3 and E. coli pyrF mutations&lt;/title&gt;&lt;secondary-title&gt;Mol Gen Genet&lt;/secondary-title&gt;&lt;/titles&gt;&lt;pages&gt;179-82&lt;/pages&gt;&lt;number&gt;2&lt;/number&gt;&lt;contributors&gt;&lt;authors&gt;&lt;author&gt;Gillum, A. M.&lt;/author&gt;&lt;author&gt;Tsay, E. Y.&lt;/author&gt;&lt;author&gt;Kirsch, D. R.&lt;/author&gt;&lt;/authors&gt;&lt;/contributors&gt;&lt;edition&gt;1984/01/01&lt;/edition&gt;&lt;language&gt;eng&lt;/language&gt;&lt;added-date format="utc"&gt;1588617181&lt;/added-date&gt;&lt;ref-type name="Journal Article"&gt;17&lt;/ref-type&gt;&lt;dates&gt;&lt;year&gt;1984&lt;/year&gt;&lt;/dates&gt;&lt;remote-database-provider&gt;NLM&lt;/remote-database-provider&gt;&lt;rec-number&gt;589&lt;/rec-number&gt;&lt;last-updated-date format="utc"&gt;1588617181&lt;/last-updated-date&gt;&lt;accession-num&gt;6394964&lt;/accession-num&gt;&lt;electronic-resource-num&gt;10.1007/bf00328721&lt;/electronic-resource-num&gt;&lt;volume&gt;198&lt;/volume&gt;&lt;/record&gt;&lt;/Cite&gt;&lt;/EndNote&gt;</w:instrText>
            </w:r>
            <w:r w:rsidRPr="003F0025">
              <w:rPr>
                <w:rFonts w:ascii="Arial" w:hAnsi="Arial" w:cs="Arial"/>
              </w:rPr>
              <w:fldChar w:fldCharType="separate"/>
            </w:r>
            <w:r w:rsidRPr="003F0025">
              <w:rPr>
                <w:rFonts w:ascii="Arial" w:hAnsi="Arial" w:cs="Arial"/>
                <w:noProof/>
              </w:rPr>
              <w:t>[1]</w:t>
            </w:r>
            <w:r w:rsidRPr="003F0025">
              <w:rPr>
                <w:rFonts w:ascii="Arial" w:hAnsi="Arial" w:cs="Arial"/>
              </w:rPr>
              <w:fldChar w:fldCharType="end"/>
            </w:r>
          </w:p>
        </w:tc>
      </w:tr>
      <w:tr w:rsidR="0016594B" w:rsidRPr="003F0025" w14:paraId="36EC0FC7" w14:textId="77777777" w:rsidTr="00172068">
        <w:trPr>
          <w:trHeight w:val="493"/>
        </w:trPr>
        <w:tc>
          <w:tcPr>
            <w:tcW w:w="1697" w:type="dxa"/>
          </w:tcPr>
          <w:p w14:paraId="2C5A5BDD" w14:textId="279C0D9E" w:rsidR="0016594B" w:rsidRPr="003F0025" w:rsidRDefault="0016594B" w:rsidP="00172068">
            <w:pPr>
              <w:rPr>
                <w:rFonts w:ascii="Arial" w:hAnsi="Arial" w:cs="Arial"/>
              </w:rPr>
            </w:pPr>
            <w:proofErr w:type="spellStart"/>
            <w:r w:rsidRPr="003F0025">
              <w:rPr>
                <w:rFonts w:ascii="Arial" w:hAnsi="Arial" w:cs="Arial"/>
              </w:rPr>
              <w:t>SN</w:t>
            </w:r>
            <w:r>
              <w:rPr>
                <w:rFonts w:ascii="Arial" w:hAnsi="Arial" w:cs="Arial"/>
              </w:rPr>
              <w:t>250</w:t>
            </w:r>
            <w:proofErr w:type="spellEnd"/>
          </w:p>
          <w:p w14:paraId="2182F598" w14:textId="77777777" w:rsidR="0016594B" w:rsidRPr="003F0025" w:rsidRDefault="0016594B" w:rsidP="00172068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3814868F" w14:textId="70811AB8" w:rsidR="0016594B" w:rsidRPr="003F0025" w:rsidRDefault="0016594B" w:rsidP="0017206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arg4</w:t>
            </w:r>
            <w:r w:rsidRPr="003F0025">
              <w:rPr>
                <w:rFonts w:ascii="Arial" w:hAnsi="Arial" w:cs="Arial"/>
              </w:rPr>
              <w:t>Δ</w:t>
            </w:r>
            <w:proofErr w:type="spellEnd"/>
            <w:r w:rsidRPr="003F0025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arg4</w:t>
            </w:r>
            <w:r w:rsidRPr="003F0025">
              <w:rPr>
                <w:rFonts w:ascii="Arial" w:hAnsi="Arial" w:cs="Arial"/>
                <w:i/>
                <w:iCs/>
              </w:rPr>
              <w:t>2</w:t>
            </w:r>
            <w:r w:rsidRPr="003F0025">
              <w:rPr>
                <w:rFonts w:ascii="Arial" w:hAnsi="Arial" w:cs="Arial"/>
              </w:rPr>
              <w:t>Δ</w:t>
            </w:r>
            <w:proofErr w:type="spellEnd"/>
            <w:r w:rsidRPr="003F0025">
              <w:rPr>
                <w:rFonts w:ascii="Arial" w:hAnsi="Arial" w:cs="Arial"/>
              </w:rPr>
              <w:t xml:space="preserve"> </w:t>
            </w:r>
            <w:proofErr w:type="spellStart"/>
            <w:r w:rsidRPr="003F0025">
              <w:rPr>
                <w:rFonts w:ascii="Arial" w:hAnsi="Arial" w:cs="Arial"/>
                <w:i/>
                <w:iCs/>
              </w:rPr>
              <w:t>URA3</w:t>
            </w:r>
            <w:proofErr w:type="spellEnd"/>
            <w:r w:rsidRPr="003F0025">
              <w:rPr>
                <w:rFonts w:ascii="Arial" w:hAnsi="Arial" w:cs="Arial"/>
              </w:rPr>
              <w:t>/</w:t>
            </w:r>
            <w:proofErr w:type="spellStart"/>
            <w:r w:rsidRPr="003F0025">
              <w:rPr>
                <w:rFonts w:ascii="Arial" w:hAnsi="Arial" w:cs="Arial"/>
                <w:i/>
                <w:iCs/>
              </w:rPr>
              <w:t>ura3</w:t>
            </w:r>
            <w:proofErr w:type="gramStart"/>
            <w:r w:rsidRPr="003F0025">
              <w:rPr>
                <w:rFonts w:ascii="Arial" w:hAnsi="Arial" w:cs="Arial"/>
              </w:rPr>
              <w:t>Δ</w:t>
            </w:r>
            <w:proofErr w:type="spellEnd"/>
            <w:r w:rsidRPr="003F0025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3F0025">
              <w:rPr>
                <w:rFonts w:ascii="Arial" w:hAnsi="Arial" w:cs="Arial"/>
                <w:i/>
                <w:iCs/>
              </w:rPr>
              <w:t>imm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 xml:space="preserve"> 434</w:t>
            </w:r>
            <w:r w:rsidRPr="003F0025">
              <w:rPr>
                <w:rFonts w:ascii="Arial" w:hAnsi="Arial" w:cs="Arial"/>
              </w:rPr>
              <w:t xml:space="preserve"> </w:t>
            </w:r>
            <w:proofErr w:type="spellStart"/>
            <w:r w:rsidRPr="003F0025">
              <w:rPr>
                <w:rFonts w:ascii="Arial" w:hAnsi="Arial" w:cs="Arial"/>
                <w:i/>
                <w:iCs/>
              </w:rPr>
              <w:t>IRO1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Pr="003F0025">
              <w:rPr>
                <w:rFonts w:ascii="Arial" w:hAnsi="Arial" w:cs="Arial"/>
                <w:i/>
                <w:iCs/>
              </w:rPr>
              <w:t>iro1Δ</w:t>
            </w:r>
            <w:proofErr w:type="spellEnd"/>
            <w:r w:rsidRPr="003F0025">
              <w:rPr>
                <w:rFonts w:ascii="Arial" w:hAnsi="Arial" w:cs="Arial"/>
              </w:rPr>
              <w:t>::</w:t>
            </w:r>
            <w:proofErr w:type="spellStart"/>
            <w:r w:rsidRPr="003F0025">
              <w:rPr>
                <w:rFonts w:ascii="Arial" w:hAnsi="Arial" w:cs="Arial"/>
                <w:i/>
                <w:iCs/>
              </w:rPr>
              <w:t>imm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 xml:space="preserve"> 434</w:t>
            </w:r>
          </w:p>
        </w:tc>
        <w:tc>
          <w:tcPr>
            <w:tcW w:w="1554" w:type="dxa"/>
          </w:tcPr>
          <w:p w14:paraId="067AFA96" w14:textId="77777777" w:rsidR="0016594B" w:rsidRPr="003F0025" w:rsidRDefault="0016594B" w:rsidP="00172068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fldChar w:fldCharType="begin"/>
            </w:r>
            <w:r w:rsidRPr="003F0025">
              <w:rPr>
                <w:rFonts w:ascii="Arial" w:hAnsi="Arial" w:cs="Arial"/>
              </w:rPr>
              <w:instrText xml:space="preserve"> ADDIN EN.CITE &lt;EndNote&gt;&lt;Cite&gt;&lt;Author&gt;Noble&lt;/Author&gt;&lt;Year&gt;2005&lt;/Year&gt;&lt;IDText&gt;Strains and strategies for large-scale gene deletion studies of the diploid human fungal pathogen Candida albicans&lt;/IDText&gt;&lt;DisplayText&gt;[2]&lt;/DisplayText&gt;&lt;record&gt;&lt;dates&gt;&lt;pub-dates&gt;&lt;date&gt;Feb&lt;/date&gt;&lt;/pub-dates&gt;&lt;year&gt;2005&lt;/year&gt;&lt;/dates&gt;&lt;keywords&gt;&lt;keyword&gt;Animals&lt;/keyword&gt;&lt;keyword&gt;Candida albicans/*genetics/metabolism/*pathogenicity&lt;/keyword&gt;&lt;keyword&gt;Fungal Proteins/genetics/metabolism&lt;/keyword&gt;&lt;keyword&gt;*Gene Deletion&lt;/keyword&gt;&lt;keyword&gt;Gene Expression Regulation, Fungal&lt;/keyword&gt;&lt;keyword&gt;*Genes, Fungal&lt;/keyword&gt;&lt;keyword&gt;Genetic Complementation Test&lt;/keyword&gt;&lt;keyword&gt;Genetic Markers&lt;/keyword&gt;&lt;keyword&gt;Humans&lt;/keyword&gt;&lt;keyword&gt;Mice&lt;/keyword&gt;&lt;keyword&gt;Polymerase Chain Reaction/methods&lt;/keyword&gt;&lt;keyword&gt;Survival Rate&lt;/keyword&gt;&lt;/keywords&gt;&lt;urls&gt;&lt;related-urls&gt;&lt;url&gt;http://dx.doi.org/10.1128/ec.4.2.298-309.2005&lt;/url&gt;&lt;/related-urls&gt;&lt;/urls&gt;&lt;isbn&gt;1535-9778 (Print)1535-9786&lt;/isbn&gt;&lt;custom2&gt;PMC549318&lt;/custom2&gt;&lt;titles&gt;&lt;title&gt;Strains and strategies for large-scale gene deletion studies of the diploid human fungal pathogen Candida albicans&lt;/title&gt;&lt;secondary-title&gt;Eukaryot Cell&lt;/secondary-title&gt;&lt;alt-title&gt;Eukaryotic cell&lt;/alt-title&gt;&lt;/titles&gt;&lt;pages&gt;298-309&lt;/pages&gt;&lt;number&gt;2&lt;/number&gt;&lt;contributors&gt;&lt;authors&gt;&lt;author&gt;Noble, S. M.&lt;/author&gt;&lt;author&gt;Johnson, A. D.&lt;/author&gt;&lt;/authors&gt;&lt;/contributors&gt;&lt;edition&gt;2005/02/11&lt;/edition&gt;&lt;language&gt;eng&lt;/language&gt;&lt;added-date format="utc"&gt;1499048786&lt;/added-date&gt;&lt;ref-type name="Journal Article"&gt;17&lt;/ref-type&gt;&lt;auth-address&gt;Department of Microbiology and Immunology, University of California-San Francisco, San Francisco, CA 94143-2200, USA. snoble@itsa.ucsf.edu&lt;/auth-address&gt;&lt;remote-database-provider&gt;NLM&lt;/remote-database-provider&gt;&lt;rec-number&gt;252&lt;/rec-number&gt;&lt;last-updated-date format="utc"&gt;1499048786&lt;/last-updated-date&gt;&lt;accession-num&gt;15701792&lt;/accession-num&gt;&lt;electronic-resource-num&gt;10.1128/ec.4.2.298-309.2005&lt;/electronic-resource-num&gt;&lt;volume&gt;4&lt;/volume&gt;&lt;/record&gt;&lt;/Cite&gt;&lt;/EndNote&gt;</w:instrText>
            </w:r>
            <w:r w:rsidRPr="003F0025">
              <w:rPr>
                <w:rFonts w:ascii="Arial" w:hAnsi="Arial" w:cs="Arial"/>
              </w:rPr>
              <w:fldChar w:fldCharType="separate"/>
            </w:r>
            <w:r w:rsidRPr="003F0025">
              <w:rPr>
                <w:rFonts w:ascii="Arial" w:hAnsi="Arial" w:cs="Arial"/>
                <w:noProof/>
              </w:rPr>
              <w:t>[2]</w:t>
            </w:r>
            <w:r w:rsidRPr="003F0025">
              <w:rPr>
                <w:rFonts w:ascii="Arial" w:hAnsi="Arial" w:cs="Arial"/>
              </w:rPr>
              <w:fldChar w:fldCharType="end"/>
            </w:r>
          </w:p>
        </w:tc>
      </w:tr>
      <w:tr w:rsidR="0016594B" w:rsidRPr="003F0025" w14:paraId="323966BC" w14:textId="77777777" w:rsidTr="00172068">
        <w:trPr>
          <w:trHeight w:val="739"/>
        </w:trPr>
        <w:tc>
          <w:tcPr>
            <w:tcW w:w="1697" w:type="dxa"/>
          </w:tcPr>
          <w:p w14:paraId="1926237B" w14:textId="77777777" w:rsidR="0016594B" w:rsidRPr="003F0025" w:rsidRDefault="0016594B" w:rsidP="00172068">
            <w:pPr>
              <w:rPr>
                <w:rFonts w:ascii="Arial" w:hAnsi="Arial" w:cs="Arial"/>
              </w:rPr>
            </w:pPr>
            <w:proofErr w:type="spellStart"/>
            <w:r w:rsidRPr="003F0025">
              <w:rPr>
                <w:rFonts w:ascii="Arial" w:hAnsi="Arial" w:cs="Arial"/>
              </w:rPr>
              <w:t>SN152</w:t>
            </w:r>
            <w:proofErr w:type="spellEnd"/>
          </w:p>
          <w:p w14:paraId="672BE585" w14:textId="77777777" w:rsidR="0016594B" w:rsidRPr="003F0025" w:rsidRDefault="0016594B" w:rsidP="00172068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tbl>
            <w:tblPr>
              <w:tblW w:w="784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47"/>
            </w:tblGrid>
            <w:tr w:rsidR="0016594B" w:rsidRPr="003F0025" w14:paraId="24AB32DC" w14:textId="77777777" w:rsidTr="00172068">
              <w:trPr>
                <w:trHeight w:val="321"/>
              </w:trPr>
              <w:tc>
                <w:tcPr>
                  <w:tcW w:w="0" w:type="auto"/>
                </w:tcPr>
                <w:p w14:paraId="1A11163B" w14:textId="77777777" w:rsidR="0016594B" w:rsidRPr="003F0025" w:rsidRDefault="0016594B" w:rsidP="00172068">
                  <w:pPr>
                    <w:pStyle w:val="Default"/>
                    <w:rPr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3F0025">
                    <w:rPr>
                      <w:sz w:val="22"/>
                      <w:szCs w:val="22"/>
                    </w:rPr>
                    <w:t>CAI4</w:t>
                  </w:r>
                  <w:proofErr w:type="spellEnd"/>
                  <w:r w:rsidRPr="003F0025">
                    <w:rPr>
                      <w:sz w:val="22"/>
                      <w:szCs w:val="22"/>
                    </w:rPr>
                    <w:t xml:space="preserve"> with 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iro</w:t>
                  </w:r>
                  <w:proofErr w:type="gram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1</w:t>
                  </w:r>
                  <w:proofErr w:type="spellEnd"/>
                  <w:r w:rsidRPr="003F0025">
                    <w:rPr>
                      <w:i/>
                      <w:iCs/>
                      <w:sz w:val="22"/>
                      <w:szCs w:val="22"/>
                    </w:rPr>
                    <w:t>::</w:t>
                  </w:r>
                  <w:proofErr w:type="spellStart"/>
                  <w:proofErr w:type="gramEnd"/>
                  <w:r w:rsidRPr="003F0025">
                    <w:rPr>
                      <w:i/>
                      <w:iCs/>
                      <w:sz w:val="22"/>
                      <w:szCs w:val="22"/>
                    </w:rPr>
                    <w:t>IRO1</w:t>
                  </w:r>
                  <w:proofErr w:type="spellEnd"/>
                  <w:r w:rsidRPr="003F0025">
                    <w:rPr>
                      <w:i/>
                      <w:iCs/>
                      <w:sz w:val="22"/>
                      <w:szCs w:val="22"/>
                    </w:rPr>
                    <w:t>/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iro1</w:t>
                  </w:r>
                  <w:proofErr w:type="spellEnd"/>
                  <w:r w:rsidRPr="003F0025">
                    <w:rPr>
                      <w:sz w:val="22"/>
                      <w:szCs w:val="22"/>
                    </w:rPr>
                    <w:t>::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λ</w:t>
                  </w:r>
                  <w:r w:rsidRPr="003F0025">
                    <w:rPr>
                      <w:sz w:val="22"/>
                      <w:szCs w:val="22"/>
                    </w:rPr>
                    <w:t>imm434</w:t>
                  </w:r>
                  <w:proofErr w:type="spellEnd"/>
                  <w:r w:rsidRPr="003F002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his</w:t>
                  </w:r>
                  <w:r w:rsidRPr="003F0025">
                    <w:rPr>
                      <w:sz w:val="22"/>
                      <w:szCs w:val="22"/>
                    </w:rPr>
                    <w:t>1</w:t>
                  </w:r>
                  <w:proofErr w:type="spellEnd"/>
                  <w:r w:rsidRPr="003F0025">
                    <w:rPr>
                      <w:sz w:val="22"/>
                      <w:szCs w:val="22"/>
                    </w:rPr>
                    <w:t>::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hisG</w:t>
                  </w:r>
                  <w:proofErr w:type="spellEnd"/>
                  <w:r w:rsidRPr="003F0025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his1</w:t>
                  </w:r>
                  <w:proofErr w:type="spellEnd"/>
                  <w:r w:rsidRPr="003F0025">
                    <w:rPr>
                      <w:sz w:val="22"/>
                      <w:szCs w:val="22"/>
                    </w:rPr>
                    <w:t>::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hisG</w:t>
                  </w:r>
                  <w:proofErr w:type="spellEnd"/>
                  <w:r w:rsidRPr="003F0025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leu2</w:t>
                  </w:r>
                  <w:proofErr w:type="spellEnd"/>
                  <w:r>
                    <w:rPr>
                      <w:i/>
                      <w:iCs/>
                      <w:sz w:val="22"/>
                      <w:szCs w:val="22"/>
                    </w:rPr>
                    <w:t>∆</w:t>
                  </w:r>
                  <w:r w:rsidRPr="003F0025">
                    <w:rPr>
                      <w:i/>
                      <w:iCs/>
                      <w:sz w:val="22"/>
                      <w:szCs w:val="22"/>
                    </w:rPr>
                    <w:t>/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leu2</w:t>
                  </w:r>
                  <w:proofErr w:type="spellEnd"/>
                  <w:r>
                    <w:rPr>
                      <w:i/>
                      <w:iCs/>
                      <w:sz w:val="22"/>
                      <w:szCs w:val="22"/>
                    </w:rPr>
                    <w:t>∆</w:t>
                  </w:r>
                  <w:r w:rsidRPr="003F0025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arg4</w:t>
                  </w:r>
                  <w:proofErr w:type="spellEnd"/>
                  <w:r>
                    <w:rPr>
                      <w:i/>
                      <w:iCs/>
                      <w:sz w:val="22"/>
                      <w:szCs w:val="22"/>
                    </w:rPr>
                    <w:t>∆</w:t>
                  </w:r>
                  <w:r w:rsidRPr="003F0025">
                    <w:rPr>
                      <w:i/>
                      <w:iCs/>
                      <w:sz w:val="22"/>
                      <w:szCs w:val="22"/>
                    </w:rPr>
                    <w:t>/</w:t>
                  </w:r>
                  <w:proofErr w:type="spellStart"/>
                  <w:r w:rsidRPr="003F0025">
                    <w:rPr>
                      <w:i/>
                      <w:iCs/>
                      <w:sz w:val="22"/>
                      <w:szCs w:val="22"/>
                    </w:rPr>
                    <w:t>arg4</w:t>
                  </w:r>
                  <w:proofErr w:type="spellEnd"/>
                  <w:r>
                    <w:rPr>
                      <w:i/>
                      <w:iCs/>
                      <w:sz w:val="22"/>
                      <w:szCs w:val="22"/>
                    </w:rPr>
                    <w:t>∆</w:t>
                  </w:r>
                  <w:r w:rsidRPr="003F0025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  <w:p w14:paraId="1C8E9307" w14:textId="77777777" w:rsidR="0016594B" w:rsidRPr="003F0025" w:rsidRDefault="0016594B" w:rsidP="0017206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CAE80E" w14:textId="77777777" w:rsidR="0016594B" w:rsidRPr="003F0025" w:rsidRDefault="0016594B" w:rsidP="0017206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41353B86" w14:textId="77777777" w:rsidR="0016594B" w:rsidRPr="003F0025" w:rsidRDefault="0016594B" w:rsidP="00172068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fldChar w:fldCharType="begin"/>
            </w:r>
            <w:r w:rsidRPr="003F0025">
              <w:rPr>
                <w:rFonts w:ascii="Arial" w:hAnsi="Arial" w:cs="Arial"/>
              </w:rPr>
              <w:instrText xml:space="preserve"> ADDIN EN.CITE &lt;EndNote&gt;&lt;Cite&gt;&lt;Author&gt;Noble&lt;/Author&gt;&lt;Year&gt;2005&lt;/Year&gt;&lt;IDText&gt;Strains and strategies for large-scale gene deletion studies of the diploid human fungal pathogen Candida albicans&lt;/IDText&gt;&lt;DisplayText&gt;[2]&lt;/DisplayText&gt;&lt;record&gt;&lt;dates&gt;&lt;pub-dates&gt;&lt;date&gt;Feb&lt;/date&gt;&lt;/pub-dates&gt;&lt;year&gt;2005&lt;/year&gt;&lt;/dates&gt;&lt;keywords&gt;&lt;keyword&gt;Animals&lt;/keyword&gt;&lt;keyword&gt;Candida albicans/*genetics/metabolism/*pathogenicity&lt;/keyword&gt;&lt;keyword&gt;Fungal Proteins/genetics/metabolism&lt;/keyword&gt;&lt;keyword&gt;*Gene Deletion&lt;/keyword&gt;&lt;keyword&gt;Gene Expression Regulation, Fungal&lt;/keyword&gt;&lt;keyword&gt;*Genes, Fungal&lt;/keyword&gt;&lt;keyword&gt;Genetic Complementation Test&lt;/keyword&gt;&lt;keyword&gt;Genetic Markers&lt;/keyword&gt;&lt;keyword&gt;Humans&lt;/keyword&gt;&lt;keyword&gt;Mice&lt;/keyword&gt;&lt;keyword&gt;Polymerase Chain Reaction/methods&lt;/keyword&gt;&lt;keyword&gt;Survival Rate&lt;/keyword&gt;&lt;/keywords&gt;&lt;urls&gt;&lt;related-urls&gt;&lt;url&gt;http://dx.doi.org/10.1128/ec.4.2.298-309.2005&lt;/url&gt;&lt;/related-urls&gt;&lt;/urls&gt;&lt;isbn&gt;1535-9778 (Print)1535-9786&lt;/isbn&gt;&lt;custom2&gt;PMC549318&lt;/custom2&gt;&lt;titles&gt;&lt;title&gt;Strains and strategies for large-scale gene deletion studies of the diploid human fungal pathogen Candida albicans&lt;/title&gt;&lt;secondary-title&gt;Eukaryot Cell&lt;/secondary-title&gt;&lt;alt-title&gt;Eukaryotic cell&lt;/alt-title&gt;&lt;/titles&gt;&lt;pages&gt;298-309&lt;/pages&gt;&lt;number&gt;2&lt;/number&gt;&lt;contributors&gt;&lt;authors&gt;&lt;author&gt;Noble, S. M.&lt;/author&gt;&lt;author&gt;Johnson, A. D.&lt;/author&gt;&lt;/authors&gt;&lt;/contributors&gt;&lt;edition&gt;2005/02/11&lt;/edition&gt;&lt;language&gt;eng&lt;/language&gt;&lt;added-date format="utc"&gt;1499048786&lt;/added-date&gt;&lt;ref-type name="Journal Article"&gt;17&lt;/ref-type&gt;&lt;auth-address&gt;Department of Microbiology and Immunology, University of California-San Francisco, San Francisco, CA 94143-2200, USA. snoble@itsa.ucsf.edu&lt;/auth-address&gt;&lt;remote-database-provider&gt;NLM&lt;/remote-database-provider&gt;&lt;rec-number&gt;252&lt;/rec-number&gt;&lt;last-updated-date format="utc"&gt;1499048786&lt;/last-updated-date&gt;&lt;accession-num&gt;15701792&lt;/accession-num&gt;&lt;electronic-resource-num&gt;10.1128/ec.4.2.298-309.2005&lt;/electronic-resource-num&gt;&lt;volume&gt;4&lt;/volume&gt;&lt;/record&gt;&lt;/Cite&gt;&lt;/EndNote&gt;</w:instrText>
            </w:r>
            <w:r w:rsidRPr="003F0025">
              <w:rPr>
                <w:rFonts w:ascii="Arial" w:hAnsi="Arial" w:cs="Arial"/>
              </w:rPr>
              <w:fldChar w:fldCharType="separate"/>
            </w:r>
            <w:r w:rsidRPr="003F0025">
              <w:rPr>
                <w:rFonts w:ascii="Arial" w:hAnsi="Arial" w:cs="Arial"/>
                <w:noProof/>
              </w:rPr>
              <w:t>[2]</w:t>
            </w:r>
            <w:r w:rsidRPr="003F0025">
              <w:rPr>
                <w:rFonts w:ascii="Arial" w:hAnsi="Arial" w:cs="Arial"/>
              </w:rPr>
              <w:fldChar w:fldCharType="end"/>
            </w:r>
          </w:p>
        </w:tc>
      </w:tr>
      <w:tr w:rsidR="00F0507C" w:rsidRPr="003F0025" w14:paraId="293B5792" w14:textId="77777777" w:rsidTr="00172068">
        <w:trPr>
          <w:trHeight w:val="493"/>
        </w:trPr>
        <w:tc>
          <w:tcPr>
            <w:tcW w:w="1697" w:type="dxa"/>
          </w:tcPr>
          <w:p w14:paraId="52C7D8FA" w14:textId="7E001548" w:rsidR="00F0507C" w:rsidRPr="0016594B" w:rsidRDefault="00F0507C" w:rsidP="00F0507C">
            <w:pPr>
              <w:rPr>
                <w:rFonts w:ascii="Arial" w:hAnsi="Arial" w:cs="Arial"/>
              </w:rPr>
            </w:pPr>
            <w:proofErr w:type="spellStart"/>
            <w:r w:rsidRPr="0016594B">
              <w:rPr>
                <w:rFonts w:ascii="Arial" w:hAnsi="Arial" w:cs="Arial"/>
                <w:i/>
                <w:iCs/>
              </w:rPr>
              <w:t>efg1Δ</w:t>
            </w:r>
            <w:proofErr w:type="spellEnd"/>
            <w:r w:rsidRPr="0016594B">
              <w:rPr>
                <w:rFonts w:ascii="Arial" w:hAnsi="Arial" w:cs="Arial"/>
                <w:i/>
                <w:iCs/>
              </w:rPr>
              <w:t>/Δ</w:t>
            </w:r>
          </w:p>
        </w:tc>
        <w:tc>
          <w:tcPr>
            <w:tcW w:w="8063" w:type="dxa"/>
          </w:tcPr>
          <w:p w14:paraId="57DBCD74" w14:textId="189637A9" w:rsidR="00F0507C" w:rsidRPr="0016594B" w:rsidRDefault="00F0507C" w:rsidP="00F050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As </w:t>
            </w:r>
            <w:proofErr w:type="spellStart"/>
            <w:r>
              <w:rPr>
                <w:rFonts w:ascii="Arial" w:hAnsi="Arial" w:cs="Arial"/>
                <w:iCs/>
              </w:rPr>
              <w:t>SN152</w:t>
            </w:r>
            <w:proofErr w:type="spellEnd"/>
            <w:r>
              <w:rPr>
                <w:rFonts w:ascii="Arial" w:hAnsi="Arial" w:cs="Arial"/>
                <w:iCs/>
              </w:rPr>
              <w:t xml:space="preserve"> with </w:t>
            </w:r>
            <w:proofErr w:type="spellStart"/>
            <w:r w:rsidRPr="0016594B">
              <w:rPr>
                <w:rFonts w:ascii="Arial" w:hAnsi="Arial" w:cs="Arial"/>
                <w:i/>
              </w:rPr>
              <w:t>efg1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r w:rsidRPr="003F002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efg1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>
              <w:rPr>
                <w:rFonts w:ascii="Arial" w:hAnsi="Arial" w:cs="Arial"/>
                <w:i/>
                <w:iCs/>
              </w:rPr>
              <w:t>::</w:t>
            </w:r>
            <w:proofErr w:type="spellStart"/>
            <w:r>
              <w:rPr>
                <w:rFonts w:ascii="Arial" w:hAnsi="Arial" w:cs="Arial"/>
                <w:i/>
                <w:iCs/>
              </w:rPr>
              <w:t>LEU3</w:t>
            </w:r>
            <w:proofErr w:type="spellEnd"/>
          </w:p>
        </w:tc>
        <w:tc>
          <w:tcPr>
            <w:tcW w:w="1554" w:type="dxa"/>
          </w:tcPr>
          <w:p w14:paraId="2665C4CB" w14:textId="1C1158C9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fldChar w:fldCharType="begin"/>
            </w:r>
            <w:r w:rsidRPr="003F0025">
              <w:rPr>
                <w:rFonts w:ascii="Arial" w:hAnsi="Arial" w:cs="Arial"/>
              </w:rPr>
              <w:instrText xml:space="preserve"> ADDIN EN.CITE &lt;EndNote&gt;&lt;Cite&gt;&lt;Author&gt;Noble&lt;/Author&gt;&lt;Year&gt;2005&lt;/Year&gt;&lt;IDText&gt;Strains and strategies for large-scale gene deletion studies of the diploid human fungal pathogen Candida albicans&lt;/IDText&gt;&lt;DisplayText&gt;[2]&lt;/DisplayText&gt;&lt;record&gt;&lt;dates&gt;&lt;pub-dates&gt;&lt;date&gt;Feb&lt;/date&gt;&lt;/pub-dates&gt;&lt;year&gt;2005&lt;/year&gt;&lt;/dates&gt;&lt;keywords&gt;&lt;keyword&gt;Animals&lt;/keyword&gt;&lt;keyword&gt;Candida albicans/*genetics/metabolism/*pathogenicity&lt;/keyword&gt;&lt;keyword&gt;Fungal Proteins/genetics/metabolism&lt;/keyword&gt;&lt;keyword&gt;*Gene Deletion&lt;/keyword&gt;&lt;keyword&gt;Gene Expression Regulation, Fungal&lt;/keyword&gt;&lt;keyword&gt;*Genes, Fungal&lt;/keyword&gt;&lt;keyword&gt;Genetic Complementation Test&lt;/keyword&gt;&lt;keyword&gt;Genetic Markers&lt;/keyword&gt;&lt;keyword&gt;Humans&lt;/keyword&gt;&lt;keyword&gt;Mice&lt;/keyword&gt;&lt;keyword&gt;Polymerase Chain Reaction/methods&lt;/keyword&gt;&lt;keyword&gt;Survival Rate&lt;/keyword&gt;&lt;/keywords&gt;&lt;urls&gt;&lt;related-urls&gt;&lt;url&gt;http://dx.doi.org/10.1128/ec.4.2.298-309.2005&lt;/url&gt;&lt;/related-urls&gt;&lt;/urls&gt;&lt;isbn&gt;1535-9778 (Print)1535-9786&lt;/isbn&gt;&lt;custom2&gt;PMC549318&lt;/custom2&gt;&lt;titles&gt;&lt;title&gt;Strains and strategies for large-scale gene deletion studies of the diploid human fungal pathogen Candida albicans&lt;/title&gt;&lt;secondary-title&gt;Eukaryot Cell&lt;/secondary-title&gt;&lt;alt-title&gt;Eukaryotic cell&lt;/alt-title&gt;&lt;/titles&gt;&lt;pages&gt;298-309&lt;/pages&gt;&lt;number&gt;2&lt;/number&gt;&lt;contributors&gt;&lt;authors&gt;&lt;author&gt;Noble, S. M.&lt;/author&gt;&lt;author&gt;Johnson, A. D.&lt;/author&gt;&lt;/authors&gt;&lt;/contributors&gt;&lt;edition&gt;2005/02/11&lt;/edition&gt;&lt;language&gt;eng&lt;/language&gt;&lt;added-date format="utc"&gt;1499048786&lt;/added-date&gt;&lt;ref-type name="Journal Article"&gt;17&lt;/ref-type&gt;&lt;auth-address&gt;Department of Microbiology and Immunology, University of California-San Francisco, San Francisco, CA 94143-2200, USA. snoble@itsa.ucsf.edu&lt;/auth-address&gt;&lt;remote-database-provider&gt;NLM&lt;/remote-database-provider&gt;&lt;rec-number&gt;252&lt;/rec-number&gt;&lt;last-updated-date format="utc"&gt;1499048786&lt;/last-updated-date&gt;&lt;accession-num&gt;15701792&lt;/accession-num&gt;&lt;electronic-resource-num&gt;10.1128/ec.4.2.298-309.2005&lt;/electronic-resource-num&gt;&lt;volume&gt;4&lt;/volume&gt;&lt;/record&gt;&lt;/Cite&gt;&lt;/EndNote&gt;</w:instrText>
            </w:r>
            <w:r w:rsidRPr="003F0025">
              <w:rPr>
                <w:rFonts w:ascii="Arial" w:hAnsi="Arial" w:cs="Arial"/>
              </w:rPr>
              <w:fldChar w:fldCharType="separate"/>
            </w:r>
            <w:r w:rsidRPr="003F0025">
              <w:rPr>
                <w:rFonts w:ascii="Arial" w:hAnsi="Arial" w:cs="Arial"/>
                <w:noProof/>
              </w:rPr>
              <w:t>[2]</w:t>
            </w:r>
            <w:r w:rsidRPr="003F0025">
              <w:rPr>
                <w:rFonts w:ascii="Arial" w:hAnsi="Arial" w:cs="Arial"/>
              </w:rPr>
              <w:fldChar w:fldCharType="end"/>
            </w:r>
          </w:p>
        </w:tc>
      </w:tr>
      <w:tr w:rsidR="00F0507C" w:rsidRPr="003F0025" w14:paraId="2CC44745" w14:textId="77777777" w:rsidTr="00172068">
        <w:trPr>
          <w:trHeight w:val="493"/>
        </w:trPr>
        <w:tc>
          <w:tcPr>
            <w:tcW w:w="1697" w:type="dxa"/>
          </w:tcPr>
          <w:p w14:paraId="5EDA38A6" w14:textId="7E638D2E" w:rsidR="00F0507C" w:rsidRPr="0016594B" w:rsidRDefault="00F0507C" w:rsidP="00F0507C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ume</w:t>
            </w:r>
            <w:r w:rsidRPr="0016594B">
              <w:rPr>
                <w:rFonts w:ascii="Arial" w:hAnsi="Arial" w:cs="Arial"/>
                <w:i/>
                <w:iCs/>
              </w:rPr>
              <w:t>6Δ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UME6</w:t>
            </w:r>
            <w:proofErr w:type="spellEnd"/>
          </w:p>
        </w:tc>
        <w:tc>
          <w:tcPr>
            <w:tcW w:w="8063" w:type="dxa"/>
          </w:tcPr>
          <w:p w14:paraId="74BC0F5F" w14:textId="7ADC3CCA" w:rsidR="00F0507C" w:rsidRDefault="00F0507C" w:rsidP="00F0507C">
            <w:pPr>
              <w:rPr>
                <w:rFonts w:ascii="Arial" w:hAnsi="Arial" w:cs="Arial"/>
                <w:iCs/>
              </w:rPr>
            </w:pPr>
            <w:r w:rsidRPr="003F0025"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SN152</w:t>
            </w:r>
            <w:proofErr w:type="spellEnd"/>
            <w:r w:rsidRPr="003F0025">
              <w:rPr>
                <w:rFonts w:ascii="Arial" w:hAnsi="Arial" w:cs="Arial"/>
              </w:rPr>
              <w:t xml:space="preserve"> 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ume6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 xml:space="preserve"> :</w:t>
            </w:r>
            <w:proofErr w:type="gramEnd"/>
            <w:r w:rsidRPr="003F0025">
              <w:rPr>
                <w:rFonts w:ascii="Arial" w:hAnsi="Arial" w:cs="Arial"/>
                <w:i/>
                <w:iCs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r w:rsidRPr="003F002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UME6</w:t>
            </w:r>
            <w:proofErr w:type="spellEnd"/>
          </w:p>
        </w:tc>
        <w:tc>
          <w:tcPr>
            <w:tcW w:w="1554" w:type="dxa"/>
          </w:tcPr>
          <w:p w14:paraId="6DA6A2E6" w14:textId="686F8EEC" w:rsidR="00F0507C" w:rsidRPr="003F0025" w:rsidRDefault="00E01B2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54A8694C" w14:textId="77777777" w:rsidTr="00172068">
        <w:trPr>
          <w:trHeight w:val="471"/>
        </w:trPr>
        <w:tc>
          <w:tcPr>
            <w:tcW w:w="1697" w:type="dxa"/>
          </w:tcPr>
          <w:p w14:paraId="52C0F71F" w14:textId="0B5C6325" w:rsidR="00F0507C" w:rsidRPr="003F0025" w:rsidRDefault="00F0507C" w:rsidP="00F0507C">
            <w:pPr>
              <w:pStyle w:val="Default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ume6</w:t>
            </w:r>
            <w:r w:rsidRPr="003F0025">
              <w:rPr>
                <w:i/>
                <w:iCs/>
                <w:sz w:val="22"/>
                <w:szCs w:val="22"/>
              </w:rPr>
              <w:t>Δ</w:t>
            </w:r>
            <w:proofErr w:type="spellEnd"/>
            <w:r w:rsidRPr="003F0025">
              <w:rPr>
                <w:i/>
                <w:iCs/>
                <w:sz w:val="22"/>
                <w:szCs w:val="22"/>
              </w:rPr>
              <w:t xml:space="preserve">/Δ </w:t>
            </w:r>
          </w:p>
          <w:p w14:paraId="4FD54A0F" w14:textId="77777777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44870D92" w14:textId="587C3C15" w:rsidR="00F0507C" w:rsidRPr="003F0025" w:rsidRDefault="00F0507C" w:rsidP="00F0507C">
            <w:pPr>
              <w:rPr>
                <w:rFonts w:ascii="Arial" w:hAnsi="Arial" w:cs="Arial"/>
                <w:iCs/>
              </w:rPr>
            </w:pPr>
            <w:r w:rsidRPr="003F0025"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SN152</w:t>
            </w:r>
            <w:proofErr w:type="spellEnd"/>
            <w:r w:rsidRPr="003F0025">
              <w:rPr>
                <w:rFonts w:ascii="Arial" w:hAnsi="Arial" w:cs="Arial"/>
              </w:rPr>
              <w:t xml:space="preserve"> 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ume6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 xml:space="preserve"> :</w:t>
            </w:r>
            <w:proofErr w:type="gramEnd"/>
            <w:r w:rsidRPr="003F0025">
              <w:rPr>
                <w:rFonts w:ascii="Arial" w:hAnsi="Arial" w:cs="Arial"/>
                <w:i/>
                <w:iCs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r w:rsidRPr="003F002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ume6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 xml:space="preserve"> ::</w:t>
            </w:r>
            <w:proofErr w:type="spellStart"/>
            <w:r>
              <w:rPr>
                <w:rFonts w:ascii="Arial" w:hAnsi="Arial" w:cs="Arial"/>
                <w:i/>
                <w:iCs/>
              </w:rPr>
              <w:t>ARG4</w:t>
            </w:r>
            <w:proofErr w:type="spellEnd"/>
          </w:p>
        </w:tc>
        <w:tc>
          <w:tcPr>
            <w:tcW w:w="1554" w:type="dxa"/>
          </w:tcPr>
          <w:p w14:paraId="0C207801" w14:textId="1ACAE16F" w:rsidR="00F0507C" w:rsidRPr="003F0025" w:rsidRDefault="00E01B2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2A7F71B7" w14:textId="77777777" w:rsidTr="00172068">
        <w:trPr>
          <w:trHeight w:val="493"/>
        </w:trPr>
        <w:tc>
          <w:tcPr>
            <w:tcW w:w="1697" w:type="dxa"/>
          </w:tcPr>
          <w:p w14:paraId="5BDC6585" w14:textId="25A1B7D5" w:rsidR="00F0507C" w:rsidRPr="003F0025" w:rsidRDefault="00F0507C" w:rsidP="00F0507C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brg1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</w:p>
          <w:p w14:paraId="312F8226" w14:textId="77777777" w:rsidR="00F0507C" w:rsidRPr="003F0025" w:rsidRDefault="00F0507C" w:rsidP="00F0507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063" w:type="dxa"/>
          </w:tcPr>
          <w:p w14:paraId="06A0B5B0" w14:textId="3B4B6A16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 xml:space="preserve">As </w:t>
            </w:r>
            <w:proofErr w:type="spellStart"/>
            <w:r w:rsidRPr="003F0025">
              <w:rPr>
                <w:rFonts w:ascii="Arial" w:hAnsi="Arial" w:cs="Arial"/>
              </w:rPr>
              <w:t>SN152</w:t>
            </w:r>
            <w:proofErr w:type="spellEnd"/>
            <w:r w:rsidRPr="003F0025">
              <w:rPr>
                <w:rFonts w:ascii="Arial" w:hAnsi="Arial" w:cs="Arial"/>
              </w:rPr>
              <w:t xml:space="preserve"> 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brg1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</w:rPr>
              <w:t>ARG4</w:t>
            </w:r>
            <w:proofErr w:type="spellEnd"/>
            <w:r w:rsidRPr="003F0025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brg1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>
              <w:rPr>
                <w:rFonts w:ascii="Arial" w:hAnsi="Arial" w:cs="Arial"/>
                <w:i/>
                <w:iCs/>
              </w:rPr>
              <w:t>::</w:t>
            </w:r>
            <w:proofErr w:type="spellStart"/>
            <w:r>
              <w:rPr>
                <w:rFonts w:ascii="Arial" w:hAnsi="Arial" w:cs="Arial"/>
                <w:i/>
                <w:iCs/>
              </w:rPr>
              <w:t>ARG4</w:t>
            </w:r>
            <w:proofErr w:type="spellEnd"/>
          </w:p>
        </w:tc>
        <w:tc>
          <w:tcPr>
            <w:tcW w:w="1554" w:type="dxa"/>
          </w:tcPr>
          <w:p w14:paraId="5E66D828" w14:textId="77777777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0E305BB9" w14:textId="77777777" w:rsidTr="00172068">
        <w:trPr>
          <w:trHeight w:val="482"/>
        </w:trPr>
        <w:tc>
          <w:tcPr>
            <w:tcW w:w="1697" w:type="dxa"/>
          </w:tcPr>
          <w:tbl>
            <w:tblPr>
              <w:tblW w:w="2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"/>
            </w:tblGrid>
            <w:tr w:rsidR="00F0507C" w:rsidRPr="003F0025" w14:paraId="0F686FD7" w14:textId="77777777" w:rsidTr="00172068">
              <w:trPr>
                <w:trHeight w:val="92"/>
              </w:trPr>
              <w:tc>
                <w:tcPr>
                  <w:tcW w:w="0" w:type="auto"/>
                </w:tcPr>
                <w:p w14:paraId="3467DBCF" w14:textId="32AEE2EC" w:rsidR="00F0507C" w:rsidRPr="0016594B" w:rsidRDefault="00F0507C" w:rsidP="00F0507C">
                  <w:pPr>
                    <w:rPr>
                      <w:rFonts w:ascii="Arial" w:hAnsi="Arial" w:cs="Arial"/>
                      <w:i/>
                      <w:iCs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</w:rPr>
                    <w:t>rob1</w:t>
                  </w:r>
                  <w:r w:rsidRPr="003F0025">
                    <w:rPr>
                      <w:rFonts w:ascii="Arial" w:hAnsi="Arial" w:cs="Arial"/>
                      <w:i/>
                      <w:iCs/>
                    </w:rPr>
                    <w:t>Δ</w:t>
                  </w:r>
                  <w:proofErr w:type="spellEnd"/>
                  <w:r w:rsidRPr="003F0025">
                    <w:rPr>
                      <w:rFonts w:ascii="Arial" w:hAnsi="Arial" w:cs="Arial"/>
                      <w:i/>
                      <w:iCs/>
                    </w:rPr>
                    <w:t>/Δ</w:t>
                  </w:r>
                </w:p>
              </w:tc>
            </w:tr>
          </w:tbl>
          <w:p w14:paraId="34974434" w14:textId="77777777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2A20421A" w14:textId="6BFE7F19" w:rsidR="00F0507C" w:rsidRPr="003F0025" w:rsidRDefault="00F0507C" w:rsidP="00F0507C">
            <w:pPr>
              <w:rPr>
                <w:rFonts w:ascii="Arial" w:hAnsi="Arial" w:cs="Arial"/>
                <w:i/>
              </w:rPr>
            </w:pPr>
            <w:r w:rsidRPr="003F0025">
              <w:rPr>
                <w:rFonts w:ascii="Arial" w:hAnsi="Arial" w:cs="Arial"/>
              </w:rPr>
              <w:t xml:space="preserve"> As </w:t>
            </w:r>
            <w:proofErr w:type="spellStart"/>
            <w:r w:rsidRPr="003F0025">
              <w:rPr>
                <w:rFonts w:ascii="Arial" w:hAnsi="Arial" w:cs="Arial"/>
              </w:rPr>
              <w:t>SN152</w:t>
            </w:r>
            <w:proofErr w:type="spellEnd"/>
            <w:r w:rsidRPr="003F0025">
              <w:rPr>
                <w:rFonts w:ascii="Arial" w:hAnsi="Arial" w:cs="Arial"/>
              </w:rPr>
              <w:t xml:space="preserve"> 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rob1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rob1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::</w:t>
            </w:r>
            <w:proofErr w:type="spellStart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554" w:type="dxa"/>
          </w:tcPr>
          <w:p w14:paraId="3294B6AA" w14:textId="77777777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7C4194DB" w14:textId="77777777" w:rsidTr="00172068">
        <w:trPr>
          <w:trHeight w:val="493"/>
        </w:trPr>
        <w:tc>
          <w:tcPr>
            <w:tcW w:w="1697" w:type="dxa"/>
          </w:tcPr>
          <w:p w14:paraId="7D822570" w14:textId="72096108" w:rsidR="00F0507C" w:rsidRPr="003F0025" w:rsidRDefault="00F0507C" w:rsidP="00F0507C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brg1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</w:p>
          <w:p w14:paraId="3391EAEE" w14:textId="77777777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7FEE8074" w14:textId="0CC88DB0" w:rsidR="00F0507C" w:rsidRPr="0016594B" w:rsidRDefault="00F0507C" w:rsidP="00F0507C">
            <w:pPr>
              <w:rPr>
                <w:rFonts w:ascii="Arial" w:hAnsi="Arial" w:cs="Arial"/>
                <w:i/>
                <w:iCs/>
              </w:rPr>
            </w:pPr>
            <w:r w:rsidRPr="003F0025">
              <w:rPr>
                <w:rFonts w:ascii="Arial" w:hAnsi="Arial" w:cs="Arial"/>
              </w:rPr>
              <w:t xml:space="preserve"> As </w:t>
            </w:r>
            <w:proofErr w:type="spellStart"/>
            <w:r>
              <w:rPr>
                <w:rFonts w:ascii="Arial" w:hAnsi="Arial" w:cs="Arial"/>
                <w:i/>
                <w:iCs/>
              </w:rPr>
              <w:t>brg1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3F0025">
              <w:rPr>
                <w:rFonts w:ascii="Arial" w:hAnsi="Arial" w:cs="Arial"/>
              </w:rPr>
              <w:t xml:space="preserve">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r>
              <w:rPr>
                <w:rFonts w:ascii="Arial" w:hAnsi="Arial" w:cs="Arial"/>
              </w:rPr>
              <w:t>::</w:t>
            </w:r>
            <w:proofErr w:type="spellStart"/>
            <w:r>
              <w:rPr>
                <w:rFonts w:ascii="Arial" w:hAnsi="Arial" w:cs="Arial"/>
                <w:i/>
                <w:iCs/>
              </w:rPr>
              <w:t>HIS1</w:t>
            </w:r>
            <w:proofErr w:type="spellEnd"/>
          </w:p>
        </w:tc>
        <w:tc>
          <w:tcPr>
            <w:tcW w:w="1554" w:type="dxa"/>
          </w:tcPr>
          <w:p w14:paraId="7BC2D3BB" w14:textId="77777777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08DFD630" w14:textId="77777777" w:rsidTr="00172068">
        <w:trPr>
          <w:trHeight w:val="493"/>
        </w:trPr>
        <w:tc>
          <w:tcPr>
            <w:tcW w:w="1697" w:type="dxa"/>
          </w:tcPr>
          <w:p w14:paraId="3E679387" w14:textId="5597DE61" w:rsidR="00F0507C" w:rsidRPr="003F0025" w:rsidRDefault="00F0507C" w:rsidP="00F0507C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rob1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</w:p>
          <w:p w14:paraId="2D3A2FBA" w14:textId="77777777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2C45BD6D" w14:textId="6E14FC01" w:rsidR="00F0507C" w:rsidRPr="00F43B9A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 xml:space="preserve"> As </w:t>
            </w:r>
            <w:proofErr w:type="spellStart"/>
            <w:r>
              <w:rPr>
                <w:rFonts w:ascii="Arial" w:hAnsi="Arial" w:cs="Arial"/>
                <w:i/>
                <w:iCs/>
              </w:rPr>
              <w:t>rob1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3F0025">
              <w:rPr>
                <w:rFonts w:ascii="Arial" w:hAnsi="Arial" w:cs="Arial"/>
              </w:rPr>
              <w:t xml:space="preserve">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</w:rPr>
              <w:t>ARG4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r>
              <w:rPr>
                <w:rFonts w:ascii="Arial" w:hAnsi="Arial" w:cs="Arial"/>
              </w:rPr>
              <w:t>::</w:t>
            </w:r>
            <w:proofErr w:type="spellStart"/>
            <w:r w:rsidRPr="00F43B9A">
              <w:rPr>
                <w:rFonts w:ascii="Arial" w:hAnsi="Arial" w:cs="Arial"/>
                <w:i/>
                <w:iCs/>
              </w:rPr>
              <w:t>ARG4</w:t>
            </w:r>
            <w:proofErr w:type="spellEnd"/>
          </w:p>
        </w:tc>
        <w:tc>
          <w:tcPr>
            <w:tcW w:w="1554" w:type="dxa"/>
          </w:tcPr>
          <w:p w14:paraId="0A80C3AF" w14:textId="77777777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66FF4065" w14:textId="77777777" w:rsidTr="00172068">
        <w:trPr>
          <w:trHeight w:val="268"/>
        </w:trPr>
        <w:tc>
          <w:tcPr>
            <w:tcW w:w="1697" w:type="dxa"/>
          </w:tcPr>
          <w:p w14:paraId="52A6FDDE" w14:textId="5CFABCE7" w:rsidR="00F0507C" w:rsidRPr="003F0025" w:rsidRDefault="00F0507C" w:rsidP="00F0507C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efg1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</w:p>
          <w:p w14:paraId="46862D9F" w14:textId="77777777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249108ED" w14:textId="609D4763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 xml:space="preserve"> As </w:t>
            </w:r>
            <w:proofErr w:type="spellStart"/>
            <w:r>
              <w:rPr>
                <w:rFonts w:ascii="Arial" w:hAnsi="Arial" w:cs="Arial"/>
                <w:i/>
                <w:iCs/>
              </w:rPr>
              <w:t>efg11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/Δ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3F0025">
              <w:rPr>
                <w:rFonts w:ascii="Arial" w:hAnsi="Arial" w:cs="Arial"/>
              </w:rPr>
              <w:t xml:space="preserve">with 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proofErr w:type="gramStart"/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i/>
                <w:iCs/>
              </w:rPr>
              <w:t>ARG4</w:t>
            </w:r>
            <w:proofErr w:type="spellEnd"/>
            <w:r w:rsidRPr="003F0025"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nrg1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r w:rsidRPr="003F0025">
              <w:rPr>
                <w:rFonts w:ascii="Arial" w:hAnsi="Arial" w:cs="Arial"/>
                <w:i/>
                <w:iCs/>
              </w:rPr>
              <w:t>Δ</w:t>
            </w:r>
            <w:r>
              <w:rPr>
                <w:rFonts w:ascii="Arial" w:hAnsi="Arial" w:cs="Arial"/>
              </w:rPr>
              <w:t>::</w:t>
            </w:r>
            <w:proofErr w:type="spellStart"/>
            <w:r w:rsidRPr="00F43B9A">
              <w:rPr>
                <w:rFonts w:ascii="Arial" w:hAnsi="Arial" w:cs="Arial"/>
                <w:i/>
                <w:iCs/>
              </w:rPr>
              <w:t>ARG4</w:t>
            </w:r>
            <w:proofErr w:type="spellEnd"/>
          </w:p>
        </w:tc>
        <w:tc>
          <w:tcPr>
            <w:tcW w:w="1554" w:type="dxa"/>
          </w:tcPr>
          <w:p w14:paraId="6B102F9B" w14:textId="77777777" w:rsidR="00F0507C" w:rsidRPr="003F0025" w:rsidRDefault="00F0507C" w:rsidP="00F0507C">
            <w:pPr>
              <w:rPr>
                <w:rFonts w:ascii="Arial" w:hAnsi="Arial" w:cs="Arial"/>
              </w:rPr>
            </w:pPr>
            <w:r w:rsidRPr="003F0025">
              <w:rPr>
                <w:rFonts w:ascii="Arial" w:hAnsi="Arial" w:cs="Arial"/>
              </w:rPr>
              <w:t>This Study</w:t>
            </w:r>
          </w:p>
        </w:tc>
      </w:tr>
      <w:tr w:rsidR="00F0507C" w:rsidRPr="003F0025" w14:paraId="28C52EA8" w14:textId="77777777" w:rsidTr="00172068">
        <w:trPr>
          <w:trHeight w:val="268"/>
        </w:trPr>
        <w:tc>
          <w:tcPr>
            <w:tcW w:w="1697" w:type="dxa"/>
          </w:tcPr>
          <w:p w14:paraId="321CBCDD" w14:textId="77777777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8063" w:type="dxa"/>
          </w:tcPr>
          <w:p w14:paraId="138643AD" w14:textId="1F9252FC" w:rsidR="00F0507C" w:rsidRPr="00F43B9A" w:rsidRDefault="00F0507C" w:rsidP="00F0507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0DF1213" w14:textId="7A445252" w:rsidR="00F0507C" w:rsidRPr="003F0025" w:rsidRDefault="00F0507C" w:rsidP="00F0507C">
            <w:pPr>
              <w:rPr>
                <w:rFonts w:ascii="Arial" w:hAnsi="Arial" w:cs="Arial"/>
              </w:rPr>
            </w:pPr>
          </w:p>
        </w:tc>
      </w:tr>
    </w:tbl>
    <w:p w14:paraId="2F9BAF03" w14:textId="77777777" w:rsidR="0016594B" w:rsidRPr="003F0025" w:rsidRDefault="0016594B" w:rsidP="0016594B">
      <w:pPr>
        <w:rPr>
          <w:rFonts w:ascii="Arial" w:hAnsi="Arial" w:cs="Arial"/>
        </w:rPr>
      </w:pPr>
    </w:p>
    <w:p w14:paraId="0295C09D" w14:textId="77777777" w:rsidR="0016594B" w:rsidRPr="003F0025" w:rsidRDefault="0016594B" w:rsidP="001659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0AF531" w14:textId="77777777" w:rsidR="0016594B" w:rsidRPr="003F0025" w:rsidRDefault="0016594B" w:rsidP="0016594B">
      <w:pPr>
        <w:rPr>
          <w:rFonts w:ascii="Arial" w:hAnsi="Arial" w:cs="Arial"/>
        </w:rPr>
      </w:pPr>
    </w:p>
    <w:p w14:paraId="2D6D2E73" w14:textId="77777777" w:rsidR="0016594B" w:rsidRPr="003F0025" w:rsidRDefault="0016594B" w:rsidP="0016594B">
      <w:pPr>
        <w:pStyle w:val="EndNoteBibliography"/>
        <w:spacing w:after="0"/>
        <w:ind w:left="720" w:hanging="720"/>
        <w:jc w:val="both"/>
        <w:rPr>
          <w:rFonts w:ascii="Arial" w:hAnsi="Arial" w:cs="Arial"/>
        </w:rPr>
      </w:pPr>
      <w:r w:rsidRPr="003F0025">
        <w:rPr>
          <w:rFonts w:ascii="Arial" w:hAnsi="Arial" w:cs="Arial"/>
        </w:rPr>
        <w:fldChar w:fldCharType="begin"/>
      </w:r>
      <w:r w:rsidRPr="003F0025">
        <w:rPr>
          <w:rFonts w:ascii="Arial" w:hAnsi="Arial" w:cs="Arial"/>
        </w:rPr>
        <w:instrText xml:space="preserve"> ADDIN EN.REFLIST </w:instrText>
      </w:r>
      <w:r w:rsidRPr="003F0025">
        <w:rPr>
          <w:rFonts w:ascii="Arial" w:hAnsi="Arial" w:cs="Arial"/>
        </w:rPr>
        <w:fldChar w:fldCharType="separate"/>
      </w:r>
      <w:r w:rsidRPr="003F0025">
        <w:rPr>
          <w:rFonts w:ascii="Arial" w:hAnsi="Arial" w:cs="Arial"/>
        </w:rPr>
        <w:t>1.</w:t>
      </w:r>
      <w:r w:rsidRPr="003F0025">
        <w:rPr>
          <w:rFonts w:ascii="Arial" w:hAnsi="Arial" w:cs="Arial"/>
        </w:rPr>
        <w:tab/>
        <w:t xml:space="preserve">Gillum, A.M., E.Y. Tsay, and D.R. Kirsch, </w:t>
      </w:r>
      <w:r w:rsidRPr="003F0025">
        <w:rPr>
          <w:rFonts w:ascii="Arial" w:hAnsi="Arial" w:cs="Arial"/>
          <w:i/>
        </w:rPr>
        <w:t>Isolation of the Candida albicans gene for orotidine-5'-phosphate decarboxylase by complementation of S. cerevisiae ura3 and E. coli pyrF mutations.</w:t>
      </w:r>
      <w:r w:rsidRPr="003F0025">
        <w:rPr>
          <w:rFonts w:ascii="Arial" w:hAnsi="Arial" w:cs="Arial"/>
        </w:rPr>
        <w:t xml:space="preserve"> Mol Gen Genet, 1984. </w:t>
      </w:r>
      <w:r w:rsidRPr="003F0025">
        <w:rPr>
          <w:rFonts w:ascii="Arial" w:hAnsi="Arial" w:cs="Arial"/>
          <w:b/>
        </w:rPr>
        <w:t>198</w:t>
      </w:r>
      <w:r w:rsidRPr="003F0025">
        <w:rPr>
          <w:rFonts w:ascii="Arial" w:hAnsi="Arial" w:cs="Arial"/>
        </w:rPr>
        <w:t>(2): p. 179-82.</w:t>
      </w:r>
    </w:p>
    <w:p w14:paraId="509BAD7F" w14:textId="77777777" w:rsidR="0016594B" w:rsidRPr="003F0025" w:rsidRDefault="0016594B" w:rsidP="0016594B">
      <w:pPr>
        <w:pStyle w:val="EndNoteBibliography"/>
        <w:spacing w:after="0"/>
        <w:ind w:left="720" w:hanging="720"/>
        <w:jc w:val="both"/>
        <w:rPr>
          <w:rFonts w:ascii="Arial" w:hAnsi="Arial" w:cs="Arial"/>
        </w:rPr>
      </w:pPr>
      <w:r w:rsidRPr="003F0025">
        <w:rPr>
          <w:rFonts w:ascii="Arial" w:hAnsi="Arial" w:cs="Arial"/>
        </w:rPr>
        <w:t>2.</w:t>
      </w:r>
      <w:r w:rsidRPr="003F0025">
        <w:rPr>
          <w:rFonts w:ascii="Arial" w:hAnsi="Arial" w:cs="Arial"/>
        </w:rPr>
        <w:tab/>
        <w:t xml:space="preserve">Noble, S.M. and A.D. Johnson, </w:t>
      </w:r>
      <w:r w:rsidRPr="003F0025">
        <w:rPr>
          <w:rFonts w:ascii="Arial" w:hAnsi="Arial" w:cs="Arial"/>
          <w:i/>
        </w:rPr>
        <w:t>Strains and strategies for large-scale gene deletion studies of the diploid human fungal pathogen Candida albicans.</w:t>
      </w:r>
      <w:r w:rsidRPr="003F0025">
        <w:rPr>
          <w:rFonts w:ascii="Arial" w:hAnsi="Arial" w:cs="Arial"/>
        </w:rPr>
        <w:t xml:space="preserve"> Eukaryot Cell, 2005. </w:t>
      </w:r>
      <w:r w:rsidRPr="003F0025">
        <w:rPr>
          <w:rFonts w:ascii="Arial" w:hAnsi="Arial" w:cs="Arial"/>
          <w:b/>
        </w:rPr>
        <w:t>4</w:t>
      </w:r>
      <w:r w:rsidRPr="003F0025">
        <w:rPr>
          <w:rFonts w:ascii="Arial" w:hAnsi="Arial" w:cs="Arial"/>
        </w:rPr>
        <w:t>(2): p. 298-309.</w:t>
      </w:r>
    </w:p>
    <w:p w14:paraId="7F5BB20E" w14:textId="307996A6" w:rsidR="0016594B" w:rsidRPr="003F0025" w:rsidRDefault="0016594B" w:rsidP="0016594B">
      <w:pPr>
        <w:pStyle w:val="EndNoteBibliography"/>
        <w:spacing w:after="0"/>
        <w:ind w:left="720" w:hanging="720"/>
        <w:jc w:val="both"/>
        <w:rPr>
          <w:rFonts w:ascii="Arial" w:hAnsi="Arial" w:cs="Arial"/>
        </w:rPr>
      </w:pPr>
    </w:p>
    <w:p w14:paraId="2DAFB440" w14:textId="77777777" w:rsidR="0016594B" w:rsidRPr="003F0025" w:rsidRDefault="0016594B" w:rsidP="0016594B">
      <w:pPr>
        <w:jc w:val="both"/>
        <w:rPr>
          <w:rFonts w:ascii="Arial" w:hAnsi="Arial" w:cs="Arial"/>
        </w:rPr>
      </w:pPr>
      <w:r w:rsidRPr="003F0025">
        <w:rPr>
          <w:rFonts w:ascii="Arial" w:hAnsi="Arial" w:cs="Arial"/>
        </w:rPr>
        <w:fldChar w:fldCharType="end"/>
      </w:r>
    </w:p>
    <w:p w14:paraId="64A99854" w14:textId="77777777" w:rsidR="008179CE" w:rsidRDefault="008179CE"/>
    <w:sectPr w:rsidR="00817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xMLQwNja3MDQ1MjdW0lEKTi0uzszPAykwrgUA3rqEvSwAAAA="/>
  </w:docVars>
  <w:rsids>
    <w:rsidRoot w:val="0016594B"/>
    <w:rsid w:val="0016594B"/>
    <w:rsid w:val="006403FB"/>
    <w:rsid w:val="00700C9A"/>
    <w:rsid w:val="008179CE"/>
    <w:rsid w:val="00D97C94"/>
    <w:rsid w:val="00E01B2C"/>
    <w:rsid w:val="00EB624D"/>
    <w:rsid w:val="00F0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3329"/>
  <w15:chartTrackingRefBased/>
  <w15:docId w15:val="{D199F242-5D70-4240-BEA3-C3488DB9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94B"/>
    <w:pPr>
      <w:ind w:left="720"/>
      <w:contextualSpacing/>
    </w:pPr>
  </w:style>
  <w:style w:type="table" w:styleId="TableGrid">
    <w:name w:val="Table Grid"/>
    <w:basedOn w:val="TableNormal"/>
    <w:uiPriority w:val="39"/>
    <w:rsid w:val="0016594B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9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customStyle="1" w:styleId="EndNoteBibliography">
    <w:name w:val="EndNote Bibliography"/>
    <w:basedOn w:val="Normal"/>
    <w:link w:val="EndNoteBibliographyChar"/>
    <w:rsid w:val="0016594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594B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Wakade, Rohan S</dc:creator>
  <cp:keywords/>
  <dc:description/>
  <cp:lastModifiedBy>Krysan, Damian J</cp:lastModifiedBy>
  <cp:revision>2</cp:revision>
  <dcterms:created xsi:type="dcterms:W3CDTF">2023-02-18T19:35:00Z</dcterms:created>
  <dcterms:modified xsi:type="dcterms:W3CDTF">2023-02-18T19:35:00Z</dcterms:modified>
</cp:coreProperties>
</file>