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C14A7F">
        <w:fldChar w:fldCharType="begin"/>
      </w:r>
      <w:r w:rsidR="00C14A7F">
        <w:instrText xml:space="preserve"> HYPERLINK "http://biosharing.org/" \h </w:instrText>
      </w:r>
      <w:r w:rsidR="00C14A7F">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C14A7F">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CA4642A"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D22062C"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9F4F1E8"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9B52A9"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025E65"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66DCF24"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Rat, Lister-Hooded, Male, 400-500g (age unknown), Charles River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F566FC"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2BF8BF"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55283D8" w:rsidR="00F102CC" w:rsidRPr="003D5AF6" w:rsidRDefault="00B51B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29862A2" w:rsidR="00F102CC" w:rsidRDefault="00B51BD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9D474CE"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3FA00DB"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408FE03"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 was </w:t>
            </w:r>
            <w:r w:rsidR="000079A8">
              <w:rPr>
                <w:rFonts w:ascii="Noto Sans" w:eastAsia="Noto Sans" w:hAnsi="Noto Sans" w:cs="Noto Sans"/>
                <w:bCs/>
                <w:color w:val="434343"/>
                <w:sz w:val="18"/>
                <w:szCs w:val="18"/>
              </w:rPr>
              <w:t>based on previous hippocampal replay publications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8058CA2" w:rsidR="00F102CC" w:rsidRPr="000079A8" w:rsidRDefault="000079A8">
            <w:pPr>
              <w:spacing w:line="225" w:lineRule="auto"/>
              <w:rPr>
                <w:rFonts w:ascii="Noto Sans" w:eastAsia="Noto Sans" w:hAnsi="Noto Sans" w:cs="Noto Sans"/>
                <w:color w:val="434343"/>
                <w:sz w:val="18"/>
                <w:szCs w:val="18"/>
              </w:rPr>
            </w:pPr>
            <w:r w:rsidRPr="000079A8">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4B4DD3A"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413C26D"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6FF8925"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B84E6F"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625E0ED" w:rsidR="00F102CC" w:rsidRPr="003D5AF6" w:rsidRDefault="00B51BD7">
            <w:pPr>
              <w:spacing w:line="225" w:lineRule="auto"/>
              <w:rPr>
                <w:rFonts w:ascii="Noto Sans" w:eastAsia="Noto Sans" w:hAnsi="Noto Sans" w:cs="Noto Sans"/>
                <w:bCs/>
                <w:color w:val="434343"/>
                <w:sz w:val="18"/>
                <w:szCs w:val="18"/>
              </w:rPr>
            </w:pPr>
            <w:r w:rsidRPr="00B51BD7">
              <w:rPr>
                <w:rFonts w:ascii="Noto Sans" w:eastAsia="Noto Sans" w:hAnsi="Noto Sans" w:cs="Noto Sans"/>
                <w:bCs/>
                <w:color w:val="434343"/>
                <w:sz w:val="18"/>
                <w:szCs w:val="18"/>
              </w:rPr>
              <w:t xml:space="preserve">Ethics Statement: All experimental procedures and </w:t>
            </w:r>
            <w:r w:rsidR="000079A8" w:rsidRPr="00B51BD7">
              <w:rPr>
                <w:rFonts w:ascii="Noto Sans" w:eastAsia="Noto Sans" w:hAnsi="Noto Sans" w:cs="Noto Sans"/>
                <w:bCs/>
                <w:color w:val="434343"/>
                <w:sz w:val="18"/>
                <w:szCs w:val="18"/>
              </w:rPr>
              <w:t>post-operative</w:t>
            </w:r>
            <w:r w:rsidRPr="00B51BD7">
              <w:rPr>
                <w:rFonts w:ascii="Noto Sans" w:eastAsia="Noto Sans" w:hAnsi="Noto Sans" w:cs="Noto Sans"/>
                <w:bCs/>
                <w:color w:val="434343"/>
                <w:sz w:val="18"/>
                <w:szCs w:val="18"/>
              </w:rPr>
              <w:t xml:space="preserve"> care were approved and carried out in accordance with the UK Home Office, subject to the restrictions and provisions contained within the Animal Scientific Procedures Act of 1986. Experiments were conducted under PPL P61EA6A72 (Bendor).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85CD832"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969BB15"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138A119"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910711F" w:rsidR="00F102CC" w:rsidRPr="003D5AF6" w:rsidRDefault="000079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excel sheet attached</w:t>
            </w:r>
            <w:r w:rsidR="00D93A7E">
              <w:rPr>
                <w:rFonts w:ascii="Noto Sans" w:eastAsia="Noto Sans" w:hAnsi="Noto Sans" w:cs="Noto Sans"/>
                <w:bCs/>
                <w:color w:val="434343"/>
                <w:sz w:val="18"/>
                <w:szCs w:val="18"/>
              </w:rPr>
              <w:t xml:space="preserve"> (</w:t>
            </w:r>
            <w:r w:rsidR="00D93A7E" w:rsidRPr="00D93A7E">
              <w:rPr>
                <w:rFonts w:ascii="Noto Sans" w:eastAsia="Noto Sans" w:hAnsi="Noto Sans" w:cs="Noto Sans"/>
                <w:bCs/>
                <w:color w:val="434343"/>
                <w:sz w:val="18"/>
                <w:szCs w:val="18"/>
              </w:rPr>
              <w:t>Takigawa_statistical_methods_summary</w:t>
            </w:r>
            <w:r w:rsidR="00D93A7E">
              <w:rPr>
                <w:rFonts w:ascii="Noto Sans" w:eastAsia="Noto Sans" w:hAnsi="Noto Sans" w:cs="Noto Sans"/>
                <w:bCs/>
                <w:color w:val="434343"/>
                <w:sz w:val="18"/>
                <w:szCs w:val="18"/>
              </w:rPr>
              <w:t>.xlsx)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F30C7F2" w:rsidR="00F102CC" w:rsidRPr="00B51BD7" w:rsidRDefault="003A1618" w:rsidP="00B51BD7">
            <w:pPr>
              <w:rPr>
                <w:rFonts w:eastAsia="Times New Roman"/>
              </w:rPr>
            </w:pPr>
            <w:r>
              <w:rPr>
                <w:rFonts w:ascii="Noto Sans" w:eastAsia="Noto Sans" w:hAnsi="Noto Sans" w:cs="Noto Sans"/>
                <w:color w:val="434343"/>
                <w:sz w:val="18"/>
                <w:szCs w:val="18"/>
              </w:rPr>
              <w:t>All d</w:t>
            </w:r>
            <w:r w:rsidR="00B51BD7" w:rsidRPr="00B51BD7">
              <w:rPr>
                <w:rFonts w:ascii="Noto Sans" w:eastAsia="Noto Sans" w:hAnsi="Noto Sans" w:cs="Noto Sans"/>
                <w:color w:val="434343"/>
                <w:sz w:val="18"/>
                <w:szCs w:val="18"/>
              </w:rPr>
              <w:t>ata</w:t>
            </w:r>
            <w:r>
              <w:rPr>
                <w:rFonts w:ascii="Noto Sans" w:eastAsia="Noto Sans" w:hAnsi="Noto Sans" w:cs="Noto Sans"/>
                <w:color w:val="434343"/>
                <w:sz w:val="18"/>
                <w:szCs w:val="18"/>
              </w:rPr>
              <w:t xml:space="preserve"> analyzed</w:t>
            </w:r>
            <w:r w:rsidR="00B51BD7" w:rsidRPr="00B51BD7">
              <w:rPr>
                <w:rFonts w:ascii="Noto Sans" w:eastAsia="Noto Sans" w:hAnsi="Noto Sans" w:cs="Noto Sans"/>
                <w:color w:val="434343"/>
                <w:sz w:val="18"/>
                <w:szCs w:val="18"/>
              </w:rPr>
              <w:t xml:space="preserve"> in this </w:t>
            </w:r>
            <w:r>
              <w:rPr>
                <w:rFonts w:ascii="Noto Sans" w:eastAsia="Noto Sans" w:hAnsi="Noto Sans" w:cs="Noto Sans"/>
                <w:color w:val="434343"/>
                <w:sz w:val="18"/>
                <w:szCs w:val="18"/>
              </w:rPr>
              <w:t>study</w:t>
            </w:r>
            <w:r w:rsidR="00B51BD7" w:rsidRPr="00B51BD7">
              <w:rPr>
                <w:rFonts w:ascii="Noto Sans" w:eastAsia="Noto Sans" w:hAnsi="Noto Sans" w:cs="Noto Sans"/>
                <w:color w:val="434343"/>
                <w:sz w:val="18"/>
                <w:szCs w:val="18"/>
              </w:rPr>
              <w:t xml:space="preserve"> are </w:t>
            </w:r>
            <w:r>
              <w:rPr>
                <w:rFonts w:ascii="Noto Sans" w:eastAsia="Noto Sans" w:hAnsi="Noto Sans" w:cs="Noto Sans"/>
                <w:color w:val="434343"/>
                <w:sz w:val="18"/>
                <w:szCs w:val="18"/>
              </w:rPr>
              <w:t xml:space="preserve">publicly </w:t>
            </w:r>
            <w:r w:rsidR="00B51BD7" w:rsidRPr="00B51BD7">
              <w:rPr>
                <w:rFonts w:ascii="Noto Sans" w:eastAsia="Noto Sans" w:hAnsi="Noto Sans" w:cs="Noto Sans"/>
                <w:color w:val="434343"/>
                <w:sz w:val="18"/>
                <w:szCs w:val="18"/>
              </w:rPr>
              <w:t xml:space="preserve">available </w:t>
            </w:r>
            <w:r>
              <w:rPr>
                <w:rFonts w:ascii="Noto Sans" w:eastAsia="Noto Sans" w:hAnsi="Noto Sans" w:cs="Noto Sans"/>
                <w:color w:val="434343"/>
                <w:sz w:val="18"/>
                <w:szCs w:val="18"/>
              </w:rPr>
              <w:t>o</w:t>
            </w:r>
            <w:r w:rsidR="000079A8">
              <w:rPr>
                <w:rFonts w:ascii="Noto Sans" w:eastAsia="Noto Sans" w:hAnsi="Noto Sans" w:cs="Noto Sans"/>
                <w:color w:val="434343"/>
                <w:sz w:val="18"/>
                <w:szCs w:val="18"/>
              </w:rPr>
              <w:t>n Dryad (</w:t>
            </w:r>
            <w:hyperlink r:id="rId14" w:history="1">
              <w:r w:rsidR="00430770" w:rsidRPr="00325B5C">
                <w:rPr>
                  <w:rStyle w:val="Hyperlink"/>
                </w:rPr>
                <w:t>https://datadryad.org/stash/share/t_epc_uKjeYF-Bu2yEKusoOGCIsTeNU0Ba7FFiXg9PA</w:t>
              </w:r>
            </w:hyperlink>
            <w:r w:rsidR="00430770">
              <w:t xml:space="preserve"> </w:t>
            </w:r>
            <w:r w:rsidR="000079A8">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B2817ED"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356E40C"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EB0FCE7" w:rsidR="00F102CC" w:rsidRPr="003D5AF6" w:rsidRDefault="00B51BD7" w:rsidP="00B51BD7">
            <w:pPr>
              <w:rPr>
                <w:rFonts w:ascii="Noto Sans" w:eastAsia="Noto Sans" w:hAnsi="Noto Sans" w:cs="Noto Sans"/>
                <w:bCs/>
                <w:color w:val="434343"/>
                <w:sz w:val="18"/>
                <w:szCs w:val="18"/>
              </w:rPr>
            </w:pPr>
            <w:r w:rsidRPr="00B51BD7">
              <w:rPr>
                <w:rFonts w:ascii="Noto Sans" w:eastAsia="Noto Sans" w:hAnsi="Noto Sans" w:cs="Noto Sans"/>
                <w:bCs/>
                <w:color w:val="434343"/>
                <w:sz w:val="18"/>
                <w:szCs w:val="18"/>
              </w:rPr>
              <w:t xml:space="preserve">All custom-written code is available on </w:t>
            </w:r>
            <w:proofErr w:type="spellStart"/>
            <w:r w:rsidRPr="00B51BD7">
              <w:rPr>
                <w:rFonts w:ascii="Noto Sans" w:eastAsia="Noto Sans" w:hAnsi="Noto Sans" w:cs="Noto Sans"/>
                <w:bCs/>
                <w:color w:val="434343"/>
                <w:sz w:val="18"/>
                <w:szCs w:val="18"/>
              </w:rPr>
              <w:t>Github</w:t>
            </w:r>
            <w:proofErr w:type="spellEnd"/>
            <w:r w:rsidRPr="00B51BD7">
              <w:rPr>
                <w:rFonts w:ascii="Noto Sans" w:eastAsia="Noto Sans" w:hAnsi="Noto Sans" w:cs="Noto Sans"/>
                <w:bCs/>
                <w:color w:val="434343"/>
                <w:sz w:val="18"/>
                <w:szCs w:val="18"/>
              </w:rPr>
              <w:t xml:space="preserve"> (</w:t>
            </w:r>
            <w:r w:rsidR="00C870EB">
              <w:rPr>
                <w:rFonts w:ascii="Noto Sans" w:eastAsia="Noto Sans" w:hAnsi="Noto Sans" w:cs="Noto Sans"/>
                <w:bCs/>
                <w:color w:val="434343"/>
                <w:sz w:val="18"/>
                <w:szCs w:val="18"/>
              </w:rPr>
              <w:fldChar w:fldCharType="begin"/>
            </w:r>
            <w:r w:rsidR="00C870EB">
              <w:rPr>
                <w:rFonts w:ascii="Noto Sans" w:eastAsia="Noto Sans" w:hAnsi="Noto Sans" w:cs="Noto Sans"/>
                <w:bCs/>
                <w:color w:val="434343"/>
                <w:sz w:val="18"/>
                <w:szCs w:val="18"/>
              </w:rPr>
              <w:instrText xml:space="preserve"> HYPERLINK "</w:instrText>
            </w:r>
            <w:r w:rsidR="00C870EB" w:rsidRPr="00C870EB">
              <w:rPr>
                <w:rFonts w:ascii="Noto Sans" w:eastAsia="Noto Sans" w:hAnsi="Noto Sans" w:cs="Noto Sans"/>
                <w:bCs/>
                <w:color w:val="434343"/>
                <w:sz w:val="18"/>
                <w:szCs w:val="18"/>
              </w:rPr>
              <w:instrText>https://github.com/bendor-lab/replay_detection_cross_validation</w:instrText>
            </w:r>
            <w:r w:rsidR="00C870EB">
              <w:rPr>
                <w:rFonts w:ascii="Noto Sans" w:eastAsia="Noto Sans" w:hAnsi="Noto Sans" w:cs="Noto Sans"/>
                <w:bCs/>
                <w:color w:val="434343"/>
                <w:sz w:val="18"/>
                <w:szCs w:val="18"/>
              </w:rPr>
              <w:instrText xml:space="preserve">" </w:instrText>
            </w:r>
            <w:r w:rsidR="00C870EB">
              <w:rPr>
                <w:rFonts w:ascii="Noto Sans" w:eastAsia="Noto Sans" w:hAnsi="Noto Sans" w:cs="Noto Sans"/>
                <w:bCs/>
                <w:color w:val="434343"/>
                <w:sz w:val="18"/>
                <w:szCs w:val="18"/>
              </w:rPr>
              <w:fldChar w:fldCharType="separate"/>
            </w:r>
            <w:r w:rsidR="00C870EB" w:rsidRPr="006F1C85">
              <w:rPr>
                <w:rStyle w:val="Hyperlink"/>
                <w:rFonts w:ascii="Noto Sans" w:eastAsia="Noto Sans" w:hAnsi="Noto Sans" w:cs="Noto Sans"/>
                <w:bCs/>
                <w:sz w:val="18"/>
                <w:szCs w:val="18"/>
              </w:rPr>
              <w:t>https://github.com/bendor-lab/replay_detection_cross_validation</w:t>
            </w:r>
            <w:r w:rsidR="00C870EB">
              <w:rPr>
                <w:rFonts w:ascii="Noto Sans" w:eastAsia="Noto Sans" w:hAnsi="Noto Sans" w:cs="Noto Sans"/>
                <w:bCs/>
                <w:color w:val="434343"/>
                <w:sz w:val="18"/>
                <w:szCs w:val="18"/>
              </w:rPr>
              <w:fldChar w:fldCharType="end"/>
            </w:r>
            <w:r w:rsidR="00C870EB">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65637A6"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4215B4" w:rsidR="00F102CC" w:rsidRPr="003D5AF6" w:rsidRDefault="00B51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146F2E3" w:rsidR="00F102CC" w:rsidRPr="003D5AF6" w:rsidRDefault="000079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9061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28E0" w14:textId="77777777" w:rsidR="005051D5" w:rsidRDefault="005051D5">
      <w:r>
        <w:separator/>
      </w:r>
    </w:p>
  </w:endnote>
  <w:endnote w:type="continuationSeparator" w:id="0">
    <w:p w14:paraId="18888104" w14:textId="77777777" w:rsidR="005051D5" w:rsidRDefault="0050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2A103FC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B0C76">
      <w:rPr>
        <w:noProof/>
        <w:color w:val="000000"/>
      </w:rPr>
      <w:t>3</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78C5" w14:textId="77777777" w:rsidR="005051D5" w:rsidRDefault="005051D5">
      <w:r>
        <w:separator/>
      </w:r>
    </w:p>
  </w:footnote>
  <w:footnote w:type="continuationSeparator" w:id="0">
    <w:p w14:paraId="5BFAA604" w14:textId="77777777" w:rsidR="005051D5" w:rsidRDefault="00505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val="en-GB"/>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687714">
    <w:abstractNumId w:val="2"/>
  </w:num>
  <w:num w:numId="2" w16cid:durableId="1013337694">
    <w:abstractNumId w:val="0"/>
  </w:num>
  <w:num w:numId="3" w16cid:durableId="1196498669">
    <w:abstractNumId w:val="1"/>
  </w:num>
  <w:num w:numId="4" w16cid:durableId="707872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79A8"/>
    <w:rsid w:val="00105C50"/>
    <w:rsid w:val="001B3BCC"/>
    <w:rsid w:val="002209A8"/>
    <w:rsid w:val="00347839"/>
    <w:rsid w:val="003A1618"/>
    <w:rsid w:val="003D5AF6"/>
    <w:rsid w:val="00427975"/>
    <w:rsid w:val="00430770"/>
    <w:rsid w:val="004E2C31"/>
    <w:rsid w:val="005051D5"/>
    <w:rsid w:val="00572276"/>
    <w:rsid w:val="005B0259"/>
    <w:rsid w:val="005B0C76"/>
    <w:rsid w:val="005E1497"/>
    <w:rsid w:val="007054B6"/>
    <w:rsid w:val="009C7B26"/>
    <w:rsid w:val="00A11E52"/>
    <w:rsid w:val="00A90611"/>
    <w:rsid w:val="00A96C6C"/>
    <w:rsid w:val="00B51BD7"/>
    <w:rsid w:val="00BD41E9"/>
    <w:rsid w:val="00C14A7F"/>
    <w:rsid w:val="00C84413"/>
    <w:rsid w:val="00C870EB"/>
    <w:rsid w:val="00D93A7E"/>
    <w:rsid w:val="00E444E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0079A8"/>
    <w:rPr>
      <w:color w:val="0000FF" w:themeColor="hyperlink"/>
      <w:u w:val="single"/>
    </w:rPr>
  </w:style>
  <w:style w:type="character" w:styleId="UnresolvedMention">
    <w:name w:val="Unresolved Mention"/>
    <w:basedOn w:val="DefaultParagraphFont"/>
    <w:uiPriority w:val="99"/>
    <w:semiHidden/>
    <w:unhideWhenUsed/>
    <w:rsid w:val="000079A8"/>
    <w:rPr>
      <w:color w:val="605E5C"/>
      <w:shd w:val="clear" w:color="auto" w:fill="E1DFDD"/>
    </w:rPr>
  </w:style>
  <w:style w:type="character" w:styleId="FollowedHyperlink">
    <w:name w:val="FollowedHyperlink"/>
    <w:basedOn w:val="DefaultParagraphFont"/>
    <w:uiPriority w:val="99"/>
    <w:semiHidden/>
    <w:unhideWhenUsed/>
    <w:rsid w:val="00D93A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39237">
      <w:bodyDiv w:val="1"/>
      <w:marLeft w:val="0"/>
      <w:marRight w:val="0"/>
      <w:marTop w:val="0"/>
      <w:marBottom w:val="0"/>
      <w:divBdr>
        <w:top w:val="none" w:sz="0" w:space="0" w:color="auto"/>
        <w:left w:val="none" w:sz="0" w:space="0" w:color="auto"/>
        <w:bottom w:val="none" w:sz="0" w:space="0" w:color="auto"/>
        <w:right w:val="none" w:sz="0" w:space="0" w:color="auto"/>
      </w:divBdr>
    </w:div>
    <w:div w:id="1407071184">
      <w:bodyDiv w:val="1"/>
      <w:marLeft w:val="0"/>
      <w:marRight w:val="0"/>
      <w:marTop w:val="0"/>
      <w:marBottom w:val="0"/>
      <w:divBdr>
        <w:top w:val="none" w:sz="0" w:space="0" w:color="auto"/>
        <w:left w:val="none" w:sz="0" w:space="0" w:color="auto"/>
        <w:bottom w:val="none" w:sz="0" w:space="0" w:color="auto"/>
        <w:right w:val="none" w:sz="0" w:space="0" w:color="auto"/>
      </w:divBdr>
    </w:div>
    <w:div w:id="2013797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atadryad.org/stash/share/t_epc_uKjeYF-Bu2yEKusoOGCIsTeNU0Ba7FFiXg9P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Tirole</dc:creator>
  <cp:lastModifiedBy>Takigawa, Masahiro</cp:lastModifiedBy>
  <cp:revision>12</cp:revision>
  <dcterms:created xsi:type="dcterms:W3CDTF">2022-04-10T15:49:00Z</dcterms:created>
  <dcterms:modified xsi:type="dcterms:W3CDTF">2023-01-03T14:37:00Z</dcterms:modified>
</cp:coreProperties>
</file>