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F00E0">
        <w:fldChar w:fldCharType="begin"/>
      </w:r>
      <w:r w:rsidR="00AF00E0">
        <w:instrText>HYPERLINK "http://biosharing.org/" \h</w:instrText>
      </w:r>
      <w:r w:rsidR="00AF00E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F00E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rsidP="00C03FD1">
            <w:pPr>
              <w:pStyle w:val="NormalWeb"/>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7535A2" w:rsidR="00F102CC" w:rsidRPr="003D5AF6" w:rsidRDefault="00C03FD1">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CB6031" w:rsidR="00F102CC" w:rsidRPr="003D5AF6" w:rsidRDefault="00EB5EA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C54963B" w:rsidR="00F102CC" w:rsidRPr="003D5AF6" w:rsidRDefault="00EB5EA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DE7AAC" w:rsidR="00F102CC" w:rsidRPr="003D5AF6" w:rsidRDefault="00EB5EA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9108CAB" w:rsidR="00F102CC" w:rsidRPr="003D5AF6" w:rsidRDefault="00EB5EAB">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Materials and methods</w:t>
            </w:r>
            <w:r>
              <w:rPr>
                <w:rFonts w:ascii="Microsoft YaHei" w:eastAsia="Microsoft YaHei" w:hAnsi="Microsoft YaHei" w:cs="Microsoft YaHei" w:hint="eastAsia"/>
                <w:bCs/>
                <w:color w:val="434343"/>
                <w:sz w:val="18"/>
                <w:szCs w:val="18"/>
                <w:lang w:eastAsia="zh-CN"/>
              </w:rPr>
              <w:t>:</w:t>
            </w:r>
            <w:r>
              <w:rPr>
                <w:rFonts w:ascii="Noto Sans" w:eastAsia="Noto Sans" w:hAnsi="Noto Sans" w:cs="Noto Sans"/>
                <w:bCs/>
                <w:color w:val="434343"/>
                <w:sz w:val="18"/>
                <w:szCs w:val="18"/>
              </w:rPr>
              <w:t xml:space="preserve"> </w:t>
            </w:r>
            <w:r w:rsidR="00C941A4">
              <w:rPr>
                <w:rFonts w:ascii="Noto Sans" w:eastAsia="Noto Sans" w:hAnsi="Noto Sans" w:cs="Noto Sans"/>
                <w:bCs/>
                <w:color w:val="434343"/>
                <w:sz w:val="18"/>
                <w:szCs w:val="18"/>
                <w:lang w:eastAsia="zh-CN"/>
              </w:rPr>
              <w:t>B</w:t>
            </w:r>
            <w:r>
              <w:rPr>
                <w:rFonts w:ascii="Noto Sans" w:eastAsia="Noto Sans" w:hAnsi="Noto Sans" w:cs="Noto Sans" w:hint="eastAsia"/>
                <w:bCs/>
                <w:color w:val="434343"/>
                <w:sz w:val="18"/>
                <w:szCs w:val="18"/>
                <w:lang w:eastAsia="zh-CN"/>
              </w:rPr>
              <w:t>o</w:t>
            </w:r>
            <w:r>
              <w:rPr>
                <w:rFonts w:ascii="Noto Sans" w:eastAsia="Noto Sans" w:hAnsi="Noto Sans" w:cs="Noto Sans"/>
                <w:bCs/>
                <w:color w:val="434343"/>
                <w:sz w:val="18"/>
                <w:szCs w:val="18"/>
              </w:rPr>
              <w:t>ne marrow stromal cells were harvested</w:t>
            </w:r>
            <w:r w:rsidR="00C941A4">
              <w:rPr>
                <w:rFonts w:ascii="Noto Sans" w:eastAsia="Noto Sans" w:hAnsi="Noto Sans" w:cs="Noto Sans"/>
                <w:bCs/>
                <w:color w:val="434343"/>
                <w:sz w:val="18"/>
                <w:szCs w:val="18"/>
              </w:rPr>
              <w:t xml:space="preserve"> </w:t>
            </w:r>
            <w:r w:rsidR="00C941A4">
              <w:rPr>
                <w:rFonts w:ascii="Noto Sans" w:eastAsia="Noto Sans" w:hAnsi="Noto Sans" w:cs="Noto Sans"/>
                <w:bCs/>
                <w:color w:val="434343"/>
                <w:sz w:val="18"/>
                <w:szCs w:val="18"/>
                <w:lang w:eastAsia="zh-CN"/>
              </w:rPr>
              <w:t xml:space="preserve">from </w:t>
            </w:r>
            <w:r w:rsidR="00C941A4">
              <w:rPr>
                <w:rFonts w:ascii="Noto Sans" w:eastAsia="Noto Sans" w:hAnsi="Noto Sans" w:cs="Noto Sans"/>
                <w:bCs/>
                <w:color w:val="434343"/>
                <w:sz w:val="18"/>
                <w:szCs w:val="18"/>
              </w:rPr>
              <w:t xml:space="preserve">CTRL </w:t>
            </w:r>
            <w:r w:rsidR="00C941A4" w:rsidRPr="00451A85">
              <w:rPr>
                <w:rFonts w:ascii="Noto Sans" w:eastAsia="Noto Sans" w:hAnsi="Noto Sans" w:cs="Noto Sans"/>
                <w:bCs/>
                <w:color w:val="434343"/>
                <w:sz w:val="18"/>
                <w:szCs w:val="18"/>
              </w:rPr>
              <w:t xml:space="preserve">and </w:t>
            </w:r>
            <w:r w:rsidR="00C941A4">
              <w:rPr>
                <w:rFonts w:ascii="Noto Sans" w:eastAsia="Noto Sans" w:hAnsi="Noto Sans" w:cs="Noto Sans"/>
                <w:bCs/>
                <w:color w:val="434343"/>
                <w:sz w:val="18"/>
                <w:szCs w:val="18"/>
              </w:rPr>
              <w:t>T2D male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5EA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B5EAB" w:rsidRDefault="00EB5EAB" w:rsidP="00EB5EA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BB6478" w:rsidR="00EB5EAB" w:rsidRPr="003D5AF6" w:rsidRDefault="00EB5EAB" w:rsidP="00EB5EA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Pr="005768C9">
              <w:rPr>
                <w:rFonts w:ascii="Noto Sans" w:eastAsia="Noto Sans" w:hAnsi="Noto Sans" w:cs="Noto San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EB5EAB" w:rsidRPr="003D5AF6" w:rsidRDefault="00EB5EAB" w:rsidP="00EB5EAB">
            <w:pPr>
              <w:rPr>
                <w:rFonts w:ascii="Noto Sans" w:eastAsia="Noto Sans" w:hAnsi="Noto Sans" w:cs="Noto Sans"/>
                <w:bCs/>
                <w:color w:val="434343"/>
                <w:sz w:val="18"/>
                <w:szCs w:val="18"/>
              </w:rPr>
            </w:pPr>
          </w:p>
        </w:tc>
      </w:tr>
      <w:tr w:rsidR="00807C0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07C00" w:rsidRPr="003D5AF6" w:rsidRDefault="00807C00" w:rsidP="00807C0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13E840" w:rsidR="00807C00" w:rsidRPr="003D5AF6" w:rsidRDefault="00807C00" w:rsidP="00807C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807C0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07C00" w:rsidRPr="003D5AF6" w:rsidRDefault="00807C00" w:rsidP="00807C0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07C00" w:rsidRDefault="00807C00" w:rsidP="00807C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07C00" w:rsidRDefault="00807C00" w:rsidP="00807C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07C0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07C00" w:rsidRDefault="00807C00" w:rsidP="00807C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7C0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07C00" w:rsidRPr="003D5AF6" w:rsidRDefault="00807C00" w:rsidP="00807C0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25F2AF" w:rsidR="00807C00" w:rsidRPr="003D5AF6" w:rsidRDefault="00807C00" w:rsidP="00807C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807C0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07C00" w:rsidRPr="003D5AF6" w:rsidRDefault="00807C00" w:rsidP="00807C0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522513" w:rsidR="00807C00" w:rsidRPr="003D5AF6" w:rsidRDefault="00807C00" w:rsidP="00807C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807C0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07C00" w:rsidRPr="003D5AF6" w:rsidRDefault="00807C00" w:rsidP="00807C0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07C00" w:rsidRDefault="00807C00" w:rsidP="00807C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07C00" w:rsidRDefault="00807C00" w:rsidP="00807C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07C0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07C00" w:rsidRDefault="00807C00" w:rsidP="00807C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7C0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07C00" w:rsidRDefault="00807C00" w:rsidP="00807C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07C00" w:rsidRPr="003D5AF6" w:rsidRDefault="00807C00" w:rsidP="00807C0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F72204" w:rsidR="00807C00" w:rsidRDefault="00807C00" w:rsidP="00807C00">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7C00"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80A30A1" w:rsidR="00807C00" w:rsidRPr="003D5AF6" w:rsidRDefault="00807C00" w:rsidP="00807C0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2E4CAB" w:rsidR="00807C00" w:rsidRPr="003D5AF6" w:rsidRDefault="00747572" w:rsidP="00807C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807C00"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807C00" w:rsidRPr="003D5AF6" w:rsidRDefault="00807C00" w:rsidP="00807C0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807C00" w:rsidRDefault="00807C00" w:rsidP="00807C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807C00" w:rsidRDefault="00807C00" w:rsidP="00807C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07C00"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807C00" w:rsidRDefault="00807C00" w:rsidP="00807C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7C00"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07C00" w:rsidRDefault="00807C00" w:rsidP="00807C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AD3A7A4" w:rsidR="00807C00" w:rsidRPr="003D5AF6" w:rsidRDefault="00807C00" w:rsidP="00807C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Pr="00807C00">
              <w:rPr>
                <w:rFonts w:ascii="Noto Sans" w:eastAsia="Noto Sans" w:hAnsi="Noto Sans" w:cs="Noto Sans"/>
                <w:bCs/>
                <w:color w:val="434343"/>
                <w:sz w:val="18"/>
                <w:szCs w:val="18"/>
              </w:rPr>
              <w:t>reviously published protocols used in this study</w:t>
            </w:r>
            <w:r>
              <w:rPr>
                <w:rFonts w:ascii="Noto Sans" w:eastAsia="Noto Sans" w:hAnsi="Noto Sans" w:cs="Noto Sans"/>
                <w:bCs/>
                <w:color w:val="434343"/>
                <w:sz w:val="18"/>
                <w:szCs w:val="18"/>
              </w:rPr>
              <w:t xml:space="preserve"> are cited in the materials and methods session.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D3126D" w:rsidR="00807C00" w:rsidRPr="003D5AF6" w:rsidRDefault="00807C00" w:rsidP="00807C00">
            <w:pPr>
              <w:spacing w:line="225" w:lineRule="auto"/>
              <w:rPr>
                <w:rFonts w:ascii="Noto Sans" w:eastAsia="Noto Sans" w:hAnsi="Noto Sans" w:cs="Noto Sans"/>
                <w:bCs/>
                <w:color w:val="434343"/>
                <w:sz w:val="18"/>
                <w:szCs w:val="18"/>
              </w:rPr>
            </w:pPr>
          </w:p>
        </w:tc>
      </w:tr>
      <w:tr w:rsidR="00807C00"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07C00" w:rsidRPr="003D5AF6" w:rsidRDefault="00807C00" w:rsidP="00807C0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07C00" w:rsidRDefault="00807C00" w:rsidP="00807C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07C00" w:rsidRDefault="00807C00" w:rsidP="00807C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07C00"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807C00"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07C00" w:rsidRDefault="00807C00" w:rsidP="00807C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7C00"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EDCC41" w:rsidR="00807C00" w:rsidRPr="003D5AF6" w:rsidRDefault="00807C00" w:rsidP="00807C00">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Fi</w:t>
            </w:r>
            <w:r>
              <w:rPr>
                <w:rFonts w:ascii="Noto Sans" w:eastAsia="Noto Sans" w:hAnsi="Noto Sans" w:cs="Noto Sans"/>
                <w:bCs/>
                <w:color w:val="434343"/>
                <w:sz w:val="18"/>
                <w:szCs w:val="18"/>
                <w:lang w:eastAsia="zh-CN"/>
              </w:rPr>
              <w:t xml:space="preserve">gure legend: </w:t>
            </w:r>
            <w:r w:rsidR="00C941A4">
              <w:rPr>
                <w:rFonts w:ascii="Noto Sans" w:eastAsia="Noto Sans" w:hAnsi="Noto Sans" w:cs="Noto Sans"/>
                <w:bCs/>
                <w:color w:val="434343"/>
                <w:sz w:val="18"/>
                <w:szCs w:val="18"/>
              </w:rPr>
              <w:t>the number of</w:t>
            </w:r>
            <w:r>
              <w:rPr>
                <w:rFonts w:ascii="Noto Sans" w:eastAsia="Noto Sans" w:hAnsi="Noto Sans" w:cs="Noto Sans"/>
                <w:bCs/>
                <w:color w:val="434343"/>
                <w:sz w:val="18"/>
                <w:szCs w:val="18"/>
              </w:rPr>
              <w:t xml:space="preserve"> biological replicates </w:t>
            </w:r>
            <w:r w:rsidR="00AF00E0">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w:t>
            </w:r>
            <w:r w:rsidR="00C941A4">
              <w:rPr>
                <w:rFonts w:ascii="Noto Sans" w:eastAsia="Noto Sans" w:hAnsi="Noto Sans" w:cs="Noto Sans"/>
                <w:bCs/>
                <w:color w:val="434343"/>
                <w:sz w:val="18"/>
                <w:szCs w:val="18"/>
              </w:rPr>
              <w:t>indicated.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BFB56F" w:rsidR="00807C00" w:rsidRPr="003D5AF6" w:rsidRDefault="00807C00" w:rsidP="00807C00">
            <w:pPr>
              <w:spacing w:line="225" w:lineRule="auto"/>
              <w:rPr>
                <w:rFonts w:ascii="Noto Sans" w:eastAsia="Noto Sans" w:hAnsi="Noto Sans" w:cs="Noto Sans"/>
                <w:bCs/>
                <w:color w:val="434343"/>
                <w:sz w:val="18"/>
                <w:szCs w:val="18"/>
              </w:rPr>
            </w:pPr>
          </w:p>
        </w:tc>
      </w:tr>
      <w:tr w:rsidR="00807C0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3DE4881" w:rsidR="00807C00" w:rsidRPr="003D5AF6" w:rsidRDefault="00807C00" w:rsidP="00807C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ice were randomized into each group.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807C00" w:rsidRDefault="00807C00" w:rsidP="00807C00">
            <w:pPr>
              <w:spacing w:line="225" w:lineRule="auto"/>
              <w:rPr>
                <w:rFonts w:ascii="Noto Sans" w:eastAsia="Noto Sans" w:hAnsi="Noto Sans" w:cs="Noto Sans"/>
                <w:b/>
                <w:color w:val="434343"/>
                <w:sz w:val="18"/>
                <w:szCs w:val="18"/>
              </w:rPr>
            </w:pPr>
          </w:p>
        </w:tc>
      </w:tr>
      <w:tr w:rsidR="00807C0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7523908" w:rsidR="00807C00" w:rsidRPr="003D5AF6" w:rsidRDefault="00BE0742" w:rsidP="00807C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bone morphometric quantification was conducted blindly</w:t>
            </w:r>
            <w:bookmarkStart w:id="2" w:name="_GoBack"/>
            <w:bookmarkEnd w:id="2"/>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F25922" w:rsidR="00807C00" w:rsidRPr="003D5AF6" w:rsidRDefault="00807C00" w:rsidP="00807C00">
            <w:pPr>
              <w:spacing w:line="225" w:lineRule="auto"/>
              <w:rPr>
                <w:rFonts w:ascii="Noto Sans" w:eastAsia="Noto Sans" w:hAnsi="Noto Sans" w:cs="Noto Sans"/>
                <w:bCs/>
                <w:color w:val="434343"/>
                <w:sz w:val="18"/>
                <w:szCs w:val="18"/>
              </w:rPr>
            </w:pPr>
          </w:p>
        </w:tc>
      </w:tr>
      <w:tr w:rsidR="00807C0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1A8EDAC" w:rsidR="00807C00" w:rsidRPr="003D5AF6" w:rsidRDefault="00807C00" w:rsidP="00807C00">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 xml:space="preserve">Materials and methods: </w:t>
            </w:r>
            <w:r w:rsidRPr="00807C00">
              <w:rPr>
                <w:rFonts w:ascii="Noto Sans" w:eastAsia="Noto Sans" w:hAnsi="Noto Sans" w:cs="Noto Sans"/>
                <w:bCs/>
                <w:color w:val="434343"/>
                <w:sz w:val="18"/>
                <w:szCs w:val="18"/>
                <w:lang w:eastAsia="zh-CN"/>
              </w:rPr>
              <w:t>Random glucose</w:t>
            </w:r>
            <w:r>
              <w:rPr>
                <w:rFonts w:ascii="Noto Sans" w:eastAsia="Noto Sans" w:hAnsi="Noto Sans" w:cs="Noto Sans"/>
                <w:bCs/>
                <w:color w:val="434343"/>
                <w:sz w:val="18"/>
                <w:szCs w:val="18"/>
                <w:lang w:eastAsia="zh-CN"/>
              </w:rPr>
              <w:t xml:space="preserve"> </w:t>
            </w:r>
            <w:r w:rsidRPr="00807C00">
              <w:rPr>
                <w:rFonts w:ascii="Noto Sans" w:eastAsia="Noto Sans" w:hAnsi="Noto Sans" w:cs="Noto Sans"/>
                <w:bCs/>
                <w:color w:val="434343"/>
                <w:sz w:val="18"/>
                <w:szCs w:val="18"/>
                <w:lang w:eastAsia="zh-CN"/>
              </w:rPr>
              <w:t>level was measured at two weeks after the first STZ injection, and mice with levels lower than</w:t>
            </w:r>
            <w:r>
              <w:rPr>
                <w:rFonts w:ascii="Noto Sans" w:eastAsia="Noto Sans" w:hAnsi="Noto Sans" w:cs="Noto Sans"/>
                <w:bCs/>
                <w:color w:val="434343"/>
                <w:sz w:val="18"/>
                <w:szCs w:val="18"/>
                <w:lang w:eastAsia="zh-CN"/>
              </w:rPr>
              <w:t xml:space="preserve"> </w:t>
            </w:r>
            <w:r w:rsidRPr="00807C00">
              <w:rPr>
                <w:rFonts w:ascii="Noto Sans" w:eastAsia="Noto Sans" w:hAnsi="Noto Sans" w:cs="Noto Sans"/>
                <w:bCs/>
                <w:color w:val="434343"/>
                <w:sz w:val="18"/>
                <w:szCs w:val="18"/>
                <w:lang w:eastAsia="zh-CN"/>
              </w:rPr>
              <w:t>200 mg/dL were excluded from further study</w:t>
            </w:r>
            <w:r>
              <w:rPr>
                <w:rFonts w:ascii="Noto Sans" w:eastAsia="Noto Sans" w:hAnsi="Noto Sans" w:cs="Noto Sans"/>
                <w:bCs/>
                <w:color w:val="434343"/>
                <w:sz w:val="18"/>
                <w:szCs w:val="18"/>
                <w:lang w:eastAsia="zh-CN"/>
              </w:rPr>
              <w:t xml:space="preserve"> in T2D group.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807C00" w:rsidRPr="003D5AF6" w:rsidRDefault="00807C00" w:rsidP="00807C00">
            <w:pPr>
              <w:spacing w:line="225" w:lineRule="auto"/>
              <w:rPr>
                <w:rFonts w:ascii="Noto Sans" w:eastAsia="Noto Sans" w:hAnsi="Noto Sans" w:cs="Noto Sans"/>
                <w:bCs/>
                <w:color w:val="434343"/>
                <w:sz w:val="18"/>
                <w:szCs w:val="18"/>
              </w:rPr>
            </w:pPr>
          </w:p>
        </w:tc>
      </w:tr>
      <w:tr w:rsidR="00807C0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07C00" w:rsidRPr="003D5AF6" w:rsidRDefault="00807C00" w:rsidP="00807C0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07C00" w:rsidRDefault="00807C00" w:rsidP="00807C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07C00" w:rsidRDefault="00807C00" w:rsidP="00807C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07C0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07C00" w:rsidRDefault="00807C00" w:rsidP="00807C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2FD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92FD2" w:rsidRDefault="00D92FD2" w:rsidP="00D92FD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9225C84" w:rsidR="00D92FD2" w:rsidRPr="003D5AF6" w:rsidRDefault="00D92FD2" w:rsidP="00D92FD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Replicates were plotted on graphs and mentioned in</w:t>
            </w:r>
            <w:r>
              <w:rPr>
                <w:rFonts w:ascii="Noto Sans" w:eastAsia="Noto Sans" w:hAnsi="Noto Sans" w:cs="Noto Sans"/>
                <w:bCs/>
                <w:color w:val="434343"/>
                <w:sz w:val="18"/>
                <w:szCs w:val="18"/>
              </w:rPr>
              <w:t xml:space="preserve"> </w:t>
            </w:r>
            <w:r w:rsidRPr="00825FA4">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D92FD2" w:rsidRPr="003D5AF6" w:rsidRDefault="00D92FD2" w:rsidP="00D92FD2">
            <w:pPr>
              <w:spacing w:line="225" w:lineRule="auto"/>
              <w:rPr>
                <w:rFonts w:ascii="Noto Sans" w:eastAsia="Noto Sans" w:hAnsi="Noto Sans" w:cs="Noto Sans"/>
                <w:bCs/>
                <w:color w:val="434343"/>
                <w:sz w:val="18"/>
                <w:szCs w:val="18"/>
              </w:rPr>
            </w:pPr>
          </w:p>
        </w:tc>
      </w:tr>
      <w:tr w:rsidR="00D92FD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92FD2" w:rsidRDefault="00D92FD2" w:rsidP="00D92FD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835F2B0" w:rsidR="00D92FD2" w:rsidRPr="003D5AF6" w:rsidRDefault="00D92FD2" w:rsidP="00D92FD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All data reflect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92FD2" w:rsidRPr="003D5AF6" w:rsidRDefault="00D92FD2" w:rsidP="00D92FD2">
            <w:pPr>
              <w:spacing w:line="225" w:lineRule="auto"/>
              <w:rPr>
                <w:rFonts w:ascii="Noto Sans" w:eastAsia="Noto Sans" w:hAnsi="Noto Sans" w:cs="Noto Sans"/>
                <w:bCs/>
                <w:color w:val="434343"/>
                <w:sz w:val="18"/>
                <w:szCs w:val="18"/>
              </w:rPr>
            </w:pPr>
          </w:p>
        </w:tc>
      </w:tr>
      <w:tr w:rsidR="00807C0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07C00" w:rsidRPr="003D5AF6" w:rsidRDefault="00807C00" w:rsidP="00807C0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07C00" w:rsidRDefault="00807C00" w:rsidP="00807C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07C00" w:rsidRDefault="00807C00" w:rsidP="00807C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07C0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07C00" w:rsidRDefault="00807C00" w:rsidP="00807C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7C0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07C00" w:rsidRDefault="00807C00" w:rsidP="00807C0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AA2BA0" w:rsidR="00807C00" w:rsidRPr="003D5AF6" w:rsidRDefault="00D92FD2" w:rsidP="00807C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807C0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97B7DE0" w:rsidR="00807C00" w:rsidRPr="003D5AF6" w:rsidRDefault="00D92FD2" w:rsidP="00807C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D92FD2">
              <w:rPr>
                <w:rFonts w:ascii="Noto Sans" w:eastAsia="Noto Sans" w:hAnsi="Noto Sans" w:cs="Noto Sans"/>
                <w:bCs/>
                <w:color w:val="434343"/>
                <w:sz w:val="18"/>
                <w:szCs w:val="18"/>
              </w:rPr>
              <w:t>Animal experiments were conducted with approval from the Institutional Animal Use and Care Committee at Children’s Hospital of Philadelphia.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07C00" w:rsidRPr="003D5AF6" w:rsidRDefault="00807C00" w:rsidP="00807C00">
            <w:pPr>
              <w:spacing w:line="225" w:lineRule="auto"/>
              <w:rPr>
                <w:rFonts w:ascii="Noto Sans" w:eastAsia="Noto Sans" w:hAnsi="Noto Sans" w:cs="Noto Sans"/>
                <w:bCs/>
                <w:color w:val="434343"/>
                <w:sz w:val="18"/>
                <w:szCs w:val="18"/>
              </w:rPr>
            </w:pPr>
          </w:p>
        </w:tc>
      </w:tr>
      <w:tr w:rsidR="00807C0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07C00" w:rsidRPr="003D5AF6" w:rsidRDefault="00807C00" w:rsidP="00807C0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C76FEF" w:rsidR="00807C00" w:rsidRPr="003D5AF6" w:rsidRDefault="00D92FD2" w:rsidP="00807C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807C0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07C00" w:rsidRPr="003D5AF6" w:rsidRDefault="00807C00" w:rsidP="00807C0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07C00" w:rsidRDefault="00807C00" w:rsidP="00807C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07C00" w:rsidRDefault="00807C00" w:rsidP="00807C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07C0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07C00" w:rsidRDefault="00807C00" w:rsidP="00807C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07C00" w:rsidRDefault="00807C00" w:rsidP="0080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7C0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07C00" w:rsidRDefault="00807C00" w:rsidP="00807C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07C00" w:rsidRPr="003D5AF6" w:rsidRDefault="00807C00" w:rsidP="00807C0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1E2407" w:rsidR="00807C00" w:rsidRPr="003D5AF6" w:rsidRDefault="00D92FD2" w:rsidP="00807C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B89BE29" w:rsidR="00F102CC" w:rsidRPr="003D5AF6" w:rsidRDefault="003D37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 xml:space="preserve">Materials and methods: </w:t>
            </w:r>
            <w:r w:rsidR="00936342" w:rsidRPr="00807C00">
              <w:rPr>
                <w:rFonts w:ascii="Noto Sans" w:eastAsia="Noto Sans" w:hAnsi="Noto Sans" w:cs="Noto Sans"/>
                <w:bCs/>
                <w:color w:val="434343"/>
                <w:sz w:val="18"/>
                <w:szCs w:val="18"/>
                <w:lang w:eastAsia="zh-CN"/>
              </w:rPr>
              <w:t>Random glucose</w:t>
            </w:r>
            <w:r w:rsidR="00936342">
              <w:rPr>
                <w:rFonts w:ascii="Noto Sans" w:eastAsia="Noto Sans" w:hAnsi="Noto Sans" w:cs="Noto Sans"/>
                <w:bCs/>
                <w:color w:val="434343"/>
                <w:sz w:val="18"/>
                <w:szCs w:val="18"/>
                <w:lang w:eastAsia="zh-CN"/>
              </w:rPr>
              <w:t xml:space="preserve"> </w:t>
            </w:r>
            <w:r w:rsidR="00936342" w:rsidRPr="00807C00">
              <w:rPr>
                <w:rFonts w:ascii="Noto Sans" w:eastAsia="Noto Sans" w:hAnsi="Noto Sans" w:cs="Noto Sans"/>
                <w:bCs/>
                <w:color w:val="434343"/>
                <w:sz w:val="18"/>
                <w:szCs w:val="18"/>
                <w:lang w:eastAsia="zh-CN"/>
              </w:rPr>
              <w:t>level was measured at two weeks after the first STZ injection, and mice with levels lower than</w:t>
            </w:r>
            <w:r w:rsidR="00936342">
              <w:rPr>
                <w:rFonts w:ascii="Noto Sans" w:eastAsia="Noto Sans" w:hAnsi="Noto Sans" w:cs="Noto Sans"/>
                <w:bCs/>
                <w:color w:val="434343"/>
                <w:sz w:val="18"/>
                <w:szCs w:val="18"/>
                <w:lang w:eastAsia="zh-CN"/>
              </w:rPr>
              <w:t xml:space="preserve"> </w:t>
            </w:r>
            <w:r w:rsidR="00936342" w:rsidRPr="00807C00">
              <w:rPr>
                <w:rFonts w:ascii="Noto Sans" w:eastAsia="Noto Sans" w:hAnsi="Noto Sans" w:cs="Noto Sans"/>
                <w:bCs/>
                <w:color w:val="434343"/>
                <w:sz w:val="18"/>
                <w:szCs w:val="18"/>
                <w:lang w:eastAsia="zh-CN"/>
              </w:rPr>
              <w:t>200 mg/dL were excluded from further study</w:t>
            </w:r>
            <w:r w:rsidR="00936342">
              <w:rPr>
                <w:rFonts w:ascii="Noto Sans" w:eastAsia="Noto Sans" w:hAnsi="Noto Sans" w:cs="Noto Sans"/>
                <w:bCs/>
                <w:color w:val="434343"/>
                <w:sz w:val="18"/>
                <w:szCs w:val="18"/>
                <w:lang w:eastAsia="zh-CN"/>
              </w:rPr>
              <w:t xml:space="preserve"> in T2D group. This criterial has been used in diabetic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B4E972" w:rsidR="00F102CC" w:rsidRPr="003D5AF6" w:rsidRDefault="00936342">
            <w:pPr>
              <w:spacing w:line="225" w:lineRule="auto"/>
              <w:rPr>
                <w:rFonts w:ascii="Noto Sans" w:eastAsia="Noto Sans" w:hAnsi="Noto Sans" w:cs="Noto Sans"/>
                <w:bCs/>
                <w:color w:val="434343"/>
                <w:sz w:val="18"/>
                <w:szCs w:val="18"/>
              </w:rPr>
            </w:pPr>
            <w:r w:rsidRPr="00936342">
              <w:rPr>
                <w:rFonts w:ascii="Noto Sans" w:eastAsia="Noto Sans" w:hAnsi="Noto Sans" w:cs="Noto Sans"/>
                <w:bCs/>
                <w:color w:val="434343"/>
                <w:sz w:val="18"/>
                <w:szCs w:val="18"/>
              </w:rPr>
              <w:t>Figure legends,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3634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36342" w:rsidRDefault="00936342" w:rsidP="0093634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BDEBEB" w:rsidR="00936342" w:rsidRPr="003D5AF6" w:rsidRDefault="003D37C7" w:rsidP="0093634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936342" w:rsidRPr="003D5AF6" w:rsidRDefault="00936342" w:rsidP="00936342">
            <w:pPr>
              <w:spacing w:line="225" w:lineRule="auto"/>
              <w:rPr>
                <w:rFonts w:ascii="Noto Sans" w:eastAsia="Noto Sans" w:hAnsi="Noto Sans" w:cs="Noto Sans"/>
                <w:bCs/>
                <w:color w:val="434343"/>
                <w:sz w:val="18"/>
                <w:szCs w:val="18"/>
              </w:rPr>
            </w:pPr>
          </w:p>
        </w:tc>
      </w:tr>
      <w:tr w:rsidR="0093634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36342" w:rsidRDefault="00936342" w:rsidP="0093634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D6BF12" w:rsidR="00936342" w:rsidRPr="003D5AF6" w:rsidRDefault="00936342" w:rsidP="00936342">
            <w:pPr>
              <w:spacing w:line="225" w:lineRule="auto"/>
              <w:rPr>
                <w:rFonts w:ascii="Noto Sans" w:eastAsia="Noto Sans" w:hAnsi="Noto Sans" w:cs="Noto Sans"/>
                <w:bCs/>
                <w:color w:val="434343"/>
                <w:sz w:val="18"/>
                <w:szCs w:val="18"/>
              </w:rPr>
            </w:pPr>
            <w:bookmarkStart w:id="3" w:name="OLE_LINK9"/>
            <w:bookmarkStart w:id="4" w:name="OLE_LINK10"/>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w:t>
            </w:r>
            <w:r w:rsidR="003D37C7">
              <w:rPr>
                <w:rFonts w:ascii="Noto Sans" w:eastAsia="Noto Sans" w:hAnsi="Noto Sans" w:cs="Noto Sans"/>
                <w:bCs/>
                <w:color w:val="434343"/>
                <w:sz w:val="18"/>
                <w:szCs w:val="18"/>
              </w:rPr>
              <w:t xml:space="preserve"> availability</w:t>
            </w:r>
            <w:r>
              <w:rPr>
                <w:rFonts w:ascii="Noto Sans" w:eastAsia="Noto Sans" w:hAnsi="Noto Sans" w:cs="Noto Sans"/>
                <w:bCs/>
                <w:color w:val="434343"/>
                <w:sz w:val="18"/>
                <w:szCs w:val="18"/>
              </w:rPr>
              <w:t>:</w:t>
            </w:r>
            <w:r w:rsidRPr="00771400">
              <w:rPr>
                <w:rFonts w:ascii="Noto Sans" w:eastAsia="Noto Sans" w:hAnsi="Noto Sans" w:cs="Noto Sans"/>
                <w:color w:val="434343"/>
                <w:sz w:val="18"/>
                <w:szCs w:val="18"/>
                <w:highlight w:val="white"/>
              </w:rPr>
              <w:t xml:space="preserve"> </w:t>
            </w:r>
            <w:proofErr w:type="spellStart"/>
            <w:r w:rsidRPr="00771400">
              <w:rPr>
                <w:rFonts w:ascii="Noto Sans" w:eastAsia="Noto Sans" w:hAnsi="Noto Sans" w:cs="Noto Sans"/>
                <w:color w:val="434343"/>
                <w:sz w:val="18"/>
                <w:szCs w:val="18"/>
                <w:highlight w:val="white"/>
              </w:rPr>
              <w:t>ScRNA-Seq</w:t>
            </w:r>
            <w:proofErr w:type="spellEnd"/>
            <w:r w:rsidRPr="00771400">
              <w:rPr>
                <w:rFonts w:ascii="Noto Sans" w:eastAsia="Noto Sans" w:hAnsi="Noto Sans" w:cs="Noto Sans"/>
                <w:color w:val="434343"/>
                <w:sz w:val="18"/>
                <w:szCs w:val="18"/>
                <w:highlight w:val="white"/>
              </w:rPr>
              <w:t xml:space="preserve"> data have been deposited into GEO repository</w:t>
            </w:r>
            <w:bookmarkEnd w:id="3"/>
            <w:bookmarkEnd w:id="4"/>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36342" w:rsidRPr="003D5AF6" w:rsidRDefault="00936342" w:rsidP="00936342">
            <w:pPr>
              <w:spacing w:line="225" w:lineRule="auto"/>
              <w:rPr>
                <w:rFonts w:ascii="Noto Sans" w:eastAsia="Noto Sans" w:hAnsi="Noto Sans" w:cs="Noto Sans"/>
                <w:bCs/>
                <w:color w:val="434343"/>
                <w:sz w:val="18"/>
                <w:szCs w:val="18"/>
              </w:rPr>
            </w:pPr>
          </w:p>
        </w:tc>
      </w:tr>
      <w:tr w:rsidR="0093634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36342" w:rsidRDefault="00936342" w:rsidP="0093634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36342" w:rsidRPr="003D5AF6" w:rsidRDefault="00936342" w:rsidP="0093634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0E922E" w:rsidR="00936342" w:rsidRPr="003D5AF6" w:rsidRDefault="00936342" w:rsidP="0093634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93634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36342" w:rsidRPr="003D5AF6" w:rsidRDefault="00936342" w:rsidP="0093634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36342" w:rsidRDefault="00936342" w:rsidP="0093634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36342" w:rsidRDefault="00936342" w:rsidP="0093634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3634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36342" w:rsidRDefault="00936342" w:rsidP="0093634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36342" w:rsidRDefault="00936342" w:rsidP="009363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36342" w:rsidRDefault="00936342" w:rsidP="009363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3634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36342" w:rsidRDefault="00936342" w:rsidP="0093634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107D19" w:rsidR="00936342" w:rsidRPr="003D5AF6" w:rsidRDefault="003D37C7" w:rsidP="0093634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36342" w:rsidRPr="003D5AF6" w:rsidRDefault="00936342" w:rsidP="00936342">
            <w:pPr>
              <w:spacing w:line="225" w:lineRule="auto"/>
              <w:rPr>
                <w:rFonts w:ascii="Noto Sans" w:eastAsia="Noto Sans" w:hAnsi="Noto Sans" w:cs="Noto Sans"/>
                <w:bCs/>
                <w:color w:val="434343"/>
                <w:sz w:val="18"/>
                <w:szCs w:val="18"/>
              </w:rPr>
            </w:pPr>
          </w:p>
        </w:tc>
      </w:tr>
      <w:tr w:rsidR="00936342" w14:paraId="1178CAC5" w14:textId="77777777" w:rsidTr="00AF00E0">
        <w:trPr>
          <w:trHeight w:val="1492"/>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36342" w:rsidRDefault="00936342" w:rsidP="0093634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F892B10" w:rsidR="00936342" w:rsidRPr="003D5AF6" w:rsidRDefault="00936342" w:rsidP="0093634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A3E2C5" w:rsidR="00936342" w:rsidRPr="003D5AF6" w:rsidRDefault="00AF00E0" w:rsidP="00936342">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Not applicable</w:t>
            </w:r>
          </w:p>
        </w:tc>
      </w:tr>
      <w:tr w:rsidR="0093634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36342" w:rsidRDefault="00936342" w:rsidP="0093634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E1E0AC6" w:rsidR="00936342" w:rsidRPr="003D5AF6" w:rsidRDefault="00936342" w:rsidP="0093634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5BE3FE" w:rsidR="00936342" w:rsidRPr="003D5AF6" w:rsidRDefault="00AF00E0" w:rsidP="009363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07F005" w:rsidR="00F102CC" w:rsidRPr="003D5AF6" w:rsidRDefault="003D37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76D6">
      <w:pPr>
        <w:spacing w:before="80"/>
      </w:pPr>
      <w:bookmarkStart w:id="6" w:name="_cm0qssfkw66b" w:colFirst="0" w:colLast="0"/>
      <w:bookmarkEnd w:id="6"/>
      <w:r>
        <w:rPr>
          <w:noProof/>
        </w:rPr>
        <w:pict w14:anchorId="5FD67BBC">
          <v:rect id="_x0000_i1025" alt="" style="width:145.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8AA61" w14:textId="77777777" w:rsidR="009D76D6" w:rsidRDefault="009D76D6">
      <w:r>
        <w:separator/>
      </w:r>
    </w:p>
  </w:endnote>
  <w:endnote w:type="continuationSeparator" w:id="0">
    <w:p w14:paraId="52757CE9" w14:textId="77777777" w:rsidR="009D76D6" w:rsidRDefault="009D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58D5" w14:textId="77777777" w:rsidR="009D76D6" w:rsidRDefault="009D76D6">
      <w:r>
        <w:separator/>
      </w:r>
    </w:p>
  </w:footnote>
  <w:footnote w:type="continuationSeparator" w:id="0">
    <w:p w14:paraId="527189F3" w14:textId="77777777" w:rsidR="009D76D6" w:rsidRDefault="009D7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77FFE"/>
    <w:rsid w:val="003D37C7"/>
    <w:rsid w:val="003D5AF6"/>
    <w:rsid w:val="00427975"/>
    <w:rsid w:val="004E2C31"/>
    <w:rsid w:val="005B0259"/>
    <w:rsid w:val="007054B6"/>
    <w:rsid w:val="00747572"/>
    <w:rsid w:val="00807C00"/>
    <w:rsid w:val="00936342"/>
    <w:rsid w:val="009C7B26"/>
    <w:rsid w:val="009D76D6"/>
    <w:rsid w:val="00A11E52"/>
    <w:rsid w:val="00AB527D"/>
    <w:rsid w:val="00AF00E0"/>
    <w:rsid w:val="00BA292A"/>
    <w:rsid w:val="00BD41E9"/>
    <w:rsid w:val="00BE0742"/>
    <w:rsid w:val="00C03FD1"/>
    <w:rsid w:val="00C84413"/>
    <w:rsid w:val="00C941A4"/>
    <w:rsid w:val="00CC1153"/>
    <w:rsid w:val="00D92FD2"/>
    <w:rsid w:val="00EB5EA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EB5EAB"/>
    <w:pPr>
      <w:widowControl/>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09918">
      <w:bodyDiv w:val="1"/>
      <w:marLeft w:val="0"/>
      <w:marRight w:val="0"/>
      <w:marTop w:val="0"/>
      <w:marBottom w:val="0"/>
      <w:divBdr>
        <w:top w:val="none" w:sz="0" w:space="0" w:color="auto"/>
        <w:left w:val="none" w:sz="0" w:space="0" w:color="auto"/>
        <w:bottom w:val="none" w:sz="0" w:space="0" w:color="auto"/>
        <w:right w:val="none" w:sz="0" w:space="0" w:color="auto"/>
      </w:divBdr>
      <w:divsChild>
        <w:div w:id="449935406">
          <w:marLeft w:val="0"/>
          <w:marRight w:val="0"/>
          <w:marTop w:val="0"/>
          <w:marBottom w:val="0"/>
          <w:divBdr>
            <w:top w:val="none" w:sz="0" w:space="0" w:color="auto"/>
            <w:left w:val="none" w:sz="0" w:space="0" w:color="auto"/>
            <w:bottom w:val="none" w:sz="0" w:space="0" w:color="auto"/>
            <w:right w:val="none" w:sz="0" w:space="0" w:color="auto"/>
          </w:divBdr>
          <w:divsChild>
            <w:div w:id="1926986384">
              <w:marLeft w:val="0"/>
              <w:marRight w:val="0"/>
              <w:marTop w:val="0"/>
              <w:marBottom w:val="0"/>
              <w:divBdr>
                <w:top w:val="none" w:sz="0" w:space="0" w:color="auto"/>
                <w:left w:val="none" w:sz="0" w:space="0" w:color="auto"/>
                <w:bottom w:val="none" w:sz="0" w:space="0" w:color="auto"/>
                <w:right w:val="none" w:sz="0" w:space="0" w:color="auto"/>
              </w:divBdr>
              <w:divsChild>
                <w:div w:id="9738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5687">
      <w:bodyDiv w:val="1"/>
      <w:marLeft w:val="0"/>
      <w:marRight w:val="0"/>
      <w:marTop w:val="0"/>
      <w:marBottom w:val="0"/>
      <w:divBdr>
        <w:top w:val="none" w:sz="0" w:space="0" w:color="auto"/>
        <w:left w:val="none" w:sz="0" w:space="0" w:color="auto"/>
        <w:bottom w:val="none" w:sz="0" w:space="0" w:color="auto"/>
        <w:right w:val="none" w:sz="0" w:space="0" w:color="auto"/>
      </w:divBdr>
      <w:divsChild>
        <w:div w:id="1822691838">
          <w:marLeft w:val="0"/>
          <w:marRight w:val="0"/>
          <w:marTop w:val="0"/>
          <w:marBottom w:val="0"/>
          <w:divBdr>
            <w:top w:val="none" w:sz="0" w:space="0" w:color="auto"/>
            <w:left w:val="none" w:sz="0" w:space="0" w:color="auto"/>
            <w:bottom w:val="none" w:sz="0" w:space="0" w:color="auto"/>
            <w:right w:val="none" w:sz="0" w:space="0" w:color="auto"/>
          </w:divBdr>
          <w:divsChild>
            <w:div w:id="186338469">
              <w:marLeft w:val="0"/>
              <w:marRight w:val="0"/>
              <w:marTop w:val="0"/>
              <w:marBottom w:val="0"/>
              <w:divBdr>
                <w:top w:val="none" w:sz="0" w:space="0" w:color="auto"/>
                <w:left w:val="none" w:sz="0" w:space="0" w:color="auto"/>
                <w:bottom w:val="none" w:sz="0" w:space="0" w:color="auto"/>
                <w:right w:val="none" w:sz="0" w:space="0" w:color="auto"/>
              </w:divBdr>
              <w:divsChild>
                <w:div w:id="5178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2022-12-29T02:49:00Z</dcterms:created>
  <dcterms:modified xsi:type="dcterms:W3CDTF">2022-12-30T16:30:00Z</dcterms:modified>
</cp:coreProperties>
</file>