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E5357">
        <w:fldChar w:fldCharType="begin"/>
      </w:r>
      <w:r w:rsidR="002E5357">
        <w:instrText xml:space="preserve"> HYPERLINK "http://biosharing.org/" \h </w:instrText>
      </w:r>
      <w:r w:rsidR="002E5357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E5357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3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5C46DBAF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4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5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2566B8E5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0CFE761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72EC6B4C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72DD3493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2B36CFE2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70D1DAE7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DC7CCE6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350C6C7F" w:rsidR="00F102CC" w:rsidRPr="003D5AF6" w:rsidRDefault="00582FA4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5BE8C0ED" w:rsidR="00F102CC" w:rsidRPr="002D6859" w:rsidRDefault="002D6859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68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B3E3731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6CD80646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3675A377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5A0CE5C5" w:rsidR="00F102CC" w:rsidRPr="002D6859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2D685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3BD792BB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5824D371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17D08925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362A03EB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04E5200C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650B1F62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6BFE730" w:rsidR="00F102CC" w:rsidRPr="003D5AF6" w:rsidRDefault="002D6859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DCE75BB" w:rsidR="00F102CC" w:rsidRPr="003D5AF6" w:rsidRDefault="00AA086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1740D8EB" w:rsidR="00F102CC" w:rsidRPr="003D5AF6" w:rsidRDefault="00AA086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3EA868C7" w:rsidR="00F102CC" w:rsidRPr="003D5AF6" w:rsidRDefault="00FB006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2CF808F2" w:rsidR="00F102CC" w:rsidRPr="003D5AF6" w:rsidRDefault="0046603A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46603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All data for model calibration were publicly available from sources that are listed in the supplementary material (pp 6–14). </w:t>
            </w:r>
            <w:r w:rsidR="00762040" w:rsidRPr="0076204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current manuscript is a </w:t>
            </w:r>
            <w:r w:rsidR="00762040" w:rsidRPr="0076204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lastRenderedPageBreak/>
              <w:t>computational study, so no data have been generated for this manuscript</w:t>
            </w:r>
            <w:r w:rsidR="0076204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0799A96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1A562E37" w:rsidR="00F102CC" w:rsidRPr="003D5AF6" w:rsidRDefault="00823AB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3319" w14:textId="1AE260E6" w:rsidR="00667821" w:rsidRDefault="00667821" w:rsidP="0066782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URLs</w:t>
            </w:r>
            <w:r w:rsid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DOIs </w:t>
            </w:r>
            <w:r w:rsid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and citations </w:t>
            </w: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of the publicly available data are</w:t>
            </w:r>
            <w:r w:rsidR="008014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hyperlink r:id="rId16" w:history="1">
              <w:r w:rsidRPr="002C5E3F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</w:rPr>
                <w:t>http://ci5.iarc.fr</w:t>
              </w:r>
            </w:hyperlink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hyperlink r:id="rId17" w:history="1">
              <w:r w:rsidRPr="002C5E3F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</w:rPr>
                <w:t>https://www.ncdirindia.org/All_Reports/Report_2020/resources/NCRP_2020_2012_16.pdf</w:t>
              </w:r>
            </w:hyperlink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</w:p>
          <w:p w14:paraId="1CB668A7" w14:textId="2A0D4A74" w:rsidR="00667821" w:rsidRDefault="002E5357" w:rsidP="00FE5CF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hyperlink r:id="rId18" w:history="1">
              <w:r w:rsidR="0080140A" w:rsidRPr="002C5E3F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</w:rPr>
                <w:t>https://www.aidsdatahub.org/sites/default/files/resource/national-bss-general-population-india-2006.pdf</w:t>
              </w:r>
            </w:hyperlink>
            <w:r w:rsidR="008014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hyperlink r:id="rId19" w:history="1">
              <w:r w:rsidR="0080140A" w:rsidRPr="002C5E3F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</w:rPr>
                <w:t>https://dhsprogram.com/</w:t>
              </w:r>
            </w:hyperlink>
            <w:r w:rsidR="0080140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hyperlink r:id="rId20" w:history="1">
              <w:r w:rsidR="00667821" w:rsidRPr="002C5E3F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</w:rPr>
                <w:t>https://population.un.org/wpp/Download</w:t>
              </w:r>
            </w:hyperlink>
            <w:r w:rsidR="0066782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hyperlink r:id="rId21" w:history="1">
              <w:r w:rsidR="00667821" w:rsidRPr="002C5E3F">
                <w:rPr>
                  <w:rStyle w:val="Hyperlink"/>
                  <w:rFonts w:ascii="Noto Sans" w:eastAsia="Noto Sans" w:hAnsi="Noto Sans" w:cs="Noto Sans"/>
                  <w:bCs/>
                  <w:sz w:val="18"/>
                  <w:szCs w:val="18"/>
                </w:rPr>
                <w:t>https://censusindia.gov.in/2011census/C-series/C-13.html</w:t>
              </w:r>
            </w:hyperlink>
            <w:r w:rsidR="0066782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proofErr w:type="spellStart"/>
            <w:r w:rsidR="00216455" w:rsidRPr="0021645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="00216455" w:rsidRPr="0021645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 10.1038/sj.bjc.6602348</w:t>
            </w:r>
            <w:r w:rsidR="00216455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  <w:r w:rsidR="00D02C8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proofErr w:type="spellStart"/>
            <w:r w:rsidR="00D02C8A" w:rsidRPr="00945D5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="00D02C8A" w:rsidRPr="00945D5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10.1097/PGP.0b013e3182399391</w:t>
            </w:r>
            <w:r w:rsidR="00945D5C" w:rsidRPr="00945D5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proofErr w:type="spellStart"/>
            <w:r w:rsidR="00945D5C" w:rsidRPr="00945D5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="00945D5C" w:rsidRPr="00945D5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10.1371/journal.pone.0022704</w:t>
            </w:r>
            <w:r w:rsidR="00945D5C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</w:p>
          <w:p w14:paraId="62AD6BC0" w14:textId="77777777" w:rsidR="000722AA" w:rsidRDefault="004E2F99" w:rsidP="00FE5CF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proofErr w:type="spellStart"/>
            <w:r w:rsidRPr="004E2F9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Pr="004E2F99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10.1136/sti.2006.020081</w:t>
            </w:r>
            <w:r w:rsidR="0068096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proofErr w:type="spellStart"/>
            <w:r w:rsidR="00680960" w:rsidRPr="0068096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="00680960" w:rsidRPr="00680960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10.1128/JCM.00354-11</w:t>
            </w:r>
            <w:r w:rsidR="00656A3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  <w:proofErr w:type="spellStart"/>
            <w:r w:rsidR="00656A3A" w:rsidRPr="00656A3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="00656A3A" w:rsidRPr="00656A3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10.1016/S1470-2045(21)00453-8</w:t>
            </w:r>
            <w:r w:rsid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, </w:t>
            </w:r>
          </w:p>
          <w:p w14:paraId="2BF0859A" w14:textId="1E205B36" w:rsidR="00667821" w:rsidRPr="0080140A" w:rsidRDefault="000722AA" w:rsidP="00FE5CF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proofErr w:type="spellStart"/>
            <w:r w:rsidRPr="000722A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doi</w:t>
            </w:r>
            <w:proofErr w:type="spellEnd"/>
            <w:r w:rsidRPr="000722A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: 10.1016/j.vaccine.2022.11.044</w:t>
            </w:r>
            <w:r w:rsidR="00BA11E4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,</w:t>
            </w:r>
            <w:r w:rsidRPr="000722AA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  <w:r w:rsid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[</w:t>
            </w:r>
            <w:proofErr w:type="spellStart"/>
            <w:r w:rsidR="00342687" w:rsidRP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Segi</w:t>
            </w:r>
            <w:proofErr w:type="spellEnd"/>
            <w:r w:rsidR="00342687" w:rsidRP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M. Cancer mortality for selected sites in 24 countries 1950-57. Sendai, Japan: Department of Public Health, Tohoku University of Medicine 1960</w:t>
            </w:r>
            <w:r w:rsid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]</w:t>
            </w:r>
            <w:r w:rsidR="00342687" w:rsidRPr="00342687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7737AAD3" w:rsidR="00F102CC" w:rsidRPr="003D5AF6" w:rsidRDefault="00823ABD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0EDFA477" w:rsidR="00F102CC" w:rsidRPr="003D5AF6" w:rsidRDefault="00EE590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EE590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The model code of Atlas is available on https://gitlab.com/iarc-miarc/methis. The model code of </w:t>
            </w:r>
            <w:proofErr w:type="spellStart"/>
            <w:r w:rsidRPr="00EE590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EpiMetHeos</w:t>
            </w:r>
            <w:proofErr w:type="spellEnd"/>
            <w:r w:rsidRPr="00EE5901"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is available from the authors on request. 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77F8D96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66D2F65F" w:rsidR="00F102CC" w:rsidRPr="003D5AF6" w:rsidRDefault="00F102CC" w:rsidP="00902D31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25688840" w:rsidR="00F102CC" w:rsidRPr="003D5AF6" w:rsidRDefault="00C349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347B598A" w:rsidR="00F102CC" w:rsidRPr="003D5AF6" w:rsidRDefault="00C349D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5FAAC2A0" w:rsidR="00F102CC" w:rsidRPr="003D5AF6" w:rsidRDefault="004A7756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2E5357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B6A149" w14:textId="77777777" w:rsidR="003D5AF6" w:rsidRDefault="003D5AF6"/>
    <w:p w14:paraId="4689F878" w14:textId="3E3E28F9" w:rsidR="00F102CC" w:rsidRDefault="00427975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22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360DDEF9" w14:textId="77777777" w:rsidR="00F102CC" w:rsidRDefault="00F102CC"/>
    <w:p w14:paraId="4D2FC5F5" w14:textId="77777777" w:rsidR="00F102CC" w:rsidRDefault="00427975">
      <w:pPr>
        <w:rPr>
          <w:b/>
        </w:rPr>
      </w:pPr>
      <w:r>
        <w:rPr>
          <w:b/>
        </w:rPr>
        <w:t>Sample-size estimation</w:t>
      </w:r>
    </w:p>
    <w:p w14:paraId="3CCA1721" w14:textId="77777777" w:rsidR="00F102CC" w:rsidRDefault="00427975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FE61FA3" w14:textId="77777777" w:rsidR="00F102CC" w:rsidRDefault="00427975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2A58711B" w14:textId="77777777" w:rsidR="00F102CC" w:rsidRDefault="00427975">
      <w:pPr>
        <w:numPr>
          <w:ilvl w:val="0"/>
          <w:numId w:val="1"/>
        </w:numPr>
      </w:pPr>
      <w:r>
        <w:t>If no explicit power analysis was used, you should describe how you decided what sample (replicate) size (number) to use</w:t>
      </w:r>
    </w:p>
    <w:p w14:paraId="1DF7D7D3" w14:textId="77777777" w:rsidR="00F102CC" w:rsidRDefault="00F102CC"/>
    <w:p w14:paraId="481F8A46" w14:textId="77777777" w:rsidR="00F102CC" w:rsidRDefault="00427975">
      <w:pPr>
        <w:rPr>
          <w:b/>
        </w:rPr>
      </w:pPr>
      <w:r>
        <w:rPr>
          <w:b/>
        </w:rPr>
        <w:t>Replicates</w:t>
      </w:r>
    </w:p>
    <w:p w14:paraId="7D088A59" w14:textId="77777777" w:rsidR="00F102CC" w:rsidRDefault="00427975">
      <w:pPr>
        <w:numPr>
          <w:ilvl w:val="0"/>
          <w:numId w:val="3"/>
        </w:numPr>
      </w:pPr>
      <w:r>
        <w:t>You should report how often each experiment was performed</w:t>
      </w:r>
    </w:p>
    <w:p w14:paraId="4BB08040" w14:textId="77777777" w:rsidR="00F102CC" w:rsidRDefault="00427975">
      <w:pPr>
        <w:numPr>
          <w:ilvl w:val="0"/>
          <w:numId w:val="3"/>
        </w:numPr>
      </w:pPr>
      <w:r>
        <w:t>You should include a definition of biological versus technical replication</w:t>
      </w:r>
    </w:p>
    <w:p w14:paraId="4D350445" w14:textId="77777777" w:rsidR="00F102CC" w:rsidRDefault="00427975">
      <w:pPr>
        <w:numPr>
          <w:ilvl w:val="0"/>
          <w:numId w:val="3"/>
        </w:numPr>
      </w:pPr>
      <w:r>
        <w:t>The data obtained should be provided and sufficient information should be provided to indicate the number of independent biological and/or technical replicates</w:t>
      </w:r>
    </w:p>
    <w:p w14:paraId="05F1AFEC" w14:textId="77777777" w:rsidR="00F102CC" w:rsidRDefault="00427975">
      <w:pPr>
        <w:numPr>
          <w:ilvl w:val="0"/>
          <w:numId w:val="3"/>
        </w:numPr>
      </w:pPr>
      <w:r>
        <w:t>If you encountered any outliers, you should describe how these were handled</w:t>
      </w:r>
    </w:p>
    <w:p w14:paraId="23F6B6F2" w14:textId="77777777" w:rsidR="00F102CC" w:rsidRDefault="00427975">
      <w:pPr>
        <w:numPr>
          <w:ilvl w:val="0"/>
          <w:numId w:val="3"/>
        </w:numPr>
      </w:pPr>
      <w:r>
        <w:t>Criteria for exclusion/inclusion of data should be clearly stated</w:t>
      </w:r>
    </w:p>
    <w:p w14:paraId="4AD51CF5" w14:textId="77777777" w:rsidR="00F102CC" w:rsidRDefault="00427975">
      <w:pPr>
        <w:numPr>
          <w:ilvl w:val="0"/>
          <w:numId w:val="3"/>
        </w:numPr>
      </w:pPr>
      <w:r>
        <w:t xml:space="preserve">High-throughput sequence data should be uploaded before submission, with a private link 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14:paraId="6CC4C1F0" w14:textId="77777777" w:rsidR="00F102CC" w:rsidRDefault="00F102CC"/>
    <w:p w14:paraId="5350F358" w14:textId="77777777" w:rsidR="00F102CC" w:rsidRDefault="00427975">
      <w:pPr>
        <w:rPr>
          <w:b/>
        </w:rPr>
      </w:pPr>
      <w:r>
        <w:rPr>
          <w:b/>
        </w:rPr>
        <w:t>Statistical reporting</w:t>
      </w:r>
    </w:p>
    <w:p w14:paraId="63946B2E" w14:textId="77777777" w:rsidR="00F102CC" w:rsidRDefault="00427975">
      <w:pPr>
        <w:numPr>
          <w:ilvl w:val="0"/>
          <w:numId w:val="2"/>
        </w:numPr>
      </w:pPr>
      <w:r>
        <w:t>Statistical analysis methods should be described and justified</w:t>
      </w:r>
    </w:p>
    <w:p w14:paraId="4FE0B959" w14:textId="77777777" w:rsidR="00F102CC" w:rsidRDefault="00427975">
      <w:pPr>
        <w:numPr>
          <w:ilvl w:val="0"/>
          <w:numId w:val="2"/>
        </w:numPr>
      </w:pPr>
      <w:r>
        <w:t>Raw data should be presented in figures whenever informative to do so (typically when N per group is less than 10)</w:t>
      </w:r>
    </w:p>
    <w:p w14:paraId="7B336BE9" w14:textId="77777777" w:rsidR="00F102CC" w:rsidRDefault="00427975">
      <w:pPr>
        <w:numPr>
          <w:ilvl w:val="0"/>
          <w:numId w:val="2"/>
        </w:numPr>
      </w:pPr>
      <w:r>
        <w:t xml:space="preserve">For each experiment, you should identify the statistical tests used, exact values of N, definitions of center, methods of multiple test correction, and dispersion and precision measures (e.g., mean, </w:t>
      </w:r>
      <w:r>
        <w:lastRenderedPageBreak/>
        <w:t>median, SD, SEM, confidence intervals; and, for the major substantive results, a measure of effect size (e.g., Pearson's r, Cohen's d)</w:t>
      </w:r>
    </w:p>
    <w:p w14:paraId="7EBFCF03" w14:textId="77777777" w:rsidR="00F102CC" w:rsidRDefault="00427975">
      <w:pPr>
        <w:numPr>
          <w:ilvl w:val="0"/>
          <w:numId w:val="2"/>
        </w:numPr>
      </w:pPr>
      <w:r>
        <w:t>Report exact p-values wherever possible alongside the summary statistics and 95% confidence intervals. These should be reported for all key questions and not only when the p-value is less than 0.05.</w:t>
      </w:r>
    </w:p>
    <w:p w14:paraId="1F75B295" w14:textId="77777777" w:rsidR="00F102CC" w:rsidRDefault="00F102CC"/>
    <w:p w14:paraId="0150C7CA" w14:textId="77777777" w:rsidR="00F102CC" w:rsidRDefault="00427975">
      <w:pPr>
        <w:rPr>
          <w:b/>
        </w:rPr>
      </w:pPr>
      <w:r>
        <w:rPr>
          <w:b/>
        </w:rPr>
        <w:t>Group allocation</w:t>
      </w:r>
    </w:p>
    <w:p w14:paraId="130D32B4" w14:textId="77777777" w:rsidR="00F102CC" w:rsidRDefault="00427975">
      <w:pPr>
        <w:numPr>
          <w:ilvl w:val="0"/>
          <w:numId w:val="4"/>
        </w:numPr>
      </w:pPr>
      <w:r>
        <w:t>Indicate how samples were allocated into experimental groups (in the case of clinical studies, please specify allocation to treatment method); if randomization was used, please also state if restricted randomization was applied</w:t>
      </w:r>
    </w:p>
    <w:p w14:paraId="7C5EDE35" w14:textId="77777777" w:rsidR="00F102CC" w:rsidRDefault="00427975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F102CC" w:rsidSect="004E2C31">
      <w:headerReference w:type="default" r:id="rId23"/>
      <w:footerReference w:type="default" r:id="rId24"/>
      <w:headerReference w:type="first" r:id="rId25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EAE36" w14:textId="77777777" w:rsidR="002E5357" w:rsidRDefault="002E5357">
      <w:r>
        <w:separator/>
      </w:r>
    </w:p>
  </w:endnote>
  <w:endnote w:type="continuationSeparator" w:id="0">
    <w:p w14:paraId="6A84D3EB" w14:textId="77777777" w:rsidR="002E5357" w:rsidRDefault="002E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4B6">
      <w:rPr>
        <w:noProof/>
        <w:color w:val="000000"/>
      </w:rPr>
      <w:t>1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E235E" w14:textId="77777777" w:rsidR="002E5357" w:rsidRDefault="002E5357">
      <w:r>
        <w:separator/>
      </w:r>
    </w:p>
  </w:footnote>
  <w:footnote w:type="continuationSeparator" w:id="0">
    <w:p w14:paraId="1A32B196" w14:textId="77777777" w:rsidR="002E5357" w:rsidRDefault="002E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861E9" w14:textId="556806EF" w:rsidR="004E2C31" w:rsidRDefault="004E2C3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54DED"/>
    <w:rsid w:val="000722AA"/>
    <w:rsid w:val="001B3BCC"/>
    <w:rsid w:val="00211BEC"/>
    <w:rsid w:val="00216455"/>
    <w:rsid w:val="002209A8"/>
    <w:rsid w:val="002D6859"/>
    <w:rsid w:val="002E5357"/>
    <w:rsid w:val="00342687"/>
    <w:rsid w:val="003D5AF6"/>
    <w:rsid w:val="00427818"/>
    <w:rsid w:val="00427975"/>
    <w:rsid w:val="0046603A"/>
    <w:rsid w:val="004A7756"/>
    <w:rsid w:val="004E2C31"/>
    <w:rsid w:val="004E2F99"/>
    <w:rsid w:val="00582FA4"/>
    <w:rsid w:val="005B0259"/>
    <w:rsid w:val="00656A3A"/>
    <w:rsid w:val="00667821"/>
    <w:rsid w:val="00680960"/>
    <w:rsid w:val="006E372C"/>
    <w:rsid w:val="007054B6"/>
    <w:rsid w:val="00762040"/>
    <w:rsid w:val="00772459"/>
    <w:rsid w:val="00794B04"/>
    <w:rsid w:val="0080140A"/>
    <w:rsid w:val="00823ABD"/>
    <w:rsid w:val="008C5FB1"/>
    <w:rsid w:val="00902D31"/>
    <w:rsid w:val="00945D5C"/>
    <w:rsid w:val="009C7A59"/>
    <w:rsid w:val="009C7B26"/>
    <w:rsid w:val="00A11E52"/>
    <w:rsid w:val="00AA086A"/>
    <w:rsid w:val="00BA11E4"/>
    <w:rsid w:val="00BD41E9"/>
    <w:rsid w:val="00BD63C7"/>
    <w:rsid w:val="00C349D5"/>
    <w:rsid w:val="00C37E3B"/>
    <w:rsid w:val="00C84413"/>
    <w:rsid w:val="00CD06DB"/>
    <w:rsid w:val="00CD7B7D"/>
    <w:rsid w:val="00D02C8A"/>
    <w:rsid w:val="00D9678E"/>
    <w:rsid w:val="00EE5901"/>
    <w:rsid w:val="00F102CC"/>
    <w:rsid w:val="00F8570F"/>
    <w:rsid w:val="00F91042"/>
    <w:rsid w:val="00FB0061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  <w:style w:type="character" w:styleId="Hyperlink">
    <w:name w:val="Hyperlink"/>
    <w:basedOn w:val="DefaultParagraphFont"/>
    <w:uiPriority w:val="99"/>
    <w:rsid w:val="00794B0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40A"/>
    <w:rPr>
      <w:color w:val="605E5C"/>
      <w:shd w:val="clear" w:color="auto" w:fill="E1DFDD"/>
    </w:rPr>
  </w:style>
  <w:style w:type="character" w:customStyle="1" w:styleId="citation-doi">
    <w:name w:val="citation-doi"/>
    <w:basedOn w:val="DefaultParagraphFont"/>
    <w:rsid w:val="00D0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viewer.elifesciences.org/author-guide/journal-policies" TargetMode="External"/><Relationship Id="rId18" Type="http://schemas.openxmlformats.org/officeDocument/2006/relationships/hyperlink" Target="https://www.aidsdatahub.org/sites/default/files/resource/national-bss-general-population-india-2006.pdf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censusindia.gov.in/2011census/C-series/C-13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i.org/10.1038/d41586-020-01751-5" TargetMode="External"/><Relationship Id="rId17" Type="http://schemas.openxmlformats.org/officeDocument/2006/relationships/hyperlink" Target="https://www.ncdirindia.org/All_Reports/Report_2020/resources/NCRP_2020_2012_16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ci5.iarc.fr" TargetMode="External"/><Relationship Id="rId20" Type="http://schemas.openxmlformats.org/officeDocument/2006/relationships/hyperlink" Target="https://population.un.org/wpp/Downloa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scicrunch.org/resources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equator-network.org/%20" TargetMode="External"/><Relationship Id="rId19" Type="http://schemas.openxmlformats.org/officeDocument/2006/relationships/hyperlink" Target="https://dhsprogram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osf.io/xfpn4/" TargetMode="External"/><Relationship Id="rId14" Type="http://schemas.openxmlformats.org/officeDocument/2006/relationships/hyperlink" Target="https://scicrunch.org/resources" TargetMode="External"/><Relationship Id="rId22" Type="http://schemas.openxmlformats.org/officeDocument/2006/relationships/hyperlink" Target="https://doi.org/10.7554/eLife.48175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4AB31D116FA4CA8EEA5B9897BD86F" ma:contentTypeVersion="13" ma:contentTypeDescription="Create a new document." ma:contentTypeScope="" ma:versionID="fc06fc10ea997c4f3bf04ba880c080ba">
  <xsd:schema xmlns:xsd="http://www.w3.org/2001/XMLSchema" xmlns:xs="http://www.w3.org/2001/XMLSchema" xmlns:p="http://schemas.microsoft.com/office/2006/metadata/properties" xmlns:ns2="7e3062ae-8ae5-4dc4-9520-4aac821b5c4f" xmlns:ns3="b19e1a51-e7df-4969-9673-b172c4c20fd4" targetNamespace="http://schemas.microsoft.com/office/2006/metadata/properties" ma:root="true" ma:fieldsID="dbb6d45865436b76dc3d296a634926f7" ns2:_="" ns3:_="">
    <xsd:import namespace="7e3062ae-8ae5-4dc4-9520-4aac821b5c4f"/>
    <xsd:import namespace="b19e1a51-e7df-4969-9673-b172c4c20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62ae-8ae5-4dc4-9520-4aac821b5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d2bbfa-515d-4e02-8759-d24852ed3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e1a51-e7df-4969-9673-b172c4c20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1E3C2-A442-420B-82E4-A750D7E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062ae-8ae5-4dc4-9520-4aac821b5c4f"/>
    <ds:schemaRef ds:uri="b19e1a51-e7df-4969-9673-b172c4c20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61995-808D-479F-80A3-011ECB5949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Man</cp:lastModifiedBy>
  <cp:revision>41</cp:revision>
  <dcterms:created xsi:type="dcterms:W3CDTF">2022-02-28T12:21:00Z</dcterms:created>
  <dcterms:modified xsi:type="dcterms:W3CDTF">2023-01-24T13:21:00Z</dcterms:modified>
</cp:coreProperties>
</file>