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E9FD" w14:textId="1C9DE8DA" w:rsidR="00FF1586" w:rsidRPr="001F226C" w:rsidRDefault="00C0382C" w:rsidP="00FF1586">
      <w:pPr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Supplementary file </w:t>
      </w:r>
      <w:r w:rsidR="000F67C3">
        <w:rPr>
          <w:rFonts w:ascii="Times New Roman" w:hAnsi="Times New Roman" w:cs="Times New Roman"/>
          <w:b/>
          <w:bCs/>
          <w:sz w:val="20"/>
          <w:szCs w:val="20"/>
          <w:lang w:val="en-GB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A</w:t>
      </w:r>
      <w:r w:rsidR="005B3BF7" w:rsidRPr="001F226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. Overview of available cancer incidence data from local registries by Indian state. </w:t>
      </w:r>
      <w:r w:rsidR="005B3BF7" w:rsidRPr="001F226C">
        <w:rPr>
          <w:rFonts w:ascii="Times New Roman" w:hAnsi="Times New Roman" w:cs="Times New Roman"/>
          <w:b/>
          <w:bCs/>
          <w:sz w:val="20"/>
          <w:szCs w:val="20"/>
          <w:lang w:val="en-GB"/>
        </w:rPr>
        <w:br/>
      </w:r>
      <w:r w:rsidR="005B3BF7" w:rsidRPr="001F226C">
        <w:rPr>
          <w:rFonts w:ascii="Times New Roman" w:hAnsi="Times New Roman" w:cs="Times New Roman"/>
          <w:sz w:val="20"/>
          <w:szCs w:val="20"/>
          <w:lang w:val="en-GB"/>
        </w:rPr>
        <w:t>* States or groups of states as reported in the 2006 National B</w:t>
      </w:r>
      <w:r w:rsidR="006D281C" w:rsidRPr="001F226C">
        <w:rPr>
          <w:rFonts w:ascii="Times New Roman" w:hAnsi="Times New Roman" w:cs="Times New Roman"/>
          <w:sz w:val="20"/>
          <w:szCs w:val="20"/>
          <w:lang w:val="en-GB"/>
        </w:rPr>
        <w:t>ehaviour</w:t>
      </w:r>
      <w:r w:rsidR="005B3BF7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 Surveillance Survey of the National AIDS Control Organization of India.</w:t>
      </w:r>
      <w:r w:rsidR="00816CE2" w:rsidRPr="00816CE2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816CE2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B3BF7" w:rsidRPr="001F226C">
        <w:rPr>
          <w:rFonts w:ascii="Times New Roman" w:hAnsi="Times New Roman" w:cs="Times New Roman"/>
          <w:sz w:val="20"/>
          <w:szCs w:val="20"/>
          <w:lang w:val="en-GB"/>
        </w:rPr>
        <w:br/>
        <w:t>§ Other North Eastern States include Arunachal Pradesh, Nagaland, Meghalaya, Mizoram, and Tripura.</w:t>
      </w:r>
      <w:r w:rsidR="00FF1586" w:rsidRPr="001F226C">
        <w:rPr>
          <w:rFonts w:ascii="Times New Roman" w:hAnsi="Times New Roman" w:cs="Times New Roman"/>
          <w:i/>
          <w:iCs/>
          <w:sz w:val="20"/>
          <w:szCs w:val="20"/>
          <w:lang w:val="en-GB"/>
        </w:rPr>
        <w:br/>
      </w:r>
      <w:r w:rsidR="00FF1586" w:rsidRPr="001F22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¤ The eighteen registries CI5 and NCDIR do not have </w:t>
      </w:r>
      <w:r w:rsidR="00C8044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in </w:t>
      </w:r>
      <w:r w:rsidR="00FF1586" w:rsidRPr="001F22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common are in </w:t>
      </w:r>
      <w:r w:rsidR="00C8044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i</w:t>
      </w:r>
      <w:r w:rsidR="00FF1586" w:rsidRPr="001F226C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talic</w:t>
      </w:r>
      <w:r w:rsidR="00C8044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s</w:t>
      </w:r>
      <w:r w:rsidR="00FF1586" w:rsidRPr="001F226C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tbl>
      <w:tblPr>
        <w:tblW w:w="147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628"/>
        <w:gridCol w:w="7994"/>
      </w:tblGrid>
      <w:tr w:rsidR="00DB12FC" w:rsidRPr="001F226C" w14:paraId="35992FC6" w14:textId="77777777" w:rsidTr="001A2BA7">
        <w:trPr>
          <w:trHeight w:val="288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22272" w14:textId="77777777" w:rsidR="005B3BF7" w:rsidRPr="001F226C" w:rsidRDefault="005B3BF7" w:rsidP="006E077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 xml:space="preserve">State/group of states * </w:t>
            </w:r>
          </w:p>
        </w:tc>
        <w:tc>
          <w:tcPr>
            <w:tcW w:w="3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C03BB0" w14:textId="76E89A2C" w:rsidR="005B3BF7" w:rsidRPr="001F226C" w:rsidRDefault="005B3BF7" w:rsidP="006E077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CI5 registry</w:t>
            </w:r>
            <w:r w:rsidR="00F43719"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  <w:r w:rsidR="00F43719" w:rsidRPr="001F226C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 xml:space="preserve">¤ </w:t>
            </w:r>
            <w:r w:rsidR="00816CE2" w:rsidRPr="00816CE2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7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ECBB1" w14:textId="18A3B9F9" w:rsidR="005B3BF7" w:rsidRPr="001F226C" w:rsidRDefault="005B3BF7" w:rsidP="006E077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NCDIR registry</w:t>
            </w:r>
            <w:r w:rsidR="00FF1586"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 xml:space="preserve"> </w:t>
            </w:r>
            <w:r w:rsidR="00FF1586" w:rsidRPr="001F226C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 xml:space="preserve">¤ </w:t>
            </w:r>
            <w:r w:rsidR="00816CE2" w:rsidRPr="00816CE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vertAlign w:val="superscript"/>
                <w:lang w:val="en-GB" w:eastAsia="en-GB" w:bidi="ar-SA"/>
              </w:rPr>
              <w:t>3</w:t>
            </w:r>
          </w:p>
        </w:tc>
      </w:tr>
      <w:tr w:rsidR="00DB12FC" w:rsidRPr="001F226C" w14:paraId="13D8FB02" w14:textId="77777777" w:rsidTr="001A2BA7">
        <w:trPr>
          <w:trHeight w:val="227"/>
        </w:trPr>
        <w:tc>
          <w:tcPr>
            <w:tcW w:w="3119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9D0A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Andhra Pradesh</w:t>
            </w:r>
          </w:p>
        </w:tc>
        <w:tc>
          <w:tcPr>
            <w:tcW w:w="3628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67DF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8451" w14:textId="77777777" w:rsidR="005B3BF7" w:rsidRPr="00CF3CDD" w:rsidRDefault="005B3BF7" w:rsidP="001A2BA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CF3CD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Hyderabad district</w:t>
            </w:r>
          </w:p>
        </w:tc>
      </w:tr>
      <w:tr w:rsidR="00DB12FC" w:rsidRPr="001F226C" w14:paraId="25B10156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3E91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Assam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F50C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proofErr w:type="spellStart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Cachar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Kamrup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Urban District</w:t>
            </w: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CC49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proofErr w:type="spellStart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Cachar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district, </w:t>
            </w:r>
            <w:r w:rsidRPr="00FB63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Dibrugarh district</w:t>
            </w: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Kamrup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urban</w:t>
            </w:r>
          </w:p>
        </w:tc>
      </w:tr>
      <w:tr w:rsidR="00DB12FC" w:rsidRPr="001F226C" w14:paraId="016A90DA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FA9D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Bihar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1F9E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CE4A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2E12C496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B5DD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Chhattisgarh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C1BD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6EF6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11B6D560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73A7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Delhi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9A3E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2ECB" w14:textId="77777777" w:rsidR="005B3BF7" w:rsidRPr="00FB6352" w:rsidRDefault="005B3BF7" w:rsidP="001A2BA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FB63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Delhi</w:t>
            </w:r>
          </w:p>
        </w:tc>
      </w:tr>
      <w:tr w:rsidR="00DB12FC" w:rsidRPr="001F226C" w14:paraId="4F43FFF8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7D1F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Goa + Daman &amp; Diu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DF69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8E1E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11C61113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BCA9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Gujarat + Dadra &amp; Nagar Haveli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8AFE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Ahmedabad</w:t>
            </w: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05D1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Ahmedabad urban</w:t>
            </w:r>
          </w:p>
        </w:tc>
      </w:tr>
      <w:tr w:rsidR="00DB12FC" w:rsidRPr="001F226C" w14:paraId="310CE3DC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B9F9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Haryana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8EE1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064F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363B3E90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3C9F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Himachal Pradesh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8777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A2B2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78A4E4DB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E11F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Jammu &amp; Kashmir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2EB1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FA45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208C1508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A3D0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Jharkhand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3EF3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C8B2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747E238E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8882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Karnataka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AA56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Bangalore</w:t>
            </w: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672D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Bangalore</w:t>
            </w:r>
          </w:p>
        </w:tc>
      </w:tr>
      <w:tr w:rsidR="00DB12FC" w:rsidRPr="001F226C" w14:paraId="0D7B6263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E251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Kerala + Lakshadweep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0E46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Kollam, Trivandrum</w:t>
            </w: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6CE4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Kollam district, </w:t>
            </w:r>
            <w:proofErr w:type="spellStart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Thi'puram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district</w:t>
            </w:r>
          </w:p>
        </w:tc>
      </w:tr>
      <w:tr w:rsidR="00DB12FC" w:rsidRPr="001F226C" w14:paraId="55DFCB8E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37AC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Madhya Pradesh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94CE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Bhopal</w:t>
            </w: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7C13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Bhopal</w:t>
            </w:r>
          </w:p>
        </w:tc>
      </w:tr>
      <w:tr w:rsidR="00DB12FC" w:rsidRPr="001F226C" w14:paraId="3C85F652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DABC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Maharashtra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111A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proofErr w:type="spellStart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Barshi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&amp; </w:t>
            </w:r>
            <w:proofErr w:type="spellStart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Paranda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&amp; </w:t>
            </w:r>
            <w:proofErr w:type="spellStart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Bhum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, Mumbai, Poona, Wardha</w:t>
            </w: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CBC3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FB63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Aurangabad</w:t>
            </w: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FB63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Osamanabad</w:t>
            </w:r>
            <w:proofErr w:type="spellEnd"/>
            <w:r w:rsidRPr="00FB63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 xml:space="preserve"> &amp; Beed</w:t>
            </w: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Barshi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rural, Mumbai, Pune, Wardha district, </w:t>
            </w:r>
            <w:r w:rsidRPr="00FD79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Nagpur</w:t>
            </w:r>
          </w:p>
        </w:tc>
      </w:tr>
      <w:tr w:rsidR="00DB12FC" w:rsidRPr="001F226C" w14:paraId="66F2A2EE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72A4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Manipur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E907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774D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FD79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Manipur state</w:t>
            </w: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, </w:t>
            </w:r>
            <w:r w:rsidRPr="00FD79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Imphal West district</w:t>
            </w:r>
          </w:p>
        </w:tc>
      </w:tr>
      <w:tr w:rsidR="00DB12FC" w:rsidRPr="001F226C" w14:paraId="78DBEBCD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7C20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Orissa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E2D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10D1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732BEE01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1B6C" w14:textId="7A346742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Other North Eastern States §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D322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Mizoram, Tripura</w:t>
            </w: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6B1D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Mizoram state, </w:t>
            </w:r>
            <w:r w:rsidRPr="00FD79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Aizawl district</w:t>
            </w: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, Tripura state, </w:t>
            </w:r>
            <w:r w:rsidRPr="00FD79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 xml:space="preserve">West Arunachal, </w:t>
            </w:r>
            <w:proofErr w:type="spellStart"/>
            <w:r w:rsidRPr="00FD79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Papumpare</w:t>
            </w:r>
            <w:proofErr w:type="spellEnd"/>
            <w:r w:rsidRPr="00FD79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 xml:space="preserve"> district, Meghalaya, East Khasi Hills district, Nagaland, </w:t>
            </w:r>
            <w:proofErr w:type="spellStart"/>
            <w:r w:rsidRPr="00FD79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Pasighat</w:t>
            </w:r>
            <w:proofErr w:type="spellEnd"/>
          </w:p>
        </w:tc>
      </w:tr>
      <w:tr w:rsidR="00DB12FC" w:rsidRPr="001F226C" w14:paraId="32794E1A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9E97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Punjab + Chandigarh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EBEF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0B03" w14:textId="77777777" w:rsidR="005B3BF7" w:rsidRPr="00FD79CD" w:rsidRDefault="005B3BF7" w:rsidP="001A2BA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FD79C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Patiala district</w:t>
            </w:r>
          </w:p>
        </w:tc>
      </w:tr>
      <w:tr w:rsidR="00DB12FC" w:rsidRPr="001F226C" w14:paraId="27E63372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1761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Rajasthan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DF92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BD48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0F74E30F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7069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Sikkim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3760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Sikkim State</w:t>
            </w: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1F71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Sikkim state</w:t>
            </w:r>
          </w:p>
        </w:tc>
      </w:tr>
      <w:tr w:rsidR="00DB12FC" w:rsidRPr="001F226C" w14:paraId="08C13FD0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61FC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Tamil Nadu + Puducherry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C87A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Chennai, </w:t>
            </w:r>
            <w:proofErr w:type="spellStart"/>
            <w:r w:rsidRPr="00CF3CD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Dindigul</w:t>
            </w:r>
            <w:proofErr w:type="spellEnd"/>
            <w:r w:rsidRPr="00CF3CD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F3CD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Ambilikkai</w:t>
            </w:r>
            <w:proofErr w:type="spellEnd"/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D88D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Chennai</w:t>
            </w:r>
          </w:p>
        </w:tc>
      </w:tr>
      <w:tr w:rsidR="00DB12FC" w:rsidRPr="001F226C" w14:paraId="4FD21E3D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D6F1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Uttar Pradesh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C73A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B04B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4989E6AE" w14:textId="77777777" w:rsidTr="001A2BA7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E0B4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Uttarakhand</w:t>
            </w:r>
          </w:p>
        </w:tc>
        <w:tc>
          <w:tcPr>
            <w:tcW w:w="362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2B5C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5DAF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DB12FC" w:rsidRPr="001F226C" w14:paraId="5FE328CA" w14:textId="77777777" w:rsidTr="001A2BA7">
        <w:trPr>
          <w:trHeight w:val="227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6E76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West Bengal + Andaman &amp; Nicobar Islands</w:t>
            </w:r>
          </w:p>
        </w:tc>
        <w:tc>
          <w:tcPr>
            <w:tcW w:w="362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891F" w14:textId="77777777" w:rsidR="005B3BF7" w:rsidRPr="001F226C" w:rsidRDefault="005B3BF7" w:rsidP="001A2BA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4573" w14:textId="77777777" w:rsidR="005B3BF7" w:rsidRPr="00B9072E" w:rsidRDefault="005B3BF7" w:rsidP="001A2BA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B9072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GB"/>
              </w:rPr>
              <w:t>Kolkata</w:t>
            </w:r>
          </w:p>
        </w:tc>
      </w:tr>
    </w:tbl>
    <w:p w14:paraId="0BE476F9" w14:textId="77777777" w:rsidR="00E808AB" w:rsidRPr="001F226C" w:rsidRDefault="00E808AB" w:rsidP="002167F0">
      <w:pPr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5D34DE8" w14:textId="77777777" w:rsidR="00E808AB" w:rsidRPr="001F226C" w:rsidRDefault="00E808AB">
      <w:pPr>
        <w:suppressAutoHyphens w:val="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1F226C">
        <w:rPr>
          <w:rFonts w:ascii="Times New Roman" w:hAnsi="Times New Roman" w:cs="Times New Roman"/>
          <w:b/>
          <w:bCs/>
          <w:sz w:val="22"/>
          <w:szCs w:val="22"/>
          <w:lang w:val="en-GB"/>
        </w:rPr>
        <w:br w:type="page"/>
      </w:r>
    </w:p>
    <w:p w14:paraId="47DECF64" w14:textId="5E1A80A6" w:rsidR="002167F0" w:rsidRPr="001F226C" w:rsidRDefault="00C0382C" w:rsidP="002167F0">
      <w:pPr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file </w:t>
      </w:r>
      <w:r w:rsidR="000F67C3">
        <w:rPr>
          <w:rFonts w:ascii="Times New Roman" w:hAnsi="Times New Roman" w:cs="Times New Roman"/>
          <w:b/>
          <w:bCs/>
          <w:sz w:val="20"/>
          <w:szCs w:val="20"/>
          <w:lang w:val="en-GB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B</w:t>
      </w:r>
      <w:r w:rsidR="002167F0" w:rsidRPr="001F226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. Age-specific cervical cancer incidence data by Indian state. </w:t>
      </w:r>
      <w:r w:rsidR="002167F0" w:rsidRPr="001F226C">
        <w:rPr>
          <w:rFonts w:ascii="Times New Roman" w:hAnsi="Times New Roman" w:cs="Times New Roman"/>
          <w:b/>
          <w:bCs/>
          <w:sz w:val="20"/>
          <w:szCs w:val="20"/>
          <w:lang w:val="en-GB"/>
        </w:rPr>
        <w:br/>
      </w:r>
      <w:r w:rsidR="002167F0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Incidence is given in cases per </w:t>
      </w:r>
      <w:r w:rsidR="008F6389">
        <w:rPr>
          <w:rFonts w:ascii="Times New Roman" w:hAnsi="Times New Roman" w:cs="Times New Roman"/>
          <w:sz w:val="20"/>
          <w:szCs w:val="20"/>
          <w:lang w:val="en-GB"/>
        </w:rPr>
        <w:t>100,000</w:t>
      </w:r>
      <w:r w:rsidR="002167F0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 wom</w:t>
      </w:r>
      <w:r w:rsidR="008F6C36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2167F0" w:rsidRPr="001F226C">
        <w:rPr>
          <w:rFonts w:ascii="Times New Roman" w:hAnsi="Times New Roman" w:cs="Times New Roman"/>
          <w:sz w:val="20"/>
          <w:szCs w:val="20"/>
          <w:lang w:val="en-GB"/>
        </w:rPr>
        <w:t>n-years by 5-year age groups.</w:t>
      </w:r>
      <w:r w:rsidR="002167F0" w:rsidRPr="001F226C">
        <w:rPr>
          <w:rFonts w:ascii="Times New Roman" w:hAnsi="Times New Roman" w:cs="Times New Roman"/>
          <w:sz w:val="20"/>
          <w:szCs w:val="20"/>
          <w:lang w:val="en-GB"/>
        </w:rPr>
        <w:br/>
        <w:t>* States or groups of states as reported in the 2006 National B</w:t>
      </w:r>
      <w:r w:rsidR="006D281C" w:rsidRPr="001F226C">
        <w:rPr>
          <w:rFonts w:ascii="Times New Roman" w:hAnsi="Times New Roman" w:cs="Times New Roman"/>
          <w:sz w:val="20"/>
          <w:szCs w:val="20"/>
          <w:lang w:val="en-GB"/>
        </w:rPr>
        <w:t>ehaviour</w:t>
      </w:r>
      <w:r w:rsidR="002167F0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 Surveillance Survey of the National AIDS Control Organization of </w:t>
      </w:r>
      <w:r w:rsidR="002167F0" w:rsidRPr="00E3229A">
        <w:rPr>
          <w:rFonts w:ascii="Times New Roman" w:hAnsi="Times New Roman" w:cs="Times New Roman"/>
          <w:sz w:val="20"/>
          <w:szCs w:val="20"/>
          <w:lang w:val="en-GB"/>
        </w:rPr>
        <w:t>India.</w:t>
      </w:r>
      <w:r w:rsidR="00816CE2" w:rsidRPr="00816CE2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816CE2" w:rsidRPr="001F226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49C71275" w14:textId="711A7A05" w:rsidR="002167F0" w:rsidRPr="001F226C" w:rsidRDefault="002167F0" w:rsidP="002167F0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1F226C">
        <w:rPr>
          <w:rFonts w:ascii="Times New Roman" w:hAnsi="Times New Roman" w:cs="Times New Roman"/>
          <w:sz w:val="20"/>
          <w:szCs w:val="20"/>
          <w:lang w:val="en-GB"/>
        </w:rPr>
        <w:t>§ Other North Eastern States include Arunachal Pradesh, Nagaland, Meghalaya, Mizoram, and Tripura.</w:t>
      </w:r>
      <w:r w:rsidRPr="001F226C">
        <w:rPr>
          <w:rFonts w:ascii="Times New Roman" w:hAnsi="Times New Roman" w:cs="Times New Roman"/>
          <w:sz w:val="20"/>
          <w:szCs w:val="20"/>
          <w:lang w:val="en-GB"/>
        </w:rPr>
        <w:br/>
      </w:r>
      <w:r w:rsidRPr="001F22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₮ </w:t>
      </w:r>
      <w:r w:rsidR="00BE7B6F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“</w:t>
      </w:r>
      <w:r w:rsidRPr="001F22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Extracted</w:t>
      </w:r>
      <w:r w:rsidR="00BE7B6F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”:</w:t>
      </w:r>
      <w:r w:rsidR="001A30B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="00FB159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cervical cancer incidence </w:t>
      </w:r>
      <w:r w:rsidR="001A30B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data were extracted</w:t>
      </w:r>
      <w:r w:rsidRPr="001F22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from CI5 or NCDIR </w:t>
      </w:r>
      <w:r w:rsidR="001A30B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when available; “Inferred”: when</w:t>
      </w:r>
      <w:r w:rsidR="00FB159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cervical cancer incidence data were unavailable, they were inferred</w:t>
      </w:r>
      <w:r w:rsidRPr="001F22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based on footprinting</w:t>
      </w:r>
      <w:r w:rsidR="00F016A6" w:rsidRPr="001F22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  <w:r w:rsidR="00816CE2" w:rsidRPr="00816CE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en-GB"/>
        </w:rPr>
        <w:t>2–4</w:t>
      </w:r>
      <w:r w:rsidR="00816CE2" w:rsidRPr="001F22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1F22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br/>
        <w:t>¤ Belonging to low- or high-incidence cluster</w:t>
      </w:r>
      <w:r w:rsidR="00812AC3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. Cluster was obtained </w:t>
      </w:r>
      <w:r w:rsidR="009B598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by the</w:t>
      </w:r>
      <w:r w:rsidR="0085526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clustering </w:t>
      </w:r>
      <w:r w:rsidR="00812AC3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step </w:t>
      </w:r>
      <w:r w:rsidR="0085526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when cervical cancer incidence data were available</w:t>
      </w:r>
      <w:r w:rsidR="009B5981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and by the classification step whenever cervical cancer incidence data were unavailable</w:t>
      </w:r>
      <w:r w:rsidRPr="001F22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</w:p>
    <w:p w14:paraId="751BF841" w14:textId="77777777" w:rsidR="002167F0" w:rsidRPr="001F226C" w:rsidRDefault="002167F0" w:rsidP="002167F0">
      <w:pPr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14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024"/>
        <w:gridCol w:w="102"/>
        <w:gridCol w:w="851"/>
        <w:gridCol w:w="610"/>
        <w:gridCol w:w="611"/>
        <w:gridCol w:w="610"/>
        <w:gridCol w:w="611"/>
        <w:gridCol w:w="610"/>
        <w:gridCol w:w="611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:rsidR="00DB12FC" w:rsidRPr="001F226C" w14:paraId="2DD0CCEB" w14:textId="77777777" w:rsidTr="00664FAC">
        <w:trPr>
          <w:trHeight w:val="288"/>
        </w:trPr>
        <w:tc>
          <w:tcPr>
            <w:tcW w:w="3119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0FC91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202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1DAA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0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E496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D81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547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640CD" w14:textId="77777777" w:rsidR="002167F0" w:rsidRPr="001F226C" w:rsidRDefault="002167F0" w:rsidP="006E07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Age group</w:t>
            </w:r>
          </w:p>
        </w:tc>
      </w:tr>
      <w:tr w:rsidR="00DB12FC" w:rsidRPr="001F226C" w14:paraId="3B6A7A59" w14:textId="77777777" w:rsidTr="00664FAC">
        <w:trPr>
          <w:trHeight w:val="288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2220C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State/group of states </w:t>
            </w:r>
            <w:r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*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0F58E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Source </w:t>
            </w: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₮</w:t>
            </w:r>
          </w:p>
        </w:tc>
        <w:tc>
          <w:tcPr>
            <w:tcW w:w="1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9489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19F72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Cluster </w:t>
            </w: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¤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E97C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15-19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286F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20-24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F7B8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25-29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1E74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30-34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3038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35-39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A753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40-44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F4A1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45-49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969E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50-54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FD8A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55-59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8029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60-64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D85F6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65-69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0D89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70-74</w:t>
            </w: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31C5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75-79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1E6A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80-84</w:t>
            </w:r>
          </w:p>
        </w:tc>
      </w:tr>
      <w:tr w:rsidR="00DB12FC" w:rsidRPr="001F226C" w14:paraId="3C3C1971" w14:textId="77777777" w:rsidTr="00664FAC">
        <w:trPr>
          <w:trHeight w:val="227"/>
        </w:trPr>
        <w:tc>
          <w:tcPr>
            <w:tcW w:w="3119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6E7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Andhra Pradesh</w:t>
            </w:r>
          </w:p>
        </w:tc>
        <w:tc>
          <w:tcPr>
            <w:tcW w:w="202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EA5AC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6744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A10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707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5B8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0.1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ED4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61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0B3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3.6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4D5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11.2</w:t>
            </w:r>
          </w:p>
        </w:tc>
        <w:tc>
          <w:tcPr>
            <w:tcW w:w="61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E9D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15.7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A22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20.3</w:t>
            </w:r>
          </w:p>
        </w:tc>
        <w:tc>
          <w:tcPr>
            <w:tcW w:w="61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D15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35.3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E2C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44.6</w:t>
            </w:r>
          </w:p>
        </w:tc>
        <w:tc>
          <w:tcPr>
            <w:tcW w:w="61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914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51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533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43.8</w:t>
            </w:r>
          </w:p>
        </w:tc>
        <w:tc>
          <w:tcPr>
            <w:tcW w:w="61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9AA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55.7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CB5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25.7</w:t>
            </w:r>
          </w:p>
        </w:tc>
        <w:tc>
          <w:tcPr>
            <w:tcW w:w="61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A35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12.8</w:t>
            </w:r>
          </w:p>
        </w:tc>
      </w:tr>
      <w:tr w:rsidR="00DB12FC" w:rsidRPr="001F226C" w14:paraId="5A9F545D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D4B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Assam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69547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9A23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785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8ED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EE7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60A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549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5.1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0D5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04E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15.1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9EC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24.1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27F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27.9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147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A62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33.2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E3C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36.1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6F4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25.5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D76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13.9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832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</w:t>
            </w:r>
          </w:p>
        </w:tc>
      </w:tr>
      <w:tr w:rsidR="00DB12FC" w:rsidRPr="001F226C" w14:paraId="04509674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69A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Bihar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5D46D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3529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EB8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B25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112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56A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8CC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657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6DE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063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666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B39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6B1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687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452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9BA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B33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496C866B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9B5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Chhattisgarh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BF8C0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2B4A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D29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0BB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91A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22A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7E5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C9D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CDF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77A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BDC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1DB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AAB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677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9F3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F06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56B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78FF5AB9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8BD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Delhi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9A9031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AA6E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E1F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FE4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989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3FF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4E5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FE0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22A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21.8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CE1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32.3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FA0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38.5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EF2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45.4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9AB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62.3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09E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69B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51.4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3F7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AC5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</w:t>
            </w:r>
          </w:p>
        </w:tc>
      </w:tr>
      <w:tr w:rsidR="00DB12FC" w:rsidRPr="001F226C" w14:paraId="6B987D2F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523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Goa + Daman &amp; Diu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879859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C4BF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624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4C8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D83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BBE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70E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BA7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51E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E41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FF6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0E9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F66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389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E5C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1B5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C18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3DC8F14B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5AC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Gujarat + Dadra &amp; Nagar Haveli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334583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E80A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DDF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147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99C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8B7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06B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1E1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DA6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24.2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B78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19.7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7CA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9DC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19.6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16F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C22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25.7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13C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7E1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13.6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955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6.8</w:t>
            </w:r>
          </w:p>
        </w:tc>
      </w:tr>
      <w:tr w:rsidR="00DB12FC" w:rsidRPr="001F226C" w14:paraId="229B0920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A24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Haryana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7B4C5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EB2C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1B2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EDC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BF9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EAA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370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FB1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580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21B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2CE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F92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44F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EF9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B75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5AE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CD1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6FBA0101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E58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Himachal Pradesh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6F170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9328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1A8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147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295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13A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8D5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427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2B4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C87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7BF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195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D2B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665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B3E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C47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ABA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1336D854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6D5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Jammu &amp; Kashmir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F69E9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ECCF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DCF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D2E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4DC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495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997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9A9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1CC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A45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F54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22B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034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70A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60D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490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861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7B840C77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DC4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Jharkhand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0F18D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F92E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6CB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2B9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D15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D05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711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921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88D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B66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C23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C3A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80F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260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7B8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4D8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F93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4959CC4A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238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Karnataka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1991F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C403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0EF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28E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778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B24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98F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39D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951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23.8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79B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40.4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195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52.2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AB4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63.7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444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BD0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79.6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74F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74.1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7BB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7CE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15.1</w:t>
            </w:r>
          </w:p>
        </w:tc>
      </w:tr>
      <w:tr w:rsidR="00DB12FC" w:rsidRPr="001F226C" w14:paraId="3D28A5A0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FDF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Kerala + Lakshadweep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1A05C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1A2A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4B4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650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1BB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B7E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3DB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1D9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2.5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81A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B2F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A82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19.1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FF7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326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38.4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1EB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54C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39.3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2BA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9B8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5.8</w:t>
            </w:r>
          </w:p>
        </w:tc>
      </w:tr>
      <w:tr w:rsidR="00DB12FC" w:rsidRPr="001F226C" w14:paraId="5AFA1B49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BB8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Madhya Pradesh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4D9B3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06F9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92E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7D0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833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34B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12C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9FF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0B3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23.8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3AA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03F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53.3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1ED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48.8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B3D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65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0C3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61.8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49A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76.4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DFF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17.7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EA9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8.8</w:t>
            </w:r>
          </w:p>
        </w:tc>
      </w:tr>
      <w:tr w:rsidR="00DB12FC" w:rsidRPr="001F226C" w14:paraId="1D4D0B40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B28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Maharashtra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F04A4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1DD6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5E8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32C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4FB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F62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1C3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3.8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533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A03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20.8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A7D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27.1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A39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35.4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CD4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36.8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C1D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50.5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17C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51.7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938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43.3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42A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67A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11.2</w:t>
            </w:r>
          </w:p>
        </w:tc>
      </w:tr>
      <w:tr w:rsidR="00DB12FC" w:rsidRPr="001F226C" w14:paraId="015318B0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60F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Manipur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54E26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3FC0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1B1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21F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D33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0B4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05D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57B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5FD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DE0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14.8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A19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21.3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D8A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25.1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2EE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35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32E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32.7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6E2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39.4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DA4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23.2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C98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11.6</w:t>
            </w:r>
          </w:p>
        </w:tc>
      </w:tr>
      <w:tr w:rsidR="00DB12FC" w:rsidRPr="001F226C" w14:paraId="2C1F2B02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C6D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Orissa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71B13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6556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744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D1C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C7C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DE7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EF9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9A8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8C8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5F70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BB6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977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894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2DB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169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109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B03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6DDCA00F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B216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Other North Eastern States </w:t>
            </w: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§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9BEFA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02D2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EAB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352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649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1.1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FB6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410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10.7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CCF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D94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40.9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F7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03A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240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34D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47.8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947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84E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928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16.6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066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8.3</w:t>
            </w:r>
          </w:p>
        </w:tc>
      </w:tr>
      <w:tr w:rsidR="00DB12FC" w:rsidRPr="001F226C" w14:paraId="1492AD0D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641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Punjab + Chandigarh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CF3DC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4194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E19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DA3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40D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0.1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DE7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E9E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245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1CD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23.8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27A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32.3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CB3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47.2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AD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47.8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A9C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48.7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372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52.8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2F3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35.2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D6A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33.3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C36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16.6</w:t>
            </w:r>
          </w:p>
        </w:tc>
      </w:tr>
      <w:tr w:rsidR="00DB12FC" w:rsidRPr="001F226C" w14:paraId="13FB3D5E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82C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Rajasthan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792FE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EEDA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95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0E0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B6B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EBA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C5E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E1C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0F6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900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0DF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0B3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A14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32D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834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2F8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743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1C9FDAFC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F02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Sikkim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2DA11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4861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A20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002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733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F4C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2A1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BBB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711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26.1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354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090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24.6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580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42.8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2D1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26.5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194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20.8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D88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E3D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AF8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</w:tr>
      <w:tr w:rsidR="00DB12FC" w:rsidRPr="001F226C" w14:paraId="67602AAB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C29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Tamil Nadu + Puducherry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550C1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7BD4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0DD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976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F6A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0.4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6A1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C7A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575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13.4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5A2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33.7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459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48.1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66E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60.8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9CD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68.9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8D6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75.5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126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67.1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50B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65.1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FDF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19.9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982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9.9</w:t>
            </w:r>
          </w:p>
        </w:tc>
      </w:tr>
      <w:tr w:rsidR="00DB12FC" w:rsidRPr="001F226C" w14:paraId="5D8625A6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D0C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Uttar Pradesh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3BA16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6BCA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2FC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9D1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47B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EE3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4B3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5EE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37F5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8C7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AE1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209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387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1CF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233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319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B58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DB12FC" w:rsidRPr="001F226C" w14:paraId="63F6A97D" w14:textId="77777777" w:rsidTr="00664FAC">
        <w:trPr>
          <w:trHeight w:val="227"/>
        </w:trPr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40F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Uttarakhand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B767B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Inferred</w:t>
            </w:r>
          </w:p>
        </w:tc>
        <w:tc>
          <w:tcPr>
            <w:tcW w:w="1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D1C2F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063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A52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703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9354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B5B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4.3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E9C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8.4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196A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16.2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DD56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22.2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006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28.6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AF20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30.7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64A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F2A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A8A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31.9</w:t>
            </w:r>
          </w:p>
        </w:tc>
        <w:tc>
          <w:tcPr>
            <w:tcW w:w="6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8F7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  <w:tc>
          <w:tcPr>
            <w:tcW w:w="61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F4C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7.6</w:t>
            </w:r>
          </w:p>
        </w:tc>
      </w:tr>
      <w:tr w:rsidR="002167F0" w:rsidRPr="001F226C" w14:paraId="199D652E" w14:textId="77777777" w:rsidTr="00664FAC">
        <w:trPr>
          <w:trHeight w:val="227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19B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West Bengal + Andaman &amp; Nicobar Islands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849B" w14:textId="77777777" w:rsidR="002167F0" w:rsidRPr="001F226C" w:rsidRDefault="002167F0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Extracted</w:t>
            </w:r>
          </w:p>
        </w:tc>
        <w:tc>
          <w:tcPr>
            <w:tcW w:w="1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0033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B40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B3E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6709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0.3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993D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0.6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924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3.5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79F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6.2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D4F8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15.9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F89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23.7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E80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27.5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6EF1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26.7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E1B3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29.1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B2C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34.8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3D72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31.7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1EEB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21.5</w:t>
            </w: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1BC7" w14:textId="77777777" w:rsidR="002167F0" w:rsidRPr="001F226C" w:rsidRDefault="002167F0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10.8</w:t>
            </w:r>
          </w:p>
        </w:tc>
      </w:tr>
    </w:tbl>
    <w:p w14:paraId="463F5EEA" w14:textId="77777777" w:rsidR="002167F0" w:rsidRPr="001F226C" w:rsidRDefault="002167F0" w:rsidP="002167F0">
      <w:pPr>
        <w:suppressAutoHyphens w:val="0"/>
        <w:rPr>
          <w:rFonts w:ascii="Times New Roman" w:hAnsi="Times New Roman" w:cs="Times New Roman"/>
          <w:sz w:val="16"/>
          <w:szCs w:val="16"/>
          <w:lang w:val="en-GB"/>
        </w:rPr>
      </w:pPr>
    </w:p>
    <w:p w14:paraId="1FA0987B" w14:textId="364601CC" w:rsidR="00534149" w:rsidRDefault="00534149">
      <w:pPr>
        <w:suppressAutoHyphens w:val="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br w:type="page"/>
      </w:r>
    </w:p>
    <w:p w14:paraId="049B2368" w14:textId="097FB7C4" w:rsidR="00534149" w:rsidRPr="001F226C" w:rsidRDefault="00C0382C" w:rsidP="00534149">
      <w:pPr>
        <w:suppressAutoHyphens w:val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file </w:t>
      </w:r>
      <w:r w:rsidR="000F67C3">
        <w:rPr>
          <w:rFonts w:ascii="Times New Roman" w:hAnsi="Times New Roman" w:cs="Times New Roman"/>
          <w:b/>
          <w:bCs/>
          <w:sz w:val="20"/>
          <w:szCs w:val="20"/>
          <w:lang w:val="en-GB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C</w:t>
      </w:r>
      <w:r w:rsidR="00534149" w:rsidRPr="00534149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. </w:t>
      </w:r>
      <w:r w:rsidR="00B2703A">
        <w:rPr>
          <w:rFonts w:ascii="Times New Roman" w:hAnsi="Times New Roman" w:cs="Times New Roman"/>
          <w:b/>
          <w:bCs/>
          <w:sz w:val="20"/>
          <w:szCs w:val="20"/>
          <w:lang w:val="en-GB"/>
        </w:rPr>
        <w:t>M</w:t>
      </w:r>
      <w:r w:rsidR="00534149" w:rsidRPr="00534149">
        <w:rPr>
          <w:rFonts w:ascii="Times New Roman" w:hAnsi="Times New Roman" w:cs="Times New Roman"/>
          <w:b/>
          <w:bCs/>
          <w:sz w:val="20"/>
          <w:szCs w:val="20"/>
          <w:lang w:val="en-GB"/>
        </w:rPr>
        <w:t>ortality rate of India.</w:t>
      </w:r>
      <w:r w:rsidR="00534149" w:rsidRPr="00534149">
        <w:rPr>
          <w:rFonts w:ascii="Times New Roman" w:hAnsi="Times New Roman" w:cs="Times New Roman"/>
          <w:b/>
          <w:bCs/>
          <w:sz w:val="20"/>
          <w:szCs w:val="20"/>
          <w:lang w:val="en-GB"/>
        </w:rPr>
        <w:br/>
      </w:r>
      <w:r w:rsidR="00534149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Obtained from UN life tables </w:t>
      </w:r>
      <w:r w:rsidR="00534149">
        <w:rPr>
          <w:rFonts w:ascii="Times New Roman" w:hAnsi="Times New Roman" w:cs="Times New Roman"/>
          <w:sz w:val="20"/>
          <w:szCs w:val="20"/>
          <w:lang w:val="en-GB"/>
        </w:rPr>
        <w:t xml:space="preserve">for </w:t>
      </w:r>
      <w:r w:rsidR="00534149" w:rsidRPr="001F226C">
        <w:rPr>
          <w:rFonts w:ascii="Times New Roman" w:hAnsi="Times New Roman" w:cs="Times New Roman"/>
          <w:sz w:val="20"/>
          <w:szCs w:val="20"/>
          <w:lang w:val="en-GB"/>
        </w:rPr>
        <w:t>2015-2020.</w:t>
      </w:r>
      <w:r w:rsidR="00816CE2" w:rsidRPr="00816CE2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5</w:t>
      </w:r>
      <w:r w:rsidR="00816CE2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34149" w:rsidRPr="001F226C">
        <w:rPr>
          <w:rFonts w:ascii="Times New Roman" w:hAnsi="Times New Roman" w:cs="Times New Roman"/>
          <w:sz w:val="20"/>
          <w:szCs w:val="20"/>
          <w:lang w:val="en-GB"/>
        </w:rPr>
        <w:br/>
      </w:r>
    </w:p>
    <w:tbl>
      <w:tblPr>
        <w:tblW w:w="2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960"/>
        <w:gridCol w:w="770"/>
      </w:tblGrid>
      <w:tr w:rsidR="00466346" w:rsidRPr="001F226C" w14:paraId="048C7AB4" w14:textId="659AF788" w:rsidTr="00197E7D">
        <w:trPr>
          <w:trHeight w:val="227"/>
        </w:trPr>
        <w:tc>
          <w:tcPr>
            <w:tcW w:w="96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523377" w14:textId="77777777" w:rsidR="00466346" w:rsidRPr="001F226C" w:rsidRDefault="00466346" w:rsidP="00024FD7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Age group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D49C6" w14:textId="1A350585" w:rsidR="00466346" w:rsidRPr="001F226C" w:rsidRDefault="00B2703A" w:rsidP="00024FD7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Women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0517174B" w14:textId="0B4D181B" w:rsidR="00466346" w:rsidRPr="001F226C" w:rsidRDefault="00B2703A" w:rsidP="00D4498E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Men</w:t>
            </w:r>
          </w:p>
        </w:tc>
      </w:tr>
      <w:tr w:rsidR="00197E7D" w:rsidRPr="00197E7D" w14:paraId="4B47C1CC" w14:textId="78646C3F" w:rsidTr="00197E7D">
        <w:trPr>
          <w:trHeight w:val="227"/>
        </w:trPr>
        <w:tc>
          <w:tcPr>
            <w:tcW w:w="96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4C10C7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0-0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C5D6A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0.03290</w:t>
            </w:r>
          </w:p>
        </w:tc>
        <w:tc>
          <w:tcPr>
            <w:tcW w:w="770" w:type="dxa"/>
            <w:tcBorders>
              <w:top w:val="single" w:sz="4" w:space="0" w:color="000000"/>
            </w:tcBorders>
            <w:vAlign w:val="bottom"/>
          </w:tcPr>
          <w:p w14:paraId="3F99B2DC" w14:textId="7498AF04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0.05072</w:t>
            </w:r>
          </w:p>
        </w:tc>
      </w:tr>
      <w:tr w:rsidR="00197E7D" w:rsidRPr="00197E7D" w14:paraId="7EEF9912" w14:textId="5F50B4A9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294A4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1-4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D0FC7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0.00218</w:t>
            </w:r>
          </w:p>
        </w:tc>
        <w:tc>
          <w:tcPr>
            <w:tcW w:w="770" w:type="dxa"/>
            <w:vAlign w:val="bottom"/>
          </w:tcPr>
          <w:p w14:paraId="362FA6F7" w14:textId="4A48761F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0.00339</w:t>
            </w:r>
          </w:p>
        </w:tc>
      </w:tr>
      <w:tr w:rsidR="00197E7D" w:rsidRPr="00197E7D" w14:paraId="5926B8BD" w14:textId="4F78CC93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D05215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5-9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9C3EC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0.00075</w:t>
            </w:r>
          </w:p>
        </w:tc>
        <w:tc>
          <w:tcPr>
            <w:tcW w:w="770" w:type="dxa"/>
            <w:vAlign w:val="bottom"/>
          </w:tcPr>
          <w:p w14:paraId="684CFDD7" w14:textId="67060C12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0.00116</w:t>
            </w:r>
          </w:p>
        </w:tc>
      </w:tr>
      <w:tr w:rsidR="00197E7D" w:rsidRPr="00197E7D" w14:paraId="64A5E5EA" w14:textId="42031F82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A0F5D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10-14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C416B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0.00061</w:t>
            </w:r>
          </w:p>
        </w:tc>
        <w:tc>
          <w:tcPr>
            <w:tcW w:w="770" w:type="dxa"/>
            <w:vAlign w:val="bottom"/>
          </w:tcPr>
          <w:p w14:paraId="0CDC9B24" w14:textId="0F15EC8A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0.00087</w:t>
            </w:r>
          </w:p>
        </w:tc>
      </w:tr>
      <w:tr w:rsidR="00197E7D" w:rsidRPr="00197E7D" w14:paraId="38DFF741" w14:textId="16855440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2358C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15-19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D1924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0.00100</w:t>
            </w:r>
          </w:p>
        </w:tc>
        <w:tc>
          <w:tcPr>
            <w:tcW w:w="770" w:type="dxa"/>
            <w:vAlign w:val="bottom"/>
          </w:tcPr>
          <w:p w14:paraId="13FDC9B5" w14:textId="0872A073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0.00129</w:t>
            </w:r>
          </w:p>
        </w:tc>
      </w:tr>
      <w:tr w:rsidR="00197E7D" w:rsidRPr="00197E7D" w14:paraId="7D4A03C1" w14:textId="41F897A6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D547B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20-24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E9A53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0.00129</w:t>
            </w:r>
          </w:p>
        </w:tc>
        <w:tc>
          <w:tcPr>
            <w:tcW w:w="770" w:type="dxa"/>
            <w:vAlign w:val="bottom"/>
          </w:tcPr>
          <w:p w14:paraId="78DE8CE6" w14:textId="0684D9D4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0.00189</w:t>
            </w:r>
          </w:p>
        </w:tc>
      </w:tr>
      <w:tr w:rsidR="00197E7D" w:rsidRPr="00197E7D" w14:paraId="7A16F7D4" w14:textId="55BF9704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F075D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25-29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A4530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0.00136</w:t>
            </w:r>
          </w:p>
        </w:tc>
        <w:tc>
          <w:tcPr>
            <w:tcW w:w="770" w:type="dxa"/>
            <w:vAlign w:val="bottom"/>
          </w:tcPr>
          <w:p w14:paraId="32116A51" w14:textId="2AF44AF8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0.00231</w:t>
            </w:r>
          </w:p>
        </w:tc>
      </w:tr>
      <w:tr w:rsidR="00197E7D" w:rsidRPr="00197E7D" w14:paraId="3B9B9152" w14:textId="32FC86E7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2E74E7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30-34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7A98B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0.00154</w:t>
            </w:r>
          </w:p>
        </w:tc>
        <w:tc>
          <w:tcPr>
            <w:tcW w:w="770" w:type="dxa"/>
            <w:vAlign w:val="bottom"/>
          </w:tcPr>
          <w:p w14:paraId="1CD00AEF" w14:textId="2F723F36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0.00296</w:t>
            </w:r>
          </w:p>
        </w:tc>
      </w:tr>
      <w:tr w:rsidR="00197E7D" w:rsidRPr="00197E7D" w14:paraId="32C0A1B7" w14:textId="1DEB5FE0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CE14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35-39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8C690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0.00201</w:t>
            </w:r>
          </w:p>
        </w:tc>
        <w:tc>
          <w:tcPr>
            <w:tcW w:w="770" w:type="dxa"/>
            <w:vAlign w:val="bottom"/>
          </w:tcPr>
          <w:p w14:paraId="69C9E1D9" w14:textId="23AB8CBC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0.00401</w:t>
            </w:r>
          </w:p>
        </w:tc>
      </w:tr>
      <w:tr w:rsidR="00197E7D" w:rsidRPr="00197E7D" w14:paraId="074A8446" w14:textId="745F2937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8C0ED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40-44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DF69A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0.00290</w:t>
            </w:r>
          </w:p>
        </w:tc>
        <w:tc>
          <w:tcPr>
            <w:tcW w:w="770" w:type="dxa"/>
            <w:vAlign w:val="bottom"/>
          </w:tcPr>
          <w:p w14:paraId="01BD2639" w14:textId="29F600E4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0.00522</w:t>
            </w:r>
          </w:p>
        </w:tc>
      </w:tr>
      <w:tr w:rsidR="00197E7D" w:rsidRPr="00197E7D" w14:paraId="725064A9" w14:textId="52CE9FAD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11625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45-49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B636F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0.00400</w:t>
            </w:r>
          </w:p>
        </w:tc>
        <w:tc>
          <w:tcPr>
            <w:tcW w:w="770" w:type="dxa"/>
            <w:vAlign w:val="bottom"/>
          </w:tcPr>
          <w:p w14:paraId="5BD0A40F" w14:textId="04217B02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0.00744</w:t>
            </w:r>
          </w:p>
        </w:tc>
      </w:tr>
      <w:tr w:rsidR="00197E7D" w:rsidRPr="00197E7D" w14:paraId="12A3F27F" w14:textId="51CFB37C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29372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50-54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4F2D31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0.00761</w:t>
            </w:r>
          </w:p>
        </w:tc>
        <w:tc>
          <w:tcPr>
            <w:tcW w:w="770" w:type="dxa"/>
            <w:vAlign w:val="bottom"/>
          </w:tcPr>
          <w:p w14:paraId="28258925" w14:textId="15A189B0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0.01092</w:t>
            </w:r>
          </w:p>
        </w:tc>
      </w:tr>
      <w:tr w:rsidR="00197E7D" w:rsidRPr="00197E7D" w14:paraId="320312E7" w14:textId="00B76526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AB6EC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55-59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84BD5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0.01060</w:t>
            </w:r>
          </w:p>
        </w:tc>
        <w:tc>
          <w:tcPr>
            <w:tcW w:w="770" w:type="dxa"/>
            <w:vAlign w:val="bottom"/>
          </w:tcPr>
          <w:p w14:paraId="16B017DB" w14:textId="3E0DFEA8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0.01633</w:t>
            </w:r>
          </w:p>
        </w:tc>
      </w:tr>
      <w:tr w:rsidR="00197E7D" w:rsidRPr="00197E7D" w14:paraId="15388FBB" w14:textId="5D59BB73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F8EE0D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60-64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14328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0.01770</w:t>
            </w:r>
          </w:p>
        </w:tc>
        <w:tc>
          <w:tcPr>
            <w:tcW w:w="770" w:type="dxa"/>
            <w:vAlign w:val="bottom"/>
          </w:tcPr>
          <w:p w14:paraId="56791061" w14:textId="2D6D4CC9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0.02493</w:t>
            </w:r>
          </w:p>
        </w:tc>
      </w:tr>
      <w:tr w:rsidR="00197E7D" w:rsidRPr="00197E7D" w14:paraId="2A3F2986" w14:textId="4E2CF2AB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EAB83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65-69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68B5F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0.02730</w:t>
            </w:r>
          </w:p>
        </w:tc>
        <w:tc>
          <w:tcPr>
            <w:tcW w:w="770" w:type="dxa"/>
            <w:vAlign w:val="bottom"/>
          </w:tcPr>
          <w:p w14:paraId="2D667A5D" w14:textId="6B21C69C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0.03843</w:t>
            </w:r>
          </w:p>
        </w:tc>
      </w:tr>
      <w:tr w:rsidR="00197E7D" w:rsidRPr="00197E7D" w14:paraId="7F2AE43C" w14:textId="7D290C07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8C5E1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70-74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C3E87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0.04430</w:t>
            </w:r>
          </w:p>
        </w:tc>
        <w:tc>
          <w:tcPr>
            <w:tcW w:w="770" w:type="dxa"/>
            <w:vAlign w:val="bottom"/>
          </w:tcPr>
          <w:p w14:paraId="2ABF6FDD" w14:textId="1FABEEEC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0.05652</w:t>
            </w:r>
          </w:p>
        </w:tc>
      </w:tr>
      <w:tr w:rsidR="00197E7D" w:rsidRPr="00197E7D" w14:paraId="58A25B44" w14:textId="150B1661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2CA95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75-79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28879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0.06650</w:t>
            </w:r>
          </w:p>
        </w:tc>
        <w:tc>
          <w:tcPr>
            <w:tcW w:w="770" w:type="dxa"/>
            <w:vAlign w:val="bottom"/>
          </w:tcPr>
          <w:p w14:paraId="65663817" w14:textId="01B2DB85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0.08317</w:t>
            </w:r>
          </w:p>
        </w:tc>
      </w:tr>
      <w:tr w:rsidR="00197E7D" w:rsidRPr="00197E7D" w14:paraId="0347746A" w14:textId="34716214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941532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80-84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E02AB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0.10800</w:t>
            </w:r>
          </w:p>
        </w:tc>
        <w:tc>
          <w:tcPr>
            <w:tcW w:w="770" w:type="dxa"/>
            <w:vAlign w:val="bottom"/>
          </w:tcPr>
          <w:p w14:paraId="7CCC6D2F" w14:textId="130E98AD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0.12841</w:t>
            </w:r>
          </w:p>
        </w:tc>
      </w:tr>
      <w:tr w:rsidR="00197E7D" w:rsidRPr="00197E7D" w14:paraId="3C122D6C" w14:textId="1ECFB2FB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9A91F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85-89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EA0753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0.16400</w:t>
            </w:r>
          </w:p>
        </w:tc>
        <w:tc>
          <w:tcPr>
            <w:tcW w:w="770" w:type="dxa"/>
            <w:vAlign w:val="bottom"/>
          </w:tcPr>
          <w:p w14:paraId="2112187C" w14:textId="582CFE38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0.19412</w:t>
            </w:r>
          </w:p>
        </w:tc>
      </w:tr>
      <w:tr w:rsidR="00197E7D" w:rsidRPr="00197E7D" w14:paraId="015E8916" w14:textId="2D4AD99A" w:rsidTr="00197E7D">
        <w:trPr>
          <w:trHeight w:val="227"/>
        </w:trPr>
        <w:tc>
          <w:tcPr>
            <w:tcW w:w="96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597F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90-94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7236B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0.24200</w:t>
            </w:r>
          </w:p>
        </w:tc>
        <w:tc>
          <w:tcPr>
            <w:tcW w:w="770" w:type="dxa"/>
            <w:vAlign w:val="bottom"/>
          </w:tcPr>
          <w:p w14:paraId="2B8AC688" w14:textId="1187A655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0.28397</w:t>
            </w:r>
          </w:p>
        </w:tc>
      </w:tr>
      <w:tr w:rsidR="00197E7D" w:rsidRPr="00197E7D" w14:paraId="61B24AEA" w14:textId="34A2BBAA" w:rsidTr="00197E7D">
        <w:trPr>
          <w:trHeight w:val="227"/>
        </w:trPr>
        <w:tc>
          <w:tcPr>
            <w:tcW w:w="96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DB82F" w14:textId="77777777" w:rsidR="00197E7D" w:rsidRPr="001F226C" w:rsidRDefault="00197E7D" w:rsidP="00197E7D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95-99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FAD78" w14:textId="77777777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0.22500</w:t>
            </w:r>
          </w:p>
        </w:tc>
        <w:tc>
          <w:tcPr>
            <w:tcW w:w="770" w:type="dxa"/>
            <w:tcBorders>
              <w:bottom w:val="single" w:sz="4" w:space="0" w:color="000000"/>
            </w:tcBorders>
            <w:vAlign w:val="bottom"/>
          </w:tcPr>
          <w:p w14:paraId="6206443E" w14:textId="7B9D4B06" w:rsidR="00197E7D" w:rsidRPr="001F226C" w:rsidRDefault="00197E7D" w:rsidP="00197E7D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97E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0.26828</w:t>
            </w:r>
          </w:p>
        </w:tc>
      </w:tr>
    </w:tbl>
    <w:p w14:paraId="006B3F54" w14:textId="77777777" w:rsidR="00336B77" w:rsidRDefault="00336B77" w:rsidP="002167F0">
      <w:pPr>
        <w:suppressAutoHyphens w:val="0"/>
        <w:rPr>
          <w:rFonts w:ascii="Times New Roman" w:hAnsi="Times New Roman" w:cs="Times New Roman"/>
          <w:b/>
          <w:bCs/>
          <w:sz w:val="22"/>
          <w:szCs w:val="22"/>
          <w:lang w:val="en-GB"/>
        </w:rPr>
        <w:sectPr w:rsidR="00336B77" w:rsidSect="00C0382C">
          <w:footerReference w:type="default" r:id="rId11"/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326"/>
        </w:sectPr>
      </w:pPr>
    </w:p>
    <w:p w14:paraId="7EA9AEC8" w14:textId="207D93CE" w:rsidR="00D32AEC" w:rsidRPr="001F226C" w:rsidRDefault="00D32AEC">
      <w:pPr>
        <w:suppressAutoHyphens w:val="0"/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  <w:bookmarkStart w:id="0" w:name="_Ref86332005"/>
      <w:bookmarkStart w:id="1" w:name="_Ref86332001"/>
      <w:bookmarkStart w:id="2" w:name="_Ref86340189"/>
    </w:p>
    <w:bookmarkEnd w:id="0"/>
    <w:bookmarkEnd w:id="1"/>
    <w:bookmarkEnd w:id="2"/>
    <w:p w14:paraId="23041CC5" w14:textId="77777777" w:rsidR="00C0382C" w:rsidRDefault="00C0382C">
      <w:pPr>
        <w:suppressAutoHyphens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2B7309A2" w14:textId="77777777" w:rsidR="00C0382C" w:rsidRDefault="00C0382C">
      <w:pPr>
        <w:suppressAutoHyphens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br w:type="page"/>
      </w:r>
    </w:p>
    <w:p w14:paraId="4F4970F7" w14:textId="008E5D1C" w:rsidR="007F4785" w:rsidRPr="001F226C" w:rsidRDefault="00C0382C">
      <w:pPr>
        <w:suppressAutoHyphens w:val="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file </w:t>
      </w:r>
      <w:r w:rsidR="000F67C3">
        <w:rPr>
          <w:rFonts w:ascii="Times New Roman" w:hAnsi="Times New Roman" w:cs="Times New Roman"/>
          <w:b/>
          <w:bCs/>
          <w:sz w:val="20"/>
          <w:szCs w:val="20"/>
          <w:lang w:val="en-GB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D</w:t>
      </w:r>
      <w:r w:rsidR="0023159C" w:rsidRPr="001F226C">
        <w:rPr>
          <w:rFonts w:ascii="Times New Roman" w:hAnsi="Times New Roman" w:cs="Times New Roman"/>
          <w:b/>
          <w:bCs/>
          <w:sz w:val="20"/>
          <w:szCs w:val="20"/>
          <w:lang w:val="en-GB"/>
        </w:rPr>
        <w:t>. Type-specific contribution of HPV types in cervical cancer.</w:t>
      </w:r>
      <w:r w:rsidR="0023159C" w:rsidRPr="001F226C">
        <w:rPr>
          <w:rFonts w:ascii="Times New Roman" w:hAnsi="Times New Roman" w:cs="Times New Roman"/>
          <w:b/>
          <w:bCs/>
          <w:sz w:val="20"/>
          <w:szCs w:val="20"/>
          <w:lang w:val="en-GB"/>
        </w:rPr>
        <w:br/>
      </w:r>
      <w:r w:rsidR="0023159C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Obtained from </w:t>
      </w:r>
      <w:r w:rsidR="00667F8B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a study of </w:t>
      </w:r>
      <w:r w:rsidR="0023159C" w:rsidRPr="001F226C">
        <w:rPr>
          <w:rFonts w:ascii="Times New Roman" w:hAnsi="Times New Roman" w:cs="Times New Roman"/>
          <w:sz w:val="20"/>
          <w:szCs w:val="20"/>
          <w:lang w:val="en-GB"/>
        </w:rPr>
        <w:t>HPV distribution in cervical cancer in India.</w:t>
      </w:r>
      <w:r w:rsidR="00816CE2" w:rsidRPr="00816CE2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6</w:t>
      </w:r>
      <w:r w:rsidR="00816CE2" w:rsidRPr="001F226C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</w:p>
    <w:p w14:paraId="4F4970F8" w14:textId="77777777" w:rsidR="007F4785" w:rsidRPr="001F226C" w:rsidRDefault="007F4785">
      <w:pPr>
        <w:suppressAutoHyphens w:val="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tbl>
      <w:tblPr>
        <w:tblW w:w="139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794"/>
        <w:gridCol w:w="3118"/>
      </w:tblGrid>
      <w:tr w:rsidR="00DB12FC" w:rsidRPr="001F226C" w14:paraId="4F497109" w14:textId="77777777">
        <w:trPr>
          <w:trHeight w:val="732"/>
        </w:trPr>
        <w:tc>
          <w:tcPr>
            <w:tcW w:w="19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0F9" w14:textId="77777777" w:rsidR="007F4785" w:rsidRPr="001F226C" w:rsidRDefault="0023159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HPV type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0FA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0FB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18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0FC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31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0FD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33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0FE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35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0FF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39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0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45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1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52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2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56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3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58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4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59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5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68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6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73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7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other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8" w14:textId="77777777" w:rsidR="007F4785" w:rsidRPr="001F226C" w:rsidRDefault="0023159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Contribution of a given combination of HPV types (%)</w:t>
            </w:r>
          </w:p>
        </w:tc>
      </w:tr>
      <w:tr w:rsidR="00DB12FC" w:rsidRPr="001F226C" w14:paraId="4F49711A" w14:textId="77777777">
        <w:trPr>
          <w:trHeight w:val="227"/>
        </w:trPr>
        <w:tc>
          <w:tcPr>
            <w:tcW w:w="19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0A" w14:textId="77777777" w:rsidR="007F4785" w:rsidRPr="001F226C" w:rsidRDefault="0023159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Combination of HPV types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B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0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9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57.5</w:t>
            </w:r>
          </w:p>
        </w:tc>
      </w:tr>
      <w:tr w:rsidR="00DB12FC" w:rsidRPr="001F226C" w14:paraId="4F49712B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1B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D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1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A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10.4</w:t>
            </w:r>
          </w:p>
        </w:tc>
      </w:tr>
      <w:tr w:rsidR="00DB12FC" w:rsidRPr="001F226C" w14:paraId="4F49713C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2C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2F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B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1.0</w:t>
            </w:r>
          </w:p>
        </w:tc>
      </w:tr>
      <w:tr w:rsidR="00DB12FC" w:rsidRPr="001F226C" w14:paraId="4F49714D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3D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3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1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C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3.1</w:t>
            </w:r>
          </w:p>
        </w:tc>
      </w:tr>
      <w:tr w:rsidR="00DB12FC" w:rsidRPr="001F226C" w14:paraId="4F49715E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4E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4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4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5D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0.5</w:t>
            </w:r>
          </w:p>
        </w:tc>
      </w:tr>
      <w:tr w:rsidR="00DB12FC" w:rsidRPr="001F226C" w14:paraId="4F49716F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5F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6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6E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1.6</w:t>
            </w:r>
          </w:p>
        </w:tc>
      </w:tr>
      <w:tr w:rsidR="00DB12FC" w:rsidRPr="001F226C" w14:paraId="4F497180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70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8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7F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1.0</w:t>
            </w:r>
          </w:p>
        </w:tc>
      </w:tr>
      <w:tr w:rsidR="00DB12FC" w:rsidRPr="001F226C" w14:paraId="4F497191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81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A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8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0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1.6</w:t>
            </w:r>
          </w:p>
        </w:tc>
      </w:tr>
      <w:tr w:rsidR="00DB12FC" w:rsidRPr="001F226C" w14:paraId="4F4971A2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92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C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9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1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1.6</w:t>
            </w:r>
          </w:p>
        </w:tc>
      </w:tr>
      <w:tr w:rsidR="00DB12FC" w:rsidRPr="001F226C" w14:paraId="4F4971B3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A3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E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A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2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2.1</w:t>
            </w:r>
          </w:p>
        </w:tc>
      </w:tr>
      <w:tr w:rsidR="00DB12FC" w:rsidRPr="001F226C" w14:paraId="4F4971C4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B4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5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6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B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3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7.3</w:t>
            </w:r>
          </w:p>
        </w:tc>
      </w:tr>
      <w:tr w:rsidR="00DB12FC" w:rsidRPr="001F226C" w14:paraId="4F4971D5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C5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6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8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C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4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0.5</w:t>
            </w:r>
          </w:p>
        </w:tc>
      </w:tr>
      <w:tr w:rsidR="00DB12FC" w:rsidRPr="001F226C" w14:paraId="4F4971E6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D6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7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A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D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5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1.0</w:t>
            </w:r>
          </w:p>
        </w:tc>
      </w:tr>
      <w:tr w:rsidR="00DB12FC" w:rsidRPr="001F226C" w14:paraId="4F4971F7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E7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8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C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E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6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1.0</w:t>
            </w:r>
          </w:p>
        </w:tc>
      </w:tr>
      <w:tr w:rsidR="00DB12FC" w:rsidRPr="001F226C" w14:paraId="4F497208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1F8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9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E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1F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7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0.5</w:t>
            </w:r>
          </w:p>
        </w:tc>
      </w:tr>
      <w:tr w:rsidR="00DB12FC" w:rsidRPr="001F226C" w14:paraId="4F497219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209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A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0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1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8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1.0</w:t>
            </w:r>
          </w:p>
        </w:tc>
      </w:tr>
      <w:tr w:rsidR="00DB12FC" w:rsidRPr="001F226C" w14:paraId="4F49722A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21A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B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1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3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9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0.5</w:t>
            </w:r>
          </w:p>
        </w:tc>
      </w:tr>
      <w:tr w:rsidR="00DB12FC" w:rsidRPr="001F226C" w14:paraId="4F49723B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22B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C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D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2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5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A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0.5</w:t>
            </w:r>
          </w:p>
        </w:tc>
      </w:tr>
      <w:tr w:rsidR="00DB12FC" w:rsidRPr="001F226C" w14:paraId="4F49724C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23C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D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3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8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B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0.5</w:t>
            </w:r>
          </w:p>
        </w:tc>
      </w:tr>
      <w:tr w:rsidR="00DB12FC" w:rsidRPr="001F226C" w14:paraId="4F49725D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24D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E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4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A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C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0.5</w:t>
            </w:r>
          </w:p>
        </w:tc>
      </w:tr>
      <w:tr w:rsidR="00DB12FC" w:rsidRPr="001F226C" w14:paraId="4F49726E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25E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5F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0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3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6D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0.5</w:t>
            </w:r>
          </w:p>
        </w:tc>
      </w:tr>
      <w:tr w:rsidR="00DB12FC" w:rsidRPr="001F226C" w14:paraId="4F49727F" w14:textId="77777777">
        <w:trPr>
          <w:trHeight w:val="227"/>
        </w:trPr>
        <w:tc>
          <w:tcPr>
            <w:tcW w:w="19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726F" w14:textId="77777777" w:rsidR="007F4785" w:rsidRPr="001F226C" w:rsidRDefault="007F478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0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1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2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3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4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5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6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7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8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9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A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B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62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C" w14:textId="77777777" w:rsidR="007F4785" w:rsidRPr="001F226C" w:rsidRDefault="007F47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D" w14:textId="77777777" w:rsidR="007F4785" w:rsidRPr="001F226C" w:rsidRDefault="002315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x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7E" w14:textId="77777777" w:rsidR="007F4785" w:rsidRPr="001F226C" w:rsidRDefault="0023159C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5.8</w:t>
            </w:r>
          </w:p>
        </w:tc>
      </w:tr>
      <w:tr w:rsidR="00DB12FC" w:rsidRPr="001F226C" w14:paraId="4F497290" w14:textId="77777777">
        <w:trPr>
          <w:trHeight w:val="227"/>
        </w:trPr>
        <w:tc>
          <w:tcPr>
            <w:tcW w:w="19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0" w14:textId="39B6240A" w:rsidR="007F4785" w:rsidRPr="001F226C" w:rsidRDefault="0023159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Unnormal</w:t>
            </w:r>
            <w:r w:rsidR="001F226C"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i</w:t>
            </w:r>
            <w:r w:rsidR="00AA79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s</w:t>
            </w:r>
            <w:r w:rsidR="001F226C"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e</w:t>
            </w: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d</w:t>
            </w:r>
            <w:proofErr w:type="spellEnd"/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 contributions (%)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1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70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2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18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3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4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5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6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7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8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9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A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B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C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D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E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8F" w14:textId="77777777" w:rsidR="007F4785" w:rsidRPr="001F226C" w:rsidRDefault="007F478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  <w:tr w:rsidR="007F4785" w:rsidRPr="001F226C" w14:paraId="4F4972A1" w14:textId="77777777">
        <w:trPr>
          <w:trHeight w:val="227"/>
        </w:trPr>
        <w:tc>
          <w:tcPr>
            <w:tcW w:w="19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1" w14:textId="3466B509" w:rsidR="007F4785" w:rsidRPr="001F226C" w:rsidRDefault="0023159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Normali</w:t>
            </w:r>
            <w:r w:rsidR="00AA79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s</w:t>
            </w: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ed contributions (%)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2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3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16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4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5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6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7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8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9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A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B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C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D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E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9F" w14:textId="77777777" w:rsidR="007F4785" w:rsidRPr="001F226C" w:rsidRDefault="002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72A0" w14:textId="77777777" w:rsidR="007F4785" w:rsidRPr="001F226C" w:rsidRDefault="007F478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</w:p>
        </w:tc>
      </w:tr>
    </w:tbl>
    <w:p w14:paraId="4F4972A2" w14:textId="77777777" w:rsidR="007F4785" w:rsidRPr="001F226C" w:rsidRDefault="007F4785">
      <w:pPr>
        <w:pStyle w:val="Standard"/>
        <w:rPr>
          <w:rFonts w:ascii="Times New Roman" w:hAnsi="Times New Roman" w:cs="Times New Roman"/>
          <w:sz w:val="16"/>
          <w:szCs w:val="16"/>
          <w:lang w:val="en-GB"/>
        </w:rPr>
      </w:pPr>
    </w:p>
    <w:p w14:paraId="4F4972A3" w14:textId="77777777" w:rsidR="007F4785" w:rsidRPr="001F226C" w:rsidRDefault="007F4785">
      <w:pPr>
        <w:suppressAutoHyphens w:val="0"/>
        <w:rPr>
          <w:rFonts w:ascii="Times New Roman" w:hAnsi="Times New Roman" w:cs="Times New Roman"/>
          <w:b/>
          <w:bCs/>
          <w:i/>
          <w:iCs/>
          <w:sz w:val="16"/>
          <w:szCs w:val="16"/>
          <w:lang w:val="en-GB"/>
        </w:rPr>
      </w:pPr>
      <w:bookmarkStart w:id="3" w:name="_Ref86331927"/>
    </w:p>
    <w:p w14:paraId="19213196" w14:textId="77777777" w:rsidR="00336B77" w:rsidRDefault="00336B77">
      <w:pPr>
        <w:suppressAutoHyphens w:val="0"/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sectPr w:rsidR="00336B77" w:rsidSect="00C0382C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326"/>
        </w:sectPr>
      </w:pPr>
      <w:bookmarkStart w:id="4" w:name="_Ref86331822"/>
      <w:bookmarkStart w:id="5" w:name="_Ref86331811"/>
      <w:bookmarkStart w:id="6" w:name="_Ref86332035"/>
      <w:bookmarkEnd w:id="3"/>
    </w:p>
    <w:p w14:paraId="4F497658" w14:textId="61B0D137" w:rsidR="007F4785" w:rsidRPr="00816CE2" w:rsidRDefault="00C0382C">
      <w:pPr>
        <w:pStyle w:val="Caption"/>
        <w:keepNext/>
        <w:pageBreakBefore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  <w:r w:rsidRPr="00C0382C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lastRenderedPageBreak/>
        <w:t xml:space="preserve">Supplementary file </w:t>
      </w:r>
      <w:r w:rsidR="000F67C3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t>2</w:t>
      </w:r>
      <w:r w:rsidRPr="00C0382C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t>E</w:t>
      </w:r>
      <w:r w:rsidR="0023159C" w:rsidRPr="00C0382C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t>. Standard</w:t>
      </w:r>
      <w:r w:rsidR="0023159C" w:rsidRPr="001F226C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t xml:space="preserve"> world population.</w:t>
      </w:r>
      <w:r w:rsidR="00816CE2" w:rsidRPr="00816CE2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vertAlign w:val="superscript"/>
          <w:lang w:val="en-GB"/>
        </w:rPr>
        <w:t>7</w:t>
      </w:r>
    </w:p>
    <w:tbl>
      <w:tblPr>
        <w:tblW w:w="24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"/>
        <w:gridCol w:w="204"/>
        <w:gridCol w:w="1157"/>
        <w:gridCol w:w="40"/>
      </w:tblGrid>
      <w:tr w:rsidR="00DB12FC" w:rsidRPr="001F226C" w14:paraId="4F49765B" w14:textId="77777777" w:rsidTr="00EF1C07">
        <w:trPr>
          <w:gridAfter w:val="1"/>
          <w:wAfter w:w="40" w:type="dxa"/>
          <w:trHeight w:val="227"/>
        </w:trPr>
        <w:tc>
          <w:tcPr>
            <w:tcW w:w="12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59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Age group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5A" w14:textId="77777777" w:rsidR="007F4785" w:rsidRPr="001F226C" w:rsidRDefault="0023159C" w:rsidP="00EF1C07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Population</w:t>
            </w:r>
          </w:p>
        </w:tc>
      </w:tr>
      <w:tr w:rsidR="00DB12FC" w:rsidRPr="001F226C" w14:paraId="4F49765F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5C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0-4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5D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12000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5E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63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60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5-9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61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10000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62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67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64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10-14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65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9000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66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6B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68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15-19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69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9000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6A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6F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6C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20-24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6D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8000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6E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73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70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25-29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71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8000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72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77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74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30-34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75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6000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76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7B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78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35-39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79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6000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7A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7F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7C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40-44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7D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6000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7E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83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80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45-49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81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6000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82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87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84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50-54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85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5000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86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8B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88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55-59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89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4000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8A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8F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8C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60-64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8D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4000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8E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93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90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65-69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91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3000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92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97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94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70-74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95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2000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96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9B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98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75-79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99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1000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9A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9F" w14:textId="77777777" w:rsidTr="00EF1C07">
        <w:trPr>
          <w:trHeight w:val="227"/>
        </w:trPr>
        <w:tc>
          <w:tcPr>
            <w:tcW w:w="10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9C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80-84</w:t>
            </w:r>
          </w:p>
        </w:tc>
        <w:tc>
          <w:tcPr>
            <w:tcW w:w="136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9D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500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9E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DB12FC" w:rsidRPr="001F226C" w14:paraId="4F4976A3" w14:textId="77777777" w:rsidTr="00EF1C07">
        <w:trPr>
          <w:trHeight w:val="227"/>
        </w:trPr>
        <w:tc>
          <w:tcPr>
            <w:tcW w:w="10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A0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85+</w:t>
            </w:r>
          </w:p>
        </w:tc>
        <w:tc>
          <w:tcPr>
            <w:tcW w:w="1361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A1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500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A2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  <w:tr w:rsidR="007F4785" w:rsidRPr="001F226C" w14:paraId="4F4976A7" w14:textId="77777777" w:rsidTr="00EF1C07">
        <w:trPr>
          <w:trHeight w:val="227"/>
        </w:trPr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A4" w14:textId="77777777" w:rsidR="007F4785" w:rsidRPr="001F226C" w:rsidRDefault="0023159C">
            <w:pP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Total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976A5" w14:textId="77777777" w:rsidR="007F4785" w:rsidRPr="001F226C" w:rsidRDefault="0023159C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100000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976A6" w14:textId="77777777" w:rsidR="007F4785" w:rsidRPr="001F226C" w:rsidRDefault="007F4785">
            <w:pP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</w:pPr>
          </w:p>
        </w:tc>
      </w:tr>
    </w:tbl>
    <w:p w14:paraId="4F4976A8" w14:textId="77777777" w:rsidR="007F4785" w:rsidRPr="001F226C" w:rsidRDefault="007F4785">
      <w:pPr>
        <w:suppressAutoHyphens w:val="0"/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</w:pPr>
    </w:p>
    <w:p w14:paraId="4F4976A9" w14:textId="77777777" w:rsidR="007F4785" w:rsidRPr="001F226C" w:rsidRDefault="007F4785">
      <w:pPr>
        <w:suppressAutoHyphens w:val="0"/>
        <w:rPr>
          <w:rFonts w:ascii="Times New Roman" w:hAnsi="Times New Roman" w:cs="Times New Roman"/>
          <w:sz w:val="22"/>
          <w:szCs w:val="22"/>
          <w:lang w:val="en-GB"/>
        </w:rPr>
      </w:pPr>
      <w:bookmarkStart w:id="7" w:name="_Ref86340142"/>
    </w:p>
    <w:bookmarkEnd w:id="7"/>
    <w:p w14:paraId="4F4976AA" w14:textId="77777777" w:rsidR="007F4785" w:rsidRPr="001F226C" w:rsidRDefault="007F4785">
      <w:pPr>
        <w:rPr>
          <w:rFonts w:ascii="Times New Roman" w:hAnsi="Times New Roman" w:cs="Times New Roman"/>
          <w:sz w:val="22"/>
          <w:szCs w:val="22"/>
          <w:lang w:val="en-GB"/>
        </w:rPr>
      </w:pPr>
    </w:p>
    <w:bookmarkEnd w:id="4"/>
    <w:bookmarkEnd w:id="5"/>
    <w:p w14:paraId="4F4976AB" w14:textId="77777777" w:rsidR="007F4785" w:rsidRPr="001F226C" w:rsidRDefault="007F4785">
      <w:pPr>
        <w:suppressAutoHyphens w:val="0"/>
        <w:rPr>
          <w:rFonts w:ascii="Times New Roman" w:hAnsi="Times New Roman" w:cs="Times New Roman"/>
          <w:lang w:val="en-GB"/>
        </w:rPr>
      </w:pPr>
    </w:p>
    <w:p w14:paraId="5609F457" w14:textId="77777777" w:rsidR="00D32AEC" w:rsidRPr="001F226C" w:rsidRDefault="00D32AEC">
      <w:pPr>
        <w:suppressAutoHyphens w:val="0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1F226C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br w:type="page"/>
      </w:r>
    </w:p>
    <w:p w14:paraId="69117D8F" w14:textId="4294249D" w:rsidR="00197936" w:rsidRPr="00C0382C" w:rsidRDefault="00C0382C" w:rsidP="00197936">
      <w:pPr>
        <w:pStyle w:val="Caption"/>
        <w:keepNext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  <w:r w:rsidRPr="00C0382C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lastRenderedPageBreak/>
        <w:t xml:space="preserve">Supplementary file </w:t>
      </w:r>
      <w:r w:rsidR="000F67C3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t>2</w:t>
      </w:r>
      <w:r w:rsidRPr="00C0382C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t>F</w:t>
      </w: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t>.</w:t>
      </w:r>
      <w:r w:rsidR="00197936" w:rsidRPr="00C0382C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t xml:space="preserve"> Female population size by Indian state.</w:t>
      </w:r>
      <w:r w:rsidR="00197936" w:rsidRPr="00C0382C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  <w:br/>
      </w:r>
      <w:r w:rsidR="00197936" w:rsidRPr="00C0382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Extracted from table C-13 by the Indian Census.</w:t>
      </w:r>
      <w:r w:rsidR="00816CE2" w:rsidRPr="00816CE2">
        <w:rPr>
          <w:rFonts w:ascii="Times New Roman" w:hAnsi="Times New Roman" w:cs="Times New Roman"/>
          <w:i w:val="0"/>
          <w:iCs w:val="0"/>
          <w:sz w:val="20"/>
          <w:szCs w:val="20"/>
          <w:vertAlign w:val="superscript"/>
          <w:lang w:val="en-GB"/>
        </w:rPr>
        <w:t>8</w:t>
      </w:r>
      <w:r w:rsidR="00816CE2" w:rsidRPr="00C0382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  <w:r w:rsidR="00197936" w:rsidRPr="00C0382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br/>
        <w:t>* States or groups of states as reported in the 2006 National B</w:t>
      </w:r>
      <w:r w:rsidR="006D281C" w:rsidRPr="00C0382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ehaviour</w:t>
      </w:r>
      <w:r w:rsidR="00197936" w:rsidRPr="00C0382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Surveillance Survey of the National AIDS Control Organization of India.</w:t>
      </w:r>
      <w:r w:rsidR="00816CE2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1</w:t>
      </w:r>
      <w:r w:rsidR="00816CE2" w:rsidRPr="00C0382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  <w:r w:rsidR="00197936" w:rsidRPr="00C0382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br/>
      </w:r>
      <w:r w:rsidR="00197936" w:rsidRPr="00C0382C">
        <w:rPr>
          <w:rFonts w:ascii="Times New Roman" w:eastAsia="Times New Roman" w:hAnsi="Times New Roman" w:cs="Times New Roman"/>
          <w:i w:val="0"/>
          <w:iCs w:val="0"/>
          <w:sz w:val="20"/>
          <w:szCs w:val="20"/>
          <w:lang w:val="en-GB" w:eastAsia="en-GB"/>
        </w:rPr>
        <w:t xml:space="preserve">ǂ Clustering of states </w:t>
      </w:r>
      <w:r w:rsidR="00ED608E" w:rsidRPr="00C0382C">
        <w:rPr>
          <w:rFonts w:ascii="Times New Roman" w:eastAsia="Times New Roman" w:hAnsi="Times New Roman" w:cs="Times New Roman"/>
          <w:i w:val="0"/>
          <w:iCs w:val="0"/>
          <w:sz w:val="20"/>
          <w:szCs w:val="20"/>
          <w:lang w:val="en-GB" w:eastAsia="en-GB"/>
        </w:rPr>
        <w:t>into groups of high and low</w:t>
      </w:r>
      <w:r w:rsidR="000C3967" w:rsidRPr="00C0382C">
        <w:rPr>
          <w:rFonts w:ascii="Times New Roman" w:eastAsia="Times New Roman" w:hAnsi="Times New Roman" w:cs="Times New Roman"/>
          <w:i w:val="0"/>
          <w:iCs w:val="0"/>
          <w:sz w:val="20"/>
          <w:szCs w:val="20"/>
          <w:lang w:val="en-GB" w:eastAsia="en-GB"/>
        </w:rPr>
        <w:t xml:space="preserve"> cervical cancer incidence </w:t>
      </w:r>
      <w:r w:rsidR="00197936" w:rsidRPr="00C0382C">
        <w:rPr>
          <w:rFonts w:ascii="Times New Roman" w:eastAsia="Times New Roman" w:hAnsi="Times New Roman" w:cs="Times New Roman"/>
          <w:i w:val="0"/>
          <w:iCs w:val="0"/>
          <w:sz w:val="20"/>
          <w:szCs w:val="20"/>
          <w:lang w:val="en-GB" w:eastAsia="en-GB"/>
        </w:rPr>
        <w:t>was derived in a separate manuscript.</w:t>
      </w:r>
      <w:r w:rsidR="00816CE2" w:rsidRPr="00816CE2">
        <w:rPr>
          <w:rFonts w:ascii="Times New Roman" w:eastAsia="Times New Roman" w:hAnsi="Times New Roman" w:cs="Times New Roman"/>
          <w:i w:val="0"/>
          <w:iCs w:val="0"/>
          <w:sz w:val="20"/>
          <w:szCs w:val="20"/>
          <w:vertAlign w:val="superscript"/>
          <w:lang w:val="en-GB" w:eastAsia="en-GB"/>
        </w:rPr>
        <w:t>4</w:t>
      </w:r>
      <w:r w:rsidR="00816CE2" w:rsidRPr="00C0382C">
        <w:rPr>
          <w:rFonts w:ascii="Times New Roman" w:eastAsia="Times New Roman" w:hAnsi="Times New Roman" w:cs="Times New Roman"/>
          <w:i w:val="0"/>
          <w:iCs w:val="0"/>
          <w:sz w:val="20"/>
          <w:szCs w:val="20"/>
          <w:lang w:val="en-GB" w:eastAsia="en-GB"/>
        </w:rPr>
        <w:t xml:space="preserve"> </w:t>
      </w:r>
      <w:r w:rsidR="00197936" w:rsidRPr="00C0382C">
        <w:rPr>
          <w:rFonts w:ascii="Times New Roman" w:eastAsia="Times New Roman" w:hAnsi="Times New Roman" w:cs="Times New Roman"/>
          <w:i w:val="0"/>
          <w:iCs w:val="0"/>
          <w:sz w:val="20"/>
          <w:szCs w:val="20"/>
          <w:lang w:val="en-GB" w:eastAsia="en-GB"/>
        </w:rPr>
        <w:br/>
      </w:r>
      <w:r w:rsidR="00197936" w:rsidRPr="00C0382C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§ Other North Eastern States include Arunachal Pradesh, Nagaland, Meghalaya, Mizoram, and Tripura.</w:t>
      </w: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1168"/>
        <w:gridCol w:w="1821"/>
        <w:gridCol w:w="1547"/>
      </w:tblGrid>
      <w:tr w:rsidR="00DB12FC" w:rsidRPr="001F226C" w14:paraId="43FF8DF0" w14:textId="77777777" w:rsidTr="007941BC">
        <w:trPr>
          <w:trHeight w:val="22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D188" w14:textId="77777777" w:rsidR="00197936" w:rsidRPr="001F226C" w:rsidRDefault="00197936" w:rsidP="007941B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State/group of states </w:t>
            </w:r>
            <w:r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*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52E8A" w14:textId="77777777" w:rsidR="00197936" w:rsidRPr="001F226C" w:rsidRDefault="00197936" w:rsidP="007941B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Cluster ǂ</w:t>
            </w:r>
          </w:p>
        </w:tc>
        <w:tc>
          <w:tcPr>
            <w:tcW w:w="18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3FB1" w14:textId="77777777" w:rsidR="00197936" w:rsidRPr="001F226C" w:rsidRDefault="00197936" w:rsidP="007941B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Population size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36827" w14:textId="77777777" w:rsidR="00197936" w:rsidRPr="001F226C" w:rsidRDefault="00197936" w:rsidP="007941B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>Percentage (%)</w:t>
            </w:r>
          </w:p>
        </w:tc>
      </w:tr>
      <w:tr w:rsidR="00DB12FC" w:rsidRPr="001F226C" w14:paraId="181CA5B7" w14:textId="77777777" w:rsidTr="00EB1C26">
        <w:trPr>
          <w:trHeight w:val="227"/>
        </w:trPr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50E00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Andhra Pradesh</w:t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6D95B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D8393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41754886</w:t>
            </w:r>
          </w:p>
        </w:tc>
        <w:tc>
          <w:tcPr>
            <w:tcW w:w="154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D80A2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7.13</w:t>
            </w:r>
          </w:p>
        </w:tc>
      </w:tr>
      <w:tr w:rsidR="00DB12FC" w:rsidRPr="001F226C" w14:paraId="51F03799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E0F4F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Assam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E1B86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A4A4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15257203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1313ED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2.61</w:t>
            </w:r>
          </w:p>
        </w:tc>
      </w:tr>
      <w:tr w:rsidR="00DB12FC" w:rsidRPr="001F226C" w14:paraId="1F718D76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1D3E2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Bihar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A3CC7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5031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49638102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6366F5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8.48</w:t>
            </w:r>
          </w:p>
        </w:tc>
      </w:tr>
      <w:tr w:rsidR="00DB12FC" w:rsidRPr="001F226C" w14:paraId="1C5600AE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CB424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Chhattisgarh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7C5D6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66C7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12701295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3CB770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2.17</w:t>
            </w:r>
          </w:p>
        </w:tc>
      </w:tr>
      <w:tr w:rsidR="00DB12FC" w:rsidRPr="001F226C" w14:paraId="4DBEAFE0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4E782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Delhi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226F6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A92C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7793088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FFD5ED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1.33</w:t>
            </w:r>
          </w:p>
        </w:tc>
      </w:tr>
      <w:tr w:rsidR="00DB12FC" w:rsidRPr="001F226C" w14:paraId="4A0070FF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E08DB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Goa + Daman &amp; Diu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6834A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7D88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811247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97A777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0.14</w:t>
            </w:r>
          </w:p>
        </w:tc>
      </w:tr>
      <w:tr w:rsidR="00DB12FC" w:rsidRPr="001F226C" w14:paraId="7CED6068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BCEB7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Gujarat + Dadra &amp; Nagar Haveli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6016C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55E5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28984911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A8D483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4.95</w:t>
            </w:r>
          </w:p>
        </w:tc>
      </w:tr>
      <w:tr w:rsidR="00DB12FC" w:rsidRPr="001F226C" w14:paraId="5A621922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87D2D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Haryana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709E1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D11B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11842082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ECE6E1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2.02</w:t>
            </w:r>
          </w:p>
        </w:tc>
      </w:tr>
      <w:tr w:rsidR="00DB12FC" w:rsidRPr="001F226C" w14:paraId="535AA337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B0D90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Himachal Pradesh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4097B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880E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3377919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9C544B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0.58</w:t>
            </w:r>
          </w:p>
        </w:tc>
      </w:tr>
      <w:tr w:rsidR="00DB12FC" w:rsidRPr="001F226C" w14:paraId="3D1CA009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44E98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Jammu &amp; Kashmir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8005A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3C17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5895268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F7E518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1.01</w:t>
            </w:r>
          </w:p>
        </w:tc>
      </w:tr>
      <w:tr w:rsidR="00DB12FC" w:rsidRPr="001F226C" w14:paraId="28681BCA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45CB4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Jharkhand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51A4B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6BDD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16003337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5CD519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2.73</w:t>
            </w:r>
          </w:p>
        </w:tc>
      </w:tr>
      <w:tr w:rsidR="00DB12FC" w:rsidRPr="001F226C" w14:paraId="46BE9D92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EEA07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Karnataka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4D9A0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82C1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30108199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8DDF5B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5.14</w:t>
            </w:r>
          </w:p>
        </w:tc>
      </w:tr>
      <w:tr w:rsidR="00DB12FC" w:rsidRPr="001F226C" w14:paraId="1AC99B42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FB917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Kerala + Lakshadweep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C7309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E547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17392769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9B9CC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2.97</w:t>
            </w:r>
          </w:p>
        </w:tc>
      </w:tr>
      <w:tr w:rsidR="00DB12FC" w:rsidRPr="001F226C" w14:paraId="56068D27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5E5C7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Madhya Pradesh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CE2FA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68EF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34975017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D28A0B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5.97</w:t>
            </w:r>
          </w:p>
        </w:tc>
      </w:tr>
      <w:tr w:rsidR="00DB12FC" w:rsidRPr="001F226C" w14:paraId="278CCDF2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2041B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Maharashtra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47213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1CD2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53942893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335692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9.21</w:t>
            </w:r>
          </w:p>
        </w:tc>
      </w:tr>
      <w:tr w:rsidR="00DB12FC" w:rsidRPr="001F226C" w14:paraId="3EADD7EA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58B83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Manipur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60F2F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5BD0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1413663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2BF6F4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0.24</w:t>
            </w:r>
          </w:p>
        </w:tc>
      </w:tr>
      <w:tr w:rsidR="00DB12FC" w:rsidRPr="001F226C" w14:paraId="4AFD911F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410DCA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Orissa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AD9CC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31A9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20704258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81654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3.54</w:t>
            </w:r>
          </w:p>
        </w:tc>
      </w:tr>
      <w:tr w:rsidR="00DB12FC" w:rsidRPr="001F226C" w14:paraId="2B7FA1BB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52EB8" w14:textId="00A55501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Other North Eastern States </w:t>
            </w: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§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E4E97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D988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5435403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0B3F13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0.93</w:t>
            </w:r>
          </w:p>
        </w:tc>
      </w:tr>
      <w:tr w:rsidR="00DB12FC" w:rsidRPr="001F226C" w14:paraId="197EEEF0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C5700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Punjab + Chandigarh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29390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B8C1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13559265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039BDC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2.32</w:t>
            </w:r>
          </w:p>
        </w:tc>
      </w:tr>
      <w:tr w:rsidR="00DB12FC" w:rsidRPr="001F226C" w14:paraId="0A02BC37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12084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Rajasthan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92BB1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E092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32865353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D0E85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5.61</w:t>
            </w:r>
          </w:p>
        </w:tc>
      </w:tr>
      <w:tr w:rsidR="00DB12FC" w:rsidRPr="001F226C" w14:paraId="47649B6B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B50CA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Sikkim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721D0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E687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286968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70AB33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0.05</w:t>
            </w:r>
          </w:p>
        </w:tc>
      </w:tr>
      <w:tr w:rsidR="00DB12FC" w:rsidRPr="001F226C" w14:paraId="40DA4B5A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B342E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Tamil Nadu + Puducherry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DC086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High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993E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36611821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369AB7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6.25</w:t>
            </w:r>
          </w:p>
        </w:tc>
      </w:tr>
      <w:tr w:rsidR="00DB12FC" w:rsidRPr="001F226C" w14:paraId="17F0B328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9929E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Uttar Pradesh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A5F7C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F8B5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94575702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FAF75E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16.15</w:t>
            </w:r>
          </w:p>
        </w:tc>
      </w:tr>
      <w:tr w:rsidR="00DB12FC" w:rsidRPr="001F226C" w14:paraId="0D3C8A08" w14:textId="77777777" w:rsidTr="00EB1C26">
        <w:trPr>
          <w:trHeight w:val="227"/>
        </w:trPr>
        <w:tc>
          <w:tcPr>
            <w:tcW w:w="46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5CF7D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Uttarakhand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5AC9A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60A6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4941223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76578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0.84</w:t>
            </w:r>
          </w:p>
        </w:tc>
      </w:tr>
      <w:tr w:rsidR="00DB12FC" w:rsidRPr="001F226C" w14:paraId="32BC7947" w14:textId="77777777" w:rsidTr="00EB1C26">
        <w:trPr>
          <w:trHeight w:val="227"/>
        </w:trPr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81BC9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West Bengal + Andaman &amp; Nicobar Islands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EE7C8" w14:textId="77777777" w:rsidR="00197936" w:rsidRPr="001F226C" w:rsidRDefault="00197936" w:rsidP="006E077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Low</w:t>
            </w:r>
          </w:p>
        </w:tc>
        <w:tc>
          <w:tcPr>
            <w:tcW w:w="18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9D81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44595926</w:t>
            </w:r>
          </w:p>
        </w:tc>
        <w:tc>
          <w:tcPr>
            <w:tcW w:w="15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5D1A07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7.62</w:t>
            </w:r>
          </w:p>
        </w:tc>
      </w:tr>
      <w:tr w:rsidR="00DB12FC" w:rsidRPr="001F226C" w14:paraId="3F5C0A7C" w14:textId="77777777" w:rsidTr="00EB1C26">
        <w:trPr>
          <w:trHeight w:val="227"/>
        </w:trPr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56C0B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Total (Low-incidence cluster)</w:t>
            </w:r>
          </w:p>
        </w:tc>
        <w:tc>
          <w:tcPr>
            <w:tcW w:w="116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E8DE8" w14:textId="77777777" w:rsidR="00197936" w:rsidRPr="001F226C" w:rsidRDefault="00197936" w:rsidP="006E077C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2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C1B0" w14:textId="77777777" w:rsidR="00197936" w:rsidRPr="001F226C" w:rsidRDefault="00197936" w:rsidP="006E077C">
            <w:pPr>
              <w:suppressAutoHyphens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456985005</w:t>
            </w:r>
          </w:p>
        </w:tc>
        <w:tc>
          <w:tcPr>
            <w:tcW w:w="154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A176EC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78.05</w:t>
            </w:r>
          </w:p>
        </w:tc>
      </w:tr>
      <w:tr w:rsidR="00DB12FC" w:rsidRPr="001F226C" w14:paraId="473F33F1" w14:textId="77777777" w:rsidTr="00EB1C26">
        <w:trPr>
          <w:trHeight w:val="227"/>
        </w:trPr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B0D37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Total (High-incidence cluster)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6CC79" w14:textId="77777777" w:rsidR="00197936" w:rsidRPr="001F226C" w:rsidRDefault="00197936" w:rsidP="006E077C">
            <w:pPr>
              <w:suppressAutoHyphens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2176" w14:textId="77777777" w:rsidR="00197936" w:rsidRPr="001F226C" w:rsidRDefault="00197936" w:rsidP="006E077C">
            <w:pPr>
              <w:suppressAutoHyphens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128482793</w:t>
            </w:r>
          </w:p>
        </w:tc>
        <w:tc>
          <w:tcPr>
            <w:tcW w:w="15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138E19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21.94</w:t>
            </w:r>
          </w:p>
        </w:tc>
      </w:tr>
      <w:tr w:rsidR="00197936" w:rsidRPr="001F226C" w14:paraId="7C7B3838" w14:textId="77777777" w:rsidTr="00EB1C26">
        <w:trPr>
          <w:trHeight w:val="227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87CBD" w14:textId="77777777" w:rsidR="00197936" w:rsidRPr="001F226C" w:rsidRDefault="00197936" w:rsidP="006E077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Total (all states)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656D8" w14:textId="77777777" w:rsidR="00197936" w:rsidRPr="001F226C" w:rsidRDefault="00197936" w:rsidP="006E077C">
            <w:pPr>
              <w:suppressAutoHyphens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83CC" w14:textId="77777777" w:rsidR="00197936" w:rsidRPr="001F226C" w:rsidRDefault="00197936" w:rsidP="006E077C">
            <w:pPr>
              <w:suppressAutoHyphens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585467798</w:t>
            </w: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62EF17" w14:textId="77777777" w:rsidR="00197936" w:rsidRPr="001F226C" w:rsidRDefault="00197936" w:rsidP="006E077C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100.00</w:t>
            </w:r>
          </w:p>
        </w:tc>
      </w:tr>
    </w:tbl>
    <w:p w14:paraId="1E28A7A5" w14:textId="77777777" w:rsidR="00197936" w:rsidRPr="001F226C" w:rsidRDefault="00197936" w:rsidP="00197936">
      <w:pPr>
        <w:pStyle w:val="Standard"/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</w:p>
    <w:bookmarkEnd w:id="6"/>
    <w:p w14:paraId="5758136C" w14:textId="44C2391F" w:rsidR="006A4C85" w:rsidRDefault="006A4C85">
      <w:pPr>
        <w:suppressAutoHyphens w:val="0"/>
        <w:rPr>
          <w:rFonts w:ascii="Times New Roman" w:eastAsiaTheme="majorEastAsia" w:hAnsi="Times New Roman" w:cs="Times New Roman"/>
          <w:b/>
          <w:szCs w:val="29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529CDAC6" w14:textId="4D8F82D2" w:rsidR="00AD7A46" w:rsidRPr="001F226C" w:rsidRDefault="00C0382C" w:rsidP="00AD7A46">
      <w:pPr>
        <w:suppressAutoHyphens w:val="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 xml:space="preserve">Supplementary file </w:t>
      </w:r>
      <w:r w:rsidR="000F67C3">
        <w:rPr>
          <w:rFonts w:ascii="Times New Roman" w:hAnsi="Times New Roman" w:cs="Times New Roman"/>
          <w:b/>
          <w:bCs/>
          <w:sz w:val="20"/>
          <w:szCs w:val="20"/>
          <w:lang w:val="en-GB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G</w:t>
      </w:r>
      <w:r w:rsidR="00AD7A46" w:rsidRPr="001F226C">
        <w:rPr>
          <w:rFonts w:ascii="Times New Roman" w:hAnsi="Times New Roman" w:cs="Times New Roman"/>
          <w:b/>
          <w:bCs/>
          <w:sz w:val="20"/>
          <w:szCs w:val="20"/>
          <w:lang w:val="en-GB"/>
        </w:rPr>
        <w:t>. Pre-vaccination risk of cervical cancer by Indian state.</w:t>
      </w:r>
      <w:r w:rsidR="00AD7A46" w:rsidRPr="001F226C">
        <w:rPr>
          <w:rFonts w:ascii="Times New Roman" w:hAnsi="Times New Roman" w:cs="Times New Roman"/>
          <w:b/>
          <w:bCs/>
          <w:sz w:val="20"/>
          <w:szCs w:val="20"/>
          <w:lang w:val="en-GB"/>
        </w:rPr>
        <w:br/>
      </w:r>
      <w:r w:rsidR="00AD7A46" w:rsidRPr="001F226C">
        <w:rPr>
          <w:rFonts w:ascii="Times New Roman" w:hAnsi="Times New Roman" w:cs="Times New Roman"/>
          <w:sz w:val="20"/>
          <w:szCs w:val="20"/>
          <w:lang w:val="en-GB"/>
        </w:rPr>
        <w:t>* States or groups of states as reported in the 2006 National Behaviour Surveillance Survey of the National AIDS Control Organization of India.</w:t>
      </w:r>
      <w:r w:rsidR="00816CE2" w:rsidRPr="00816CE2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816CE2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D7A46" w:rsidRPr="001F226C">
        <w:rPr>
          <w:rFonts w:ascii="Times New Roman" w:hAnsi="Times New Roman" w:cs="Times New Roman"/>
          <w:sz w:val="20"/>
          <w:szCs w:val="20"/>
          <w:lang w:val="en-GB"/>
        </w:rPr>
        <w:br/>
        <w:t>§ Other North Eastern States include Arunachal Pradesh, Nagaland, Meghalaya, Mizoram, and Tripura.</w:t>
      </w:r>
      <w:r w:rsidR="00AD7A46" w:rsidRPr="001F226C">
        <w:rPr>
          <w:rFonts w:ascii="Times New Roman" w:hAnsi="Times New Roman" w:cs="Times New Roman"/>
          <w:sz w:val="20"/>
          <w:szCs w:val="20"/>
          <w:lang w:val="en-GB"/>
        </w:rPr>
        <w:br/>
        <w:t xml:space="preserve">ƚ Cases per </w:t>
      </w:r>
      <w:r w:rsidR="008F6389">
        <w:rPr>
          <w:rFonts w:ascii="Times New Roman" w:hAnsi="Times New Roman" w:cs="Times New Roman"/>
          <w:sz w:val="20"/>
          <w:szCs w:val="20"/>
          <w:lang w:val="en-GB"/>
        </w:rPr>
        <w:t>100,000</w:t>
      </w:r>
      <w:r w:rsidR="00AD7A46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04772">
        <w:rPr>
          <w:rFonts w:ascii="Times New Roman" w:hAnsi="Times New Roman" w:cs="Times New Roman"/>
          <w:sz w:val="20"/>
          <w:szCs w:val="20"/>
          <w:lang w:val="en-GB"/>
        </w:rPr>
        <w:t>girls</w:t>
      </w:r>
      <w:r w:rsidR="00AD7A46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 born </w:t>
      </w:r>
      <w:r w:rsidR="00AD7A46" w:rsidRPr="001F226C">
        <w:rPr>
          <w:rFonts w:ascii="Times New Roman" w:hAnsi="Times New Roman" w:cs="Times New Roman"/>
          <w:sz w:val="20"/>
          <w:szCs w:val="20"/>
          <w:lang w:val="en-GB"/>
        </w:rPr>
        <w:br/>
        <w:t xml:space="preserve">ǂ Cases per </w:t>
      </w:r>
      <w:r w:rsidR="008F6389">
        <w:rPr>
          <w:rFonts w:ascii="Times New Roman" w:hAnsi="Times New Roman" w:cs="Times New Roman"/>
          <w:sz w:val="20"/>
          <w:szCs w:val="20"/>
          <w:lang w:val="en-GB"/>
        </w:rPr>
        <w:t>100,000</w:t>
      </w:r>
      <w:r w:rsidR="00AD7A46" w:rsidRPr="001F226C">
        <w:rPr>
          <w:rFonts w:ascii="Times New Roman" w:hAnsi="Times New Roman" w:cs="Times New Roman"/>
          <w:sz w:val="20"/>
          <w:szCs w:val="20"/>
          <w:lang w:val="en-GB"/>
        </w:rPr>
        <w:t xml:space="preserve"> wom</w:t>
      </w:r>
      <w:r w:rsidR="003D1519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AD7A46" w:rsidRPr="001F226C">
        <w:rPr>
          <w:rFonts w:ascii="Times New Roman" w:hAnsi="Times New Roman" w:cs="Times New Roman"/>
          <w:sz w:val="20"/>
          <w:szCs w:val="20"/>
          <w:lang w:val="en-GB"/>
        </w:rPr>
        <w:t>n</w:t>
      </w:r>
      <w:r w:rsidR="003D1519">
        <w:rPr>
          <w:rFonts w:ascii="Times New Roman" w:hAnsi="Times New Roman" w:cs="Times New Roman"/>
          <w:sz w:val="20"/>
          <w:szCs w:val="20"/>
          <w:lang w:val="en-GB"/>
        </w:rPr>
        <w:t>-years</w:t>
      </w:r>
    </w:p>
    <w:tbl>
      <w:tblPr>
        <w:tblW w:w="84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2494"/>
      </w:tblGrid>
      <w:tr w:rsidR="00AD7A46" w:rsidRPr="001F226C" w14:paraId="2574EA8C" w14:textId="77777777" w:rsidTr="00AD7A46">
        <w:trPr>
          <w:trHeight w:val="227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B2E5" w14:textId="77777777" w:rsidR="00AD7A46" w:rsidRPr="001F226C" w:rsidRDefault="00AD7A46" w:rsidP="00024FD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State/group of states </w:t>
            </w:r>
            <w:r w:rsidRPr="001F22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en-GB" w:eastAsia="en-GB" w:bidi="ar-SA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FAA6" w14:textId="77777777" w:rsidR="00AD7A46" w:rsidRPr="001F226C" w:rsidRDefault="00AD7A46" w:rsidP="00024FD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Life-time risk </w:t>
            </w: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ƚ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5D46" w14:textId="77777777" w:rsidR="00AD7A46" w:rsidRPr="001F226C" w:rsidRDefault="00AD7A46" w:rsidP="00024FD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en-GB"/>
              </w:rPr>
              <w:t xml:space="preserve">Age-standardised incidence rate </w:t>
            </w:r>
            <w:r w:rsidRPr="001F22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ǂ</w:t>
            </w:r>
          </w:p>
        </w:tc>
      </w:tr>
      <w:tr w:rsidR="00AD7A46" w:rsidRPr="001F226C" w14:paraId="3BFA1CF7" w14:textId="77777777" w:rsidTr="00AD7A46">
        <w:trPr>
          <w:trHeight w:val="227"/>
        </w:trPr>
        <w:tc>
          <w:tcPr>
            <w:tcW w:w="425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6C578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Andhra Pradesh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24072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1157</w:t>
            </w:r>
          </w:p>
        </w:tc>
        <w:tc>
          <w:tcPr>
            <w:tcW w:w="249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943675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11.5</w:t>
            </w:r>
          </w:p>
        </w:tc>
      </w:tr>
      <w:tr w:rsidR="00AD7A46" w:rsidRPr="001F226C" w14:paraId="1876BCBD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6103E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Assam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9CC34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849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35D80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8.9</w:t>
            </w:r>
          </w:p>
        </w:tc>
      </w:tr>
      <w:tr w:rsidR="00AD7A46" w:rsidRPr="001F226C" w14:paraId="5F5FC746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34BD8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Bihar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16540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7DD40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7CDD6997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CBF43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Chhattisgarh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270B0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16D5E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03F061A3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8B9C5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Delhi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469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1353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4DA88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13.7</w:t>
            </w:r>
          </w:p>
        </w:tc>
      </w:tr>
      <w:tr w:rsidR="00AD7A46" w:rsidRPr="001F226C" w14:paraId="7D12D9D4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E4F9B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Goa + Daman &amp; Diu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0B949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F71F0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62DCA321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B8B75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Gujarat + Dadra &amp; Nagar Haveli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1E1A5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868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E1A88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9.3</w:t>
            </w:r>
          </w:p>
        </w:tc>
      </w:tr>
      <w:tr w:rsidR="00AD7A46" w:rsidRPr="001F226C" w14:paraId="04C753F7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B0D04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Haryana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F3F1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08551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0A33A0BE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CCE8B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Himachal Pradesh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CA3F5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B6020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6788B56A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A48E6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Jammu &amp; Kashmir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BA262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B701C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4E5978FA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49C25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Jharkhand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6FBDB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110AD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688CED96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82F2E3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Karnataka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CCB61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1667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D85DA2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16.8</w:t>
            </w:r>
          </w:p>
        </w:tc>
      </w:tr>
      <w:tr w:rsidR="00AD7A46" w:rsidRPr="001F226C" w14:paraId="213B1D27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37640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Kerala + Lakshadweep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5C382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738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119E4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7.3</w:t>
            </w:r>
          </w:p>
        </w:tc>
      </w:tr>
      <w:tr w:rsidR="00AD7A46" w:rsidRPr="001F226C" w14:paraId="42DCA869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DA30C7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Madhya Pradesh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E2F0E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1498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09EE5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15.3</w:t>
            </w:r>
          </w:p>
        </w:tc>
      </w:tr>
      <w:tr w:rsidR="00AD7A46" w:rsidRPr="001F226C" w14:paraId="1621A439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5893B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Maharashtra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E620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1158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7695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11.9</w:t>
            </w:r>
          </w:p>
        </w:tc>
      </w:tr>
      <w:tr w:rsidR="00AD7A46" w:rsidRPr="001F226C" w14:paraId="4F5B87C5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5E25F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Manipur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EA0AD0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804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FBA51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7.9</w:t>
            </w:r>
          </w:p>
        </w:tc>
      </w:tr>
      <w:tr w:rsidR="00AD7A46" w:rsidRPr="001F226C" w14:paraId="6E9B6450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48250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Orissa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7E032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48051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31CC2551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43670" w14:textId="77777777" w:rsidR="00AD7A46" w:rsidRPr="001F226C" w:rsidRDefault="00AD7A46" w:rsidP="00024FD7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Other North Eastern States </w:t>
            </w:r>
            <w:r w:rsidRPr="001F22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GB" w:eastAsia="en-GB" w:bidi="ar-SA"/>
              </w:rPr>
              <w:t>§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895DBF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1483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A333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16.3</w:t>
            </w:r>
          </w:p>
        </w:tc>
      </w:tr>
      <w:tr w:rsidR="00AD7A46" w:rsidRPr="001F226C" w14:paraId="5311D900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067F8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Punjab + Chandigarh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1833E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1304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BF1A4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13.4</w:t>
            </w:r>
          </w:p>
        </w:tc>
      </w:tr>
      <w:tr w:rsidR="00AD7A46" w:rsidRPr="001F226C" w14:paraId="24BF37AF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EA638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Rajasthan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BAEA7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E765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2BD92DE9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7F802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Sikkim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250D9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820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4A70B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9.2</w:t>
            </w:r>
          </w:p>
        </w:tc>
      </w:tr>
      <w:tr w:rsidR="00AD7A46" w:rsidRPr="001F226C" w14:paraId="7CB27C48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3001D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Tamil Nadu + Puducherry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E8226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1764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EDF8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18.5</w:t>
            </w:r>
          </w:p>
        </w:tc>
      </w:tr>
      <w:tr w:rsidR="00AD7A46" w:rsidRPr="001F226C" w14:paraId="3340E058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6DD7A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Uttar Pradesh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B6CF6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9E271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74708F43" w14:textId="77777777" w:rsidTr="00AD7A46">
        <w:trPr>
          <w:trHeight w:val="227"/>
        </w:trPr>
        <w:tc>
          <w:tcPr>
            <w:tcW w:w="425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B5AE5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Uttarakhand</w:t>
            </w:r>
          </w:p>
        </w:tc>
        <w:tc>
          <w:tcPr>
            <w:tcW w:w="170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AF59C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870</w:t>
            </w:r>
          </w:p>
        </w:tc>
        <w:tc>
          <w:tcPr>
            <w:tcW w:w="24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AAC4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AD7A46" w:rsidRPr="001F226C" w14:paraId="7B794458" w14:textId="77777777" w:rsidTr="00AD7A46">
        <w:trPr>
          <w:trHeight w:val="227"/>
        </w:trPr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4EB43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West Bengal + Andaman &amp; Nicobar Islands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22ECD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843</w:t>
            </w:r>
          </w:p>
        </w:tc>
        <w:tc>
          <w:tcPr>
            <w:tcW w:w="24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5BFBC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8.6</w:t>
            </w:r>
          </w:p>
        </w:tc>
      </w:tr>
      <w:tr w:rsidR="00AD7A46" w:rsidRPr="001F226C" w14:paraId="44326570" w14:textId="77777777" w:rsidTr="00AD7A46">
        <w:trPr>
          <w:trHeight w:val="227"/>
        </w:trPr>
        <w:tc>
          <w:tcPr>
            <w:tcW w:w="425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FD4E2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Total (Low-incidence cluster)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6D81E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922</w:t>
            </w:r>
          </w:p>
        </w:tc>
        <w:tc>
          <w:tcPr>
            <w:tcW w:w="249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C70DA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9.5</w:t>
            </w:r>
          </w:p>
        </w:tc>
      </w:tr>
      <w:tr w:rsidR="00AD7A46" w:rsidRPr="001F226C" w14:paraId="6C983722" w14:textId="77777777" w:rsidTr="00AD7A46">
        <w:trPr>
          <w:trHeight w:val="227"/>
        </w:trPr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A5878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Total (High-incidence cluster)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0EB2D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1583</w:t>
            </w:r>
          </w:p>
        </w:tc>
        <w:tc>
          <w:tcPr>
            <w:tcW w:w="249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402B2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16.3</w:t>
            </w:r>
          </w:p>
        </w:tc>
      </w:tr>
      <w:tr w:rsidR="00AD7A46" w:rsidRPr="001F226C" w14:paraId="77BA0D54" w14:textId="77777777" w:rsidTr="00AD7A46">
        <w:trPr>
          <w:trHeight w:val="227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8816B4" w14:textId="77777777" w:rsidR="00AD7A46" w:rsidRPr="001F226C" w:rsidRDefault="00AD7A46" w:rsidP="00024F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Total (all states)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BBAE7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1067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21FC8" w14:textId="77777777" w:rsidR="00AD7A46" w:rsidRPr="001F226C" w:rsidRDefault="00AD7A46" w:rsidP="00024FD7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1F226C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</w:t>
            </w:r>
          </w:p>
        </w:tc>
      </w:tr>
    </w:tbl>
    <w:p w14:paraId="6B8A00F3" w14:textId="77777777" w:rsidR="00253B52" w:rsidRDefault="00253B52" w:rsidP="009A7C62">
      <w:pPr>
        <w:pStyle w:val="Heading1"/>
        <w:rPr>
          <w:rFonts w:ascii="Times New Roman" w:hAnsi="Times New Roman" w:cs="Times New Roman"/>
          <w:color w:val="auto"/>
          <w:lang w:val="en-GB"/>
        </w:rPr>
        <w:sectPr w:rsidR="00253B52" w:rsidSect="00C0382C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326"/>
        </w:sectPr>
      </w:pPr>
    </w:p>
    <w:p w14:paraId="7DC2457E" w14:textId="77777777" w:rsidR="003F339C" w:rsidRPr="003F339C" w:rsidRDefault="003F339C" w:rsidP="003F339C">
      <w:pPr>
        <w:rPr>
          <w:lang w:val="en-GB"/>
        </w:rPr>
      </w:pPr>
    </w:p>
    <w:p w14:paraId="7D402815" w14:textId="77777777" w:rsidR="003F339C" w:rsidRDefault="003F339C" w:rsidP="003F339C">
      <w:pPr>
        <w:rPr>
          <w:lang w:val="en-GB"/>
        </w:rPr>
      </w:pPr>
    </w:p>
    <w:p w14:paraId="7FA91733" w14:textId="5D0FF9D2" w:rsidR="00B26495" w:rsidRDefault="00B26495">
      <w:pPr>
        <w:suppressAutoHyphens w:val="0"/>
        <w:rPr>
          <w:rFonts w:ascii="Times New Roman" w:hAnsi="Times New Roman" w:cs="Times New Roman"/>
          <w:sz w:val="20"/>
          <w:szCs w:val="20"/>
          <w:lang w:val="en-GB"/>
        </w:rPr>
      </w:pPr>
    </w:p>
    <w:p w14:paraId="41309AF1" w14:textId="77777777" w:rsidR="00224B9F" w:rsidRPr="0042074A" w:rsidRDefault="00224B9F" w:rsidP="00224B9F">
      <w:pPr>
        <w:rPr>
          <w:sz w:val="22"/>
          <w:szCs w:val="22"/>
        </w:rPr>
      </w:pPr>
      <w:r w:rsidRPr="0042074A">
        <w:rPr>
          <w:sz w:val="22"/>
          <w:szCs w:val="22"/>
        </w:rPr>
        <w:br w:type="page"/>
      </w:r>
    </w:p>
    <w:p w14:paraId="54DE0378" w14:textId="77777777" w:rsidR="00253B52" w:rsidRDefault="00253B52">
      <w:pPr>
        <w:suppressAutoHyphens w:val="0"/>
        <w:rPr>
          <w:rFonts w:ascii="Times New Roman" w:hAnsi="Times New Roman" w:cs="Times New Roman"/>
          <w:sz w:val="20"/>
          <w:szCs w:val="20"/>
          <w:lang w:val="en-GB"/>
        </w:rPr>
        <w:sectPr w:rsidR="00253B52" w:rsidSect="00C0382C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326"/>
        </w:sectPr>
      </w:pPr>
    </w:p>
    <w:p w14:paraId="5CA273EA" w14:textId="12119F0B" w:rsidR="0092667F" w:rsidRPr="00C638A9" w:rsidRDefault="0023159C" w:rsidP="00C638A9">
      <w:pPr>
        <w:pStyle w:val="Heading1"/>
        <w:rPr>
          <w:rFonts w:ascii="Times New Roman" w:hAnsi="Times New Roman" w:cs="Times New Roman"/>
          <w:i/>
          <w:iCs/>
          <w:color w:val="auto"/>
          <w:lang w:val="en-GB"/>
        </w:rPr>
      </w:pPr>
      <w:bookmarkStart w:id="8" w:name="_Toc135819371"/>
      <w:r w:rsidRPr="001F226C">
        <w:rPr>
          <w:rFonts w:ascii="Times New Roman" w:hAnsi="Times New Roman" w:cs="Times New Roman"/>
          <w:color w:val="auto"/>
          <w:lang w:val="en-GB"/>
        </w:rPr>
        <w:lastRenderedPageBreak/>
        <w:t>Reference</w:t>
      </w:r>
      <w:r w:rsidR="00D4528C">
        <w:rPr>
          <w:rFonts w:ascii="Times New Roman" w:hAnsi="Times New Roman" w:cs="Times New Roman"/>
          <w:color w:val="auto"/>
          <w:lang w:val="en-GB"/>
        </w:rPr>
        <w:t>s</w:t>
      </w:r>
      <w:bookmarkEnd w:id="8"/>
    </w:p>
    <w:p w14:paraId="1422D133" w14:textId="77777777" w:rsidR="0092667F" w:rsidRDefault="0092667F">
      <w:pPr>
        <w:pStyle w:val="Standard"/>
        <w:rPr>
          <w:rFonts w:ascii="Times New Roman" w:hAnsi="Times New Roman" w:cs="Times New Roman"/>
          <w:sz w:val="20"/>
          <w:szCs w:val="20"/>
          <w:lang w:val="en-GB"/>
        </w:rPr>
      </w:pPr>
    </w:p>
    <w:p w14:paraId="704DEB45" w14:textId="14732624" w:rsidR="00816CE2" w:rsidRDefault="00816CE2" w:rsidP="00816CE2">
      <w:pPr>
        <w:pStyle w:val="EndNoteBibliography"/>
        <w:numPr>
          <w:ilvl w:val="0"/>
          <w:numId w:val="25"/>
        </w:numPr>
      </w:pPr>
      <w:r w:rsidRPr="005B065D">
        <w:t>National Behavioural Surveillance Survey: General Population 2006. National AIDS Control Organisation Ministry of Health and Family Welfare Government of India.</w:t>
      </w:r>
    </w:p>
    <w:p w14:paraId="19CA1310" w14:textId="208AE582" w:rsidR="00816CE2" w:rsidRDefault="00816CE2" w:rsidP="00816CE2">
      <w:pPr>
        <w:pStyle w:val="EndNoteBibliography"/>
        <w:numPr>
          <w:ilvl w:val="0"/>
          <w:numId w:val="25"/>
        </w:numPr>
      </w:pPr>
      <w:r w:rsidRPr="005B065D">
        <w:t>Bray F, Colombet M, Mery L, et al. Cancer Incidence in Five Continents, Vol. XI (electronic version). Lyon: International Agency for Research on Cancer. 2017.</w:t>
      </w:r>
    </w:p>
    <w:p w14:paraId="2A5710F7" w14:textId="0B936912" w:rsidR="00816CE2" w:rsidRDefault="00816CE2" w:rsidP="00816CE2">
      <w:pPr>
        <w:pStyle w:val="EndNoteBibliography"/>
        <w:numPr>
          <w:ilvl w:val="0"/>
          <w:numId w:val="25"/>
        </w:numPr>
      </w:pPr>
      <w:r w:rsidRPr="005B065D">
        <w:t xml:space="preserve">Report of National Cancer Registry Programme 2012-2016. National Centre for Disease Informatics and Research. 2020. </w:t>
      </w:r>
    </w:p>
    <w:p w14:paraId="0858CAEC" w14:textId="39548C04" w:rsidR="00816CE2" w:rsidRDefault="00816CE2" w:rsidP="00816CE2">
      <w:pPr>
        <w:pStyle w:val="EndNoteBibliography"/>
        <w:numPr>
          <w:ilvl w:val="0"/>
          <w:numId w:val="25"/>
        </w:numPr>
      </w:pPr>
      <w:r w:rsidRPr="005B065D">
        <w:t>Man I, Georges D, Bonjour M, Baussano I.</w:t>
      </w:r>
      <w:r w:rsidR="00E35159">
        <w:t xml:space="preserve"> Approximating missing epidemiological data for cervical cancer through Footprinting: A case study</w:t>
      </w:r>
      <w:r w:rsidRPr="005B065D">
        <w:t xml:space="preserve">. </w:t>
      </w:r>
      <w:r w:rsidR="00E35159">
        <w:rPr>
          <w:i/>
        </w:rPr>
        <w:t>eLife</w:t>
      </w:r>
      <w:r w:rsidRPr="005B065D">
        <w:t xml:space="preserve"> 202</w:t>
      </w:r>
      <w:r w:rsidR="00E35159">
        <w:t xml:space="preserve">3; </w:t>
      </w:r>
      <w:r w:rsidR="00E35159">
        <w:rPr>
          <w:b/>
          <w:bCs/>
        </w:rPr>
        <w:t>12</w:t>
      </w:r>
      <w:r w:rsidR="00E35159">
        <w:t>:</w:t>
      </w:r>
      <w:r w:rsidR="00E35159" w:rsidRPr="00E35159">
        <w:t xml:space="preserve"> </w:t>
      </w:r>
      <w:r w:rsidR="00E35159">
        <w:t>e81752.</w:t>
      </w:r>
    </w:p>
    <w:p w14:paraId="53AE41CF" w14:textId="7DE04988" w:rsidR="00816CE2" w:rsidRDefault="00816CE2" w:rsidP="00816CE2">
      <w:pPr>
        <w:pStyle w:val="EndNoteBibliography"/>
        <w:numPr>
          <w:ilvl w:val="0"/>
          <w:numId w:val="25"/>
        </w:numPr>
      </w:pPr>
      <w:r w:rsidRPr="005B065D">
        <w:t xml:space="preserve">UN Life tables. United Nations Department of Economic Social Affairs Population Dynamics. </w:t>
      </w:r>
    </w:p>
    <w:p w14:paraId="51ACB546" w14:textId="2071E377" w:rsidR="00816CE2" w:rsidRPr="005B065D" w:rsidRDefault="00816CE2" w:rsidP="00816CE2">
      <w:pPr>
        <w:pStyle w:val="EndNoteBibliography"/>
        <w:numPr>
          <w:ilvl w:val="0"/>
          <w:numId w:val="25"/>
        </w:numPr>
      </w:pPr>
      <w:r w:rsidRPr="00E9729D">
        <w:rPr>
          <w:lang w:val="nl-NL"/>
        </w:rPr>
        <w:t xml:space="preserve">Basu P, Chandna P, Bamezai RNK, et al. </w:t>
      </w:r>
      <w:r w:rsidRPr="005B065D">
        <w:t xml:space="preserve">MassARRAY spectrometry is more sensitive than PreTect HPV-Proofer and consensus PCR for type-specific detection of high-risk oncogenic human papillomavirus genotypes in cervical cancer. </w:t>
      </w:r>
      <w:r w:rsidRPr="005B065D">
        <w:rPr>
          <w:i/>
        </w:rPr>
        <w:t>Journal of Clinical Microbiology</w:t>
      </w:r>
      <w:r w:rsidRPr="005B065D">
        <w:t xml:space="preserve"> 2011; </w:t>
      </w:r>
      <w:r w:rsidRPr="005B065D">
        <w:rPr>
          <w:b/>
        </w:rPr>
        <w:t>49</w:t>
      </w:r>
      <w:r w:rsidRPr="005B065D">
        <w:t>(10): 3537-44.</w:t>
      </w:r>
    </w:p>
    <w:p w14:paraId="69B31951" w14:textId="4C3005DA" w:rsidR="00816CE2" w:rsidRDefault="00816CE2" w:rsidP="00816CE2">
      <w:pPr>
        <w:pStyle w:val="EndNoteBibliography"/>
        <w:numPr>
          <w:ilvl w:val="0"/>
          <w:numId w:val="25"/>
        </w:numPr>
      </w:pPr>
      <w:r w:rsidRPr="005B065D">
        <w:t xml:space="preserve">Segi M. Cancer mortality for selected sites in 24 countries 1950-57. </w:t>
      </w:r>
      <w:r w:rsidRPr="005B065D">
        <w:rPr>
          <w:i/>
        </w:rPr>
        <w:t>Sendai, Japan: Department of Public Health, Tohoku University of Medicine</w:t>
      </w:r>
      <w:r w:rsidRPr="005B065D">
        <w:t xml:space="preserve"> 1960.</w:t>
      </w:r>
    </w:p>
    <w:p w14:paraId="2B8F3BB9" w14:textId="695D49D2" w:rsidR="00816CE2" w:rsidRPr="00816CE2" w:rsidRDefault="00816CE2" w:rsidP="00816CE2">
      <w:pPr>
        <w:pStyle w:val="ListParagraph"/>
        <w:numPr>
          <w:ilvl w:val="0"/>
          <w:numId w:val="25"/>
        </w:numPr>
        <w:shd w:val="clear" w:color="auto" w:fill="FFFFFF"/>
        <w:suppressAutoHyphens w:val="0"/>
        <w:autoSpaceDN/>
        <w:textAlignment w:val="auto"/>
        <w:rPr>
          <w:rFonts w:eastAsia="Times New Roman" w:cs="Liberation Serif"/>
          <w:color w:val="222222"/>
          <w:kern w:val="0"/>
          <w:sz w:val="20"/>
          <w:szCs w:val="20"/>
          <w:lang w:val="en-GB" w:eastAsia="en-GB" w:bidi="ar-SA"/>
        </w:rPr>
      </w:pPr>
      <w:r w:rsidRPr="00816CE2">
        <w:rPr>
          <w:rFonts w:eastAsia="Times New Roman" w:cs="Liberation Serif"/>
          <w:color w:val="222222"/>
          <w:kern w:val="0"/>
          <w:sz w:val="20"/>
          <w:szCs w:val="20"/>
          <w:lang w:eastAsia="en-GB" w:bidi="ar-SA"/>
        </w:rPr>
        <w:t>India Census C-series 2011. Office of the Registrar, General Census Commissioner India.</w:t>
      </w:r>
    </w:p>
    <w:p w14:paraId="30F2EF2A" w14:textId="77777777" w:rsidR="00816CE2" w:rsidRPr="00816CE2" w:rsidRDefault="00816CE2" w:rsidP="00816CE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</w:p>
    <w:p w14:paraId="5503F925" w14:textId="77777777" w:rsidR="00816CE2" w:rsidRPr="005B065D" w:rsidRDefault="00816CE2" w:rsidP="00816CE2">
      <w:pPr>
        <w:pStyle w:val="EndNoteBibliography"/>
      </w:pPr>
    </w:p>
    <w:p w14:paraId="0621970E" w14:textId="77777777" w:rsidR="00816CE2" w:rsidRPr="005B065D" w:rsidRDefault="00816CE2" w:rsidP="00816CE2">
      <w:pPr>
        <w:pStyle w:val="EndNoteBibliography"/>
      </w:pPr>
    </w:p>
    <w:p w14:paraId="5EC2F10A" w14:textId="77777777" w:rsidR="00816CE2" w:rsidRPr="005B065D" w:rsidRDefault="00816CE2" w:rsidP="00816CE2">
      <w:pPr>
        <w:pStyle w:val="EndNoteBibliography"/>
      </w:pPr>
    </w:p>
    <w:p w14:paraId="13E85915" w14:textId="77777777" w:rsidR="00816CE2" w:rsidRPr="005B065D" w:rsidRDefault="00816CE2" w:rsidP="00816CE2">
      <w:pPr>
        <w:pStyle w:val="EndNoteBibliography"/>
      </w:pPr>
    </w:p>
    <w:p w14:paraId="19B9CF77" w14:textId="77777777" w:rsidR="00816CE2" w:rsidRPr="005B065D" w:rsidRDefault="00816CE2" w:rsidP="00816CE2">
      <w:pPr>
        <w:pStyle w:val="EndNoteBibliography"/>
      </w:pPr>
    </w:p>
    <w:p w14:paraId="1238DBDB" w14:textId="77777777" w:rsidR="00816CE2" w:rsidRPr="005B065D" w:rsidRDefault="00816CE2" w:rsidP="00816CE2">
      <w:pPr>
        <w:pStyle w:val="EndNoteBibliography"/>
      </w:pPr>
    </w:p>
    <w:p w14:paraId="2C963709" w14:textId="77777777" w:rsidR="00816CE2" w:rsidRPr="005B065D" w:rsidRDefault="00816CE2" w:rsidP="00816CE2">
      <w:pPr>
        <w:pStyle w:val="EndNoteBibliography"/>
      </w:pPr>
    </w:p>
    <w:p w14:paraId="4B6156DB" w14:textId="77777777" w:rsidR="00816CE2" w:rsidRPr="001F226C" w:rsidRDefault="00816CE2">
      <w:pPr>
        <w:pStyle w:val="Standard"/>
        <w:rPr>
          <w:rFonts w:ascii="Times New Roman" w:hAnsi="Times New Roman" w:cs="Times New Roman"/>
          <w:sz w:val="20"/>
          <w:szCs w:val="20"/>
          <w:lang w:val="en-GB"/>
        </w:rPr>
      </w:pPr>
    </w:p>
    <w:sectPr w:rsidR="00816CE2" w:rsidRPr="001F226C" w:rsidSect="00C0382C">
      <w:type w:val="continuous"/>
      <w:pgSz w:w="16838" w:h="11906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174F" w14:textId="77777777" w:rsidR="00EE50A1" w:rsidRDefault="00EE50A1">
      <w:r>
        <w:separator/>
      </w:r>
    </w:p>
  </w:endnote>
  <w:endnote w:type="continuationSeparator" w:id="0">
    <w:p w14:paraId="187C95AF" w14:textId="77777777" w:rsidR="00EE50A1" w:rsidRDefault="00EE50A1">
      <w:r>
        <w:continuationSeparator/>
      </w:r>
    </w:p>
  </w:endnote>
  <w:endnote w:type="continuationNotice" w:id="1">
    <w:p w14:paraId="1D35E5C7" w14:textId="77777777" w:rsidR="00EE50A1" w:rsidRDefault="00EE5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panose1 w:val="020B0604020202020204"/>
    <w:charset w:val="4D"/>
    <w:family w:val="decorative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 PL SungtiL GB">
    <w:altName w:val="Calibri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978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33C3D" w14:textId="19E97D30" w:rsidR="00C8013C" w:rsidRDefault="00C801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4350C9" w14:textId="77777777" w:rsidR="00C8013C" w:rsidRDefault="00C80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AD9C" w14:textId="77777777" w:rsidR="00EE50A1" w:rsidRDefault="00EE50A1">
      <w:r>
        <w:rPr>
          <w:color w:val="000000"/>
        </w:rPr>
        <w:separator/>
      </w:r>
    </w:p>
  </w:footnote>
  <w:footnote w:type="continuationSeparator" w:id="0">
    <w:p w14:paraId="34A59589" w14:textId="77777777" w:rsidR="00EE50A1" w:rsidRDefault="00EE50A1">
      <w:r>
        <w:continuationSeparator/>
      </w:r>
    </w:p>
  </w:footnote>
  <w:footnote w:type="continuationNotice" w:id="1">
    <w:p w14:paraId="2ACD21ED" w14:textId="77777777" w:rsidR="00EE50A1" w:rsidRDefault="00EE5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5CB4"/>
    <w:multiLevelType w:val="multilevel"/>
    <w:tmpl w:val="700270CA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0EF59B4"/>
    <w:multiLevelType w:val="multilevel"/>
    <w:tmpl w:val="512434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2E0A58"/>
    <w:multiLevelType w:val="multilevel"/>
    <w:tmpl w:val="F31295EE"/>
    <w:lvl w:ilvl="0">
      <w:start w:val="1"/>
      <w:numFmt w:val="decimal"/>
      <w:lvlText w:val="B.%1."/>
      <w:lvlJc w:val="left"/>
      <w:pPr>
        <w:ind w:left="360" w:hanging="360"/>
      </w:pPr>
    </w:lvl>
    <w:lvl w:ilvl="1">
      <w:start w:val="1"/>
      <w:numFmt w:val="decimal"/>
      <w:lvlText w:val="B.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9305E"/>
    <w:multiLevelType w:val="multilevel"/>
    <w:tmpl w:val="691CF0AE"/>
    <w:lvl w:ilvl="0">
      <w:start w:val="1"/>
      <w:numFmt w:val="decimal"/>
      <w:lvlText w:val="A.%1."/>
      <w:lvlJc w:val="left"/>
      <w:pPr>
        <w:ind w:left="360" w:hanging="360"/>
      </w:pPr>
    </w:lvl>
    <w:lvl w:ilvl="1">
      <w:start w:val="1"/>
      <w:numFmt w:val="decimal"/>
      <w:lvlText w:val="A.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038D7"/>
    <w:multiLevelType w:val="hybridMultilevel"/>
    <w:tmpl w:val="025CE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4D6"/>
    <w:multiLevelType w:val="multilevel"/>
    <w:tmpl w:val="1B4EC7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B7035A1"/>
    <w:multiLevelType w:val="multilevel"/>
    <w:tmpl w:val="4C1426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33F46DF"/>
    <w:multiLevelType w:val="multilevel"/>
    <w:tmpl w:val="4072B346"/>
    <w:lvl w:ilvl="0">
      <w:numFmt w:val="bullet"/>
      <w:lvlText w:val="-"/>
      <w:lvlJc w:val="left"/>
      <w:pPr>
        <w:ind w:left="720" w:hanging="360"/>
      </w:pPr>
      <w:rPr>
        <w:rFonts w:ascii="Calibri" w:eastAsia="AR PL SungtiL GB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CE197C"/>
    <w:multiLevelType w:val="multilevel"/>
    <w:tmpl w:val="C922B1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F9A42E4"/>
    <w:multiLevelType w:val="multilevel"/>
    <w:tmpl w:val="B9F0BA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8A760A1"/>
    <w:multiLevelType w:val="hybridMultilevel"/>
    <w:tmpl w:val="0D446A32"/>
    <w:lvl w:ilvl="0" w:tplc="B616E4A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447C9E"/>
    <w:multiLevelType w:val="multilevel"/>
    <w:tmpl w:val="FC30698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A195865"/>
    <w:multiLevelType w:val="multilevel"/>
    <w:tmpl w:val="AFCA8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F303598"/>
    <w:multiLevelType w:val="multilevel"/>
    <w:tmpl w:val="704EF92C"/>
    <w:styleLink w:val="WWNum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2AF3BCD"/>
    <w:multiLevelType w:val="multilevel"/>
    <w:tmpl w:val="D4FA0F56"/>
    <w:lvl w:ilvl="0">
      <w:numFmt w:val="bullet"/>
      <w:lvlText w:val="-"/>
      <w:lvlJc w:val="left"/>
      <w:pPr>
        <w:ind w:left="840" w:hanging="360"/>
      </w:pPr>
      <w:rPr>
        <w:rFonts w:ascii="Times New Roman" w:eastAsia="AR PL SungtiL GB" w:hAnsi="Times New Roman" w:cs="Times New Roman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15" w15:restartNumberingAfterBreak="0">
    <w:nsid w:val="55E86D88"/>
    <w:multiLevelType w:val="multilevel"/>
    <w:tmpl w:val="960CE6F2"/>
    <w:lvl w:ilvl="0">
      <w:numFmt w:val="bullet"/>
      <w:lvlText w:val="-"/>
      <w:lvlJc w:val="left"/>
      <w:pPr>
        <w:ind w:left="840" w:hanging="360"/>
      </w:pPr>
      <w:rPr>
        <w:rFonts w:ascii="Calibri" w:eastAsia="AR PL SungtiL GB" w:hAnsi="Calibri" w:cs="Calibri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16" w15:restartNumberingAfterBreak="0">
    <w:nsid w:val="59073185"/>
    <w:multiLevelType w:val="multilevel"/>
    <w:tmpl w:val="D5501F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ECA361D"/>
    <w:multiLevelType w:val="multilevel"/>
    <w:tmpl w:val="6B564D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649626CB"/>
    <w:multiLevelType w:val="hybridMultilevel"/>
    <w:tmpl w:val="D9FC2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83A2C"/>
    <w:multiLevelType w:val="multilevel"/>
    <w:tmpl w:val="D7E87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3A2514F"/>
    <w:multiLevelType w:val="multilevel"/>
    <w:tmpl w:val="08D42D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766E25FE"/>
    <w:multiLevelType w:val="multilevel"/>
    <w:tmpl w:val="6F3CB7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BBA61D8"/>
    <w:multiLevelType w:val="multilevel"/>
    <w:tmpl w:val="E6AC10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7BF40A27"/>
    <w:multiLevelType w:val="multilevel"/>
    <w:tmpl w:val="67F458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7C837BF1"/>
    <w:multiLevelType w:val="multilevel"/>
    <w:tmpl w:val="579C5B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774781048">
    <w:abstractNumId w:val="13"/>
  </w:num>
  <w:num w:numId="2" w16cid:durableId="38601619">
    <w:abstractNumId w:val="3"/>
  </w:num>
  <w:num w:numId="3" w16cid:durableId="494304035">
    <w:abstractNumId w:val="14"/>
  </w:num>
  <w:num w:numId="4" w16cid:durableId="1973900749">
    <w:abstractNumId w:val="20"/>
  </w:num>
  <w:num w:numId="5" w16cid:durableId="612130933">
    <w:abstractNumId w:val="12"/>
  </w:num>
  <w:num w:numId="6" w16cid:durableId="2030831127">
    <w:abstractNumId w:val="6"/>
  </w:num>
  <w:num w:numId="7" w16cid:durableId="1790968793">
    <w:abstractNumId w:val="22"/>
  </w:num>
  <w:num w:numId="8" w16cid:durableId="1765422736">
    <w:abstractNumId w:val="24"/>
  </w:num>
  <w:num w:numId="9" w16cid:durableId="1694068920">
    <w:abstractNumId w:val="8"/>
  </w:num>
  <w:num w:numId="10" w16cid:durableId="178856761">
    <w:abstractNumId w:val="1"/>
  </w:num>
  <w:num w:numId="11" w16cid:durableId="1092169856">
    <w:abstractNumId w:val="11"/>
  </w:num>
  <w:num w:numId="12" w16cid:durableId="1783528108">
    <w:abstractNumId w:val="21"/>
  </w:num>
  <w:num w:numId="13" w16cid:durableId="703793734">
    <w:abstractNumId w:val="17"/>
  </w:num>
  <w:num w:numId="14" w16cid:durableId="2095586165">
    <w:abstractNumId w:val="23"/>
  </w:num>
  <w:num w:numId="15" w16cid:durableId="23943763">
    <w:abstractNumId w:val="5"/>
  </w:num>
  <w:num w:numId="16" w16cid:durableId="1377195997">
    <w:abstractNumId w:val="16"/>
  </w:num>
  <w:num w:numId="17" w16cid:durableId="897783287">
    <w:abstractNumId w:val="0"/>
  </w:num>
  <w:num w:numId="18" w16cid:durableId="558825798">
    <w:abstractNumId w:val="9"/>
  </w:num>
  <w:num w:numId="19" w16cid:durableId="946501266">
    <w:abstractNumId w:val="19"/>
  </w:num>
  <w:num w:numId="20" w16cid:durableId="159082378">
    <w:abstractNumId w:val="15"/>
  </w:num>
  <w:num w:numId="21" w16cid:durableId="1907184622">
    <w:abstractNumId w:val="2"/>
  </w:num>
  <w:num w:numId="22" w16cid:durableId="164512582">
    <w:abstractNumId w:val="7"/>
  </w:num>
  <w:num w:numId="23" w16cid:durableId="166678871">
    <w:abstractNumId w:val="10"/>
  </w:num>
  <w:num w:numId="24" w16cid:durableId="311645518">
    <w:abstractNumId w:val="4"/>
  </w:num>
  <w:num w:numId="25" w16cid:durableId="4260031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fzxzzs1xdzvxet90nprpw0vtrredvx5029&quot;&gt;Appendix_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/record-ids&gt;&lt;/item&gt;&lt;/Libraries&gt;"/>
  </w:docVars>
  <w:rsids>
    <w:rsidRoot w:val="007F4785"/>
    <w:rsid w:val="0000032C"/>
    <w:rsid w:val="00000A8D"/>
    <w:rsid w:val="00001649"/>
    <w:rsid w:val="0000247A"/>
    <w:rsid w:val="000026DE"/>
    <w:rsid w:val="000029C7"/>
    <w:rsid w:val="00002D99"/>
    <w:rsid w:val="00003DA1"/>
    <w:rsid w:val="0000429A"/>
    <w:rsid w:val="00005125"/>
    <w:rsid w:val="00006770"/>
    <w:rsid w:val="00007CC8"/>
    <w:rsid w:val="00010FC2"/>
    <w:rsid w:val="00012A86"/>
    <w:rsid w:val="00012FFF"/>
    <w:rsid w:val="000138FE"/>
    <w:rsid w:val="00013DB0"/>
    <w:rsid w:val="00014EAD"/>
    <w:rsid w:val="00015913"/>
    <w:rsid w:val="00017C59"/>
    <w:rsid w:val="00017D86"/>
    <w:rsid w:val="00020429"/>
    <w:rsid w:val="000205B0"/>
    <w:rsid w:val="00020B3F"/>
    <w:rsid w:val="000213D3"/>
    <w:rsid w:val="00022282"/>
    <w:rsid w:val="00023A0B"/>
    <w:rsid w:val="000246D0"/>
    <w:rsid w:val="00024CFD"/>
    <w:rsid w:val="00024FD7"/>
    <w:rsid w:val="00026AAC"/>
    <w:rsid w:val="0002765F"/>
    <w:rsid w:val="000300E0"/>
    <w:rsid w:val="00031601"/>
    <w:rsid w:val="0003160D"/>
    <w:rsid w:val="00032D50"/>
    <w:rsid w:val="00033BB1"/>
    <w:rsid w:val="000351F3"/>
    <w:rsid w:val="00035FF0"/>
    <w:rsid w:val="00036ED7"/>
    <w:rsid w:val="0003734E"/>
    <w:rsid w:val="0003787E"/>
    <w:rsid w:val="000431F2"/>
    <w:rsid w:val="00043B66"/>
    <w:rsid w:val="0005261F"/>
    <w:rsid w:val="00052879"/>
    <w:rsid w:val="00053F5B"/>
    <w:rsid w:val="00057CD7"/>
    <w:rsid w:val="00060D83"/>
    <w:rsid w:val="0006184A"/>
    <w:rsid w:val="000629EF"/>
    <w:rsid w:val="000645F3"/>
    <w:rsid w:val="00064F9E"/>
    <w:rsid w:val="000650CF"/>
    <w:rsid w:val="0006598E"/>
    <w:rsid w:val="000700C9"/>
    <w:rsid w:val="00071C5E"/>
    <w:rsid w:val="000724DE"/>
    <w:rsid w:val="000730B3"/>
    <w:rsid w:val="00073152"/>
    <w:rsid w:val="0007377F"/>
    <w:rsid w:val="0007392B"/>
    <w:rsid w:val="00075032"/>
    <w:rsid w:val="00075197"/>
    <w:rsid w:val="00075678"/>
    <w:rsid w:val="00076292"/>
    <w:rsid w:val="0007639A"/>
    <w:rsid w:val="00080157"/>
    <w:rsid w:val="0008175B"/>
    <w:rsid w:val="00082321"/>
    <w:rsid w:val="00083B65"/>
    <w:rsid w:val="00084FBB"/>
    <w:rsid w:val="00085A6F"/>
    <w:rsid w:val="00086B73"/>
    <w:rsid w:val="00087272"/>
    <w:rsid w:val="00087810"/>
    <w:rsid w:val="000919CD"/>
    <w:rsid w:val="00091BE8"/>
    <w:rsid w:val="00093D8C"/>
    <w:rsid w:val="00095A74"/>
    <w:rsid w:val="000A0963"/>
    <w:rsid w:val="000A0965"/>
    <w:rsid w:val="000A737F"/>
    <w:rsid w:val="000A78E3"/>
    <w:rsid w:val="000A7D99"/>
    <w:rsid w:val="000A7E8A"/>
    <w:rsid w:val="000B2520"/>
    <w:rsid w:val="000B4899"/>
    <w:rsid w:val="000B4DC1"/>
    <w:rsid w:val="000B522C"/>
    <w:rsid w:val="000B54F0"/>
    <w:rsid w:val="000B593A"/>
    <w:rsid w:val="000B6900"/>
    <w:rsid w:val="000C1486"/>
    <w:rsid w:val="000C2EFE"/>
    <w:rsid w:val="000C3967"/>
    <w:rsid w:val="000C530D"/>
    <w:rsid w:val="000C79F6"/>
    <w:rsid w:val="000D28F3"/>
    <w:rsid w:val="000D45A4"/>
    <w:rsid w:val="000D5A7B"/>
    <w:rsid w:val="000E043A"/>
    <w:rsid w:val="000E2FC4"/>
    <w:rsid w:val="000E5AC3"/>
    <w:rsid w:val="000E64F0"/>
    <w:rsid w:val="000E7C12"/>
    <w:rsid w:val="000F01BB"/>
    <w:rsid w:val="000F0409"/>
    <w:rsid w:val="000F67C3"/>
    <w:rsid w:val="000F6B4D"/>
    <w:rsid w:val="000F7292"/>
    <w:rsid w:val="000F76A9"/>
    <w:rsid w:val="0010155C"/>
    <w:rsid w:val="00102340"/>
    <w:rsid w:val="0010267C"/>
    <w:rsid w:val="001027F8"/>
    <w:rsid w:val="00102CAE"/>
    <w:rsid w:val="00102CF0"/>
    <w:rsid w:val="00104B8E"/>
    <w:rsid w:val="001057C0"/>
    <w:rsid w:val="00106EB1"/>
    <w:rsid w:val="00115A61"/>
    <w:rsid w:val="0011654F"/>
    <w:rsid w:val="001177F2"/>
    <w:rsid w:val="00120733"/>
    <w:rsid w:val="00123683"/>
    <w:rsid w:val="00125085"/>
    <w:rsid w:val="001265BD"/>
    <w:rsid w:val="00126DB2"/>
    <w:rsid w:val="0013595C"/>
    <w:rsid w:val="00140FCF"/>
    <w:rsid w:val="0014151B"/>
    <w:rsid w:val="00141EE7"/>
    <w:rsid w:val="00147418"/>
    <w:rsid w:val="0015066D"/>
    <w:rsid w:val="001508A3"/>
    <w:rsid w:val="001527CC"/>
    <w:rsid w:val="001533A6"/>
    <w:rsid w:val="00154810"/>
    <w:rsid w:val="00154EDB"/>
    <w:rsid w:val="001559F4"/>
    <w:rsid w:val="00156AC7"/>
    <w:rsid w:val="00157661"/>
    <w:rsid w:val="00162111"/>
    <w:rsid w:val="001633DE"/>
    <w:rsid w:val="001637FE"/>
    <w:rsid w:val="00164469"/>
    <w:rsid w:val="00164BF3"/>
    <w:rsid w:val="00165EA3"/>
    <w:rsid w:val="001674D6"/>
    <w:rsid w:val="0017021B"/>
    <w:rsid w:val="00171A72"/>
    <w:rsid w:val="00171B24"/>
    <w:rsid w:val="00171C08"/>
    <w:rsid w:val="00171E87"/>
    <w:rsid w:val="00173AD6"/>
    <w:rsid w:val="00176281"/>
    <w:rsid w:val="001802BF"/>
    <w:rsid w:val="001810E6"/>
    <w:rsid w:val="00181133"/>
    <w:rsid w:val="001812DD"/>
    <w:rsid w:val="001867A3"/>
    <w:rsid w:val="00187496"/>
    <w:rsid w:val="00187A97"/>
    <w:rsid w:val="00194259"/>
    <w:rsid w:val="00194B2E"/>
    <w:rsid w:val="0019626E"/>
    <w:rsid w:val="001965D0"/>
    <w:rsid w:val="001973CC"/>
    <w:rsid w:val="0019761D"/>
    <w:rsid w:val="00197936"/>
    <w:rsid w:val="00197E7D"/>
    <w:rsid w:val="001A2BA7"/>
    <w:rsid w:val="001A30BA"/>
    <w:rsid w:val="001A3F0E"/>
    <w:rsid w:val="001A53E0"/>
    <w:rsid w:val="001A564B"/>
    <w:rsid w:val="001A5CA6"/>
    <w:rsid w:val="001A65F3"/>
    <w:rsid w:val="001B178F"/>
    <w:rsid w:val="001B2162"/>
    <w:rsid w:val="001B2E99"/>
    <w:rsid w:val="001B49D6"/>
    <w:rsid w:val="001B62C4"/>
    <w:rsid w:val="001B6E8A"/>
    <w:rsid w:val="001B7358"/>
    <w:rsid w:val="001C19F7"/>
    <w:rsid w:val="001C239B"/>
    <w:rsid w:val="001C5645"/>
    <w:rsid w:val="001D1A03"/>
    <w:rsid w:val="001D51AD"/>
    <w:rsid w:val="001D646E"/>
    <w:rsid w:val="001E19B1"/>
    <w:rsid w:val="001E56DD"/>
    <w:rsid w:val="001E629D"/>
    <w:rsid w:val="001E62FB"/>
    <w:rsid w:val="001F0D22"/>
    <w:rsid w:val="001F1600"/>
    <w:rsid w:val="001F1974"/>
    <w:rsid w:val="001F226C"/>
    <w:rsid w:val="001F4DED"/>
    <w:rsid w:val="001F5CFD"/>
    <w:rsid w:val="001F7186"/>
    <w:rsid w:val="001F7B3D"/>
    <w:rsid w:val="002001B6"/>
    <w:rsid w:val="00203CA8"/>
    <w:rsid w:val="00204A4E"/>
    <w:rsid w:val="00204BF0"/>
    <w:rsid w:val="00205DA2"/>
    <w:rsid w:val="00206242"/>
    <w:rsid w:val="00206F45"/>
    <w:rsid w:val="00210A4A"/>
    <w:rsid w:val="00210C18"/>
    <w:rsid w:val="00211621"/>
    <w:rsid w:val="002143B4"/>
    <w:rsid w:val="002167F0"/>
    <w:rsid w:val="00217FA2"/>
    <w:rsid w:val="00220CB5"/>
    <w:rsid w:val="00220D4C"/>
    <w:rsid w:val="00222778"/>
    <w:rsid w:val="002237F2"/>
    <w:rsid w:val="0022404A"/>
    <w:rsid w:val="00224B9F"/>
    <w:rsid w:val="00227334"/>
    <w:rsid w:val="002300C7"/>
    <w:rsid w:val="0023159C"/>
    <w:rsid w:val="00232440"/>
    <w:rsid w:val="002332BB"/>
    <w:rsid w:val="00233929"/>
    <w:rsid w:val="002365BE"/>
    <w:rsid w:val="00240F4D"/>
    <w:rsid w:val="002410CC"/>
    <w:rsid w:val="00241D1A"/>
    <w:rsid w:val="00242B7E"/>
    <w:rsid w:val="00244B41"/>
    <w:rsid w:val="0024567B"/>
    <w:rsid w:val="00245797"/>
    <w:rsid w:val="002457AF"/>
    <w:rsid w:val="00246AEC"/>
    <w:rsid w:val="00246D37"/>
    <w:rsid w:val="00247A1B"/>
    <w:rsid w:val="00247E3F"/>
    <w:rsid w:val="00252071"/>
    <w:rsid w:val="002523EA"/>
    <w:rsid w:val="00253B52"/>
    <w:rsid w:val="002609C5"/>
    <w:rsid w:val="0026224D"/>
    <w:rsid w:val="002660F9"/>
    <w:rsid w:val="002711D2"/>
    <w:rsid w:val="002742EF"/>
    <w:rsid w:val="002746EB"/>
    <w:rsid w:val="00274F2F"/>
    <w:rsid w:val="00275948"/>
    <w:rsid w:val="002762FF"/>
    <w:rsid w:val="00276E3F"/>
    <w:rsid w:val="0028007A"/>
    <w:rsid w:val="00280588"/>
    <w:rsid w:val="00281788"/>
    <w:rsid w:val="00282A3F"/>
    <w:rsid w:val="00282A51"/>
    <w:rsid w:val="0028309D"/>
    <w:rsid w:val="00283903"/>
    <w:rsid w:val="0028599C"/>
    <w:rsid w:val="00286570"/>
    <w:rsid w:val="002878E8"/>
    <w:rsid w:val="0029145C"/>
    <w:rsid w:val="002938D5"/>
    <w:rsid w:val="00295980"/>
    <w:rsid w:val="002959F8"/>
    <w:rsid w:val="002A2AFC"/>
    <w:rsid w:val="002A2C36"/>
    <w:rsid w:val="002A38A3"/>
    <w:rsid w:val="002A52EC"/>
    <w:rsid w:val="002A6A83"/>
    <w:rsid w:val="002B2905"/>
    <w:rsid w:val="002B3226"/>
    <w:rsid w:val="002B3A83"/>
    <w:rsid w:val="002B498B"/>
    <w:rsid w:val="002B5B9B"/>
    <w:rsid w:val="002B68C3"/>
    <w:rsid w:val="002B79C7"/>
    <w:rsid w:val="002C3DE7"/>
    <w:rsid w:val="002C4780"/>
    <w:rsid w:val="002C640A"/>
    <w:rsid w:val="002C6A49"/>
    <w:rsid w:val="002C7466"/>
    <w:rsid w:val="002D0ADD"/>
    <w:rsid w:val="002D1B4C"/>
    <w:rsid w:val="002D4EE5"/>
    <w:rsid w:val="002D5378"/>
    <w:rsid w:val="002D57E2"/>
    <w:rsid w:val="002D6820"/>
    <w:rsid w:val="002D7DF0"/>
    <w:rsid w:val="002E1AAC"/>
    <w:rsid w:val="002E2764"/>
    <w:rsid w:val="002E3CF6"/>
    <w:rsid w:val="002E5B0C"/>
    <w:rsid w:val="002E6D95"/>
    <w:rsid w:val="002E78D1"/>
    <w:rsid w:val="002F303A"/>
    <w:rsid w:val="002F5C75"/>
    <w:rsid w:val="002F6635"/>
    <w:rsid w:val="002F6B37"/>
    <w:rsid w:val="00303512"/>
    <w:rsid w:val="00304772"/>
    <w:rsid w:val="003061AA"/>
    <w:rsid w:val="00310A3B"/>
    <w:rsid w:val="003131CD"/>
    <w:rsid w:val="003134AE"/>
    <w:rsid w:val="00315ADE"/>
    <w:rsid w:val="0031658E"/>
    <w:rsid w:val="00317A28"/>
    <w:rsid w:val="00320761"/>
    <w:rsid w:val="00321EA5"/>
    <w:rsid w:val="00324D66"/>
    <w:rsid w:val="003262AF"/>
    <w:rsid w:val="0032750A"/>
    <w:rsid w:val="00327DCC"/>
    <w:rsid w:val="00330110"/>
    <w:rsid w:val="003304DD"/>
    <w:rsid w:val="00330D3D"/>
    <w:rsid w:val="00331F83"/>
    <w:rsid w:val="00332040"/>
    <w:rsid w:val="00332DEA"/>
    <w:rsid w:val="00333BE6"/>
    <w:rsid w:val="0033448E"/>
    <w:rsid w:val="00335B07"/>
    <w:rsid w:val="00336A82"/>
    <w:rsid w:val="00336B77"/>
    <w:rsid w:val="003370E9"/>
    <w:rsid w:val="003372D5"/>
    <w:rsid w:val="003405CC"/>
    <w:rsid w:val="00342D96"/>
    <w:rsid w:val="0034300E"/>
    <w:rsid w:val="0035223C"/>
    <w:rsid w:val="00353553"/>
    <w:rsid w:val="00357B2B"/>
    <w:rsid w:val="00360FC9"/>
    <w:rsid w:val="00365361"/>
    <w:rsid w:val="0037162E"/>
    <w:rsid w:val="00373EC2"/>
    <w:rsid w:val="00375390"/>
    <w:rsid w:val="003772EA"/>
    <w:rsid w:val="0037769B"/>
    <w:rsid w:val="003802CC"/>
    <w:rsid w:val="00381E91"/>
    <w:rsid w:val="003826C8"/>
    <w:rsid w:val="00384E48"/>
    <w:rsid w:val="003853C5"/>
    <w:rsid w:val="00385742"/>
    <w:rsid w:val="00385D7E"/>
    <w:rsid w:val="0038621B"/>
    <w:rsid w:val="003870F6"/>
    <w:rsid w:val="00387C4A"/>
    <w:rsid w:val="0039149B"/>
    <w:rsid w:val="003926E1"/>
    <w:rsid w:val="003942D3"/>
    <w:rsid w:val="003949F1"/>
    <w:rsid w:val="003959D9"/>
    <w:rsid w:val="00396884"/>
    <w:rsid w:val="00397626"/>
    <w:rsid w:val="003A0305"/>
    <w:rsid w:val="003A33F0"/>
    <w:rsid w:val="003A488B"/>
    <w:rsid w:val="003A4B69"/>
    <w:rsid w:val="003A55B7"/>
    <w:rsid w:val="003A5E77"/>
    <w:rsid w:val="003A705F"/>
    <w:rsid w:val="003A764B"/>
    <w:rsid w:val="003A7BBD"/>
    <w:rsid w:val="003B0F4B"/>
    <w:rsid w:val="003B17EB"/>
    <w:rsid w:val="003B311B"/>
    <w:rsid w:val="003B476F"/>
    <w:rsid w:val="003B5BB6"/>
    <w:rsid w:val="003B73E4"/>
    <w:rsid w:val="003B757C"/>
    <w:rsid w:val="003B769C"/>
    <w:rsid w:val="003C0946"/>
    <w:rsid w:val="003C3279"/>
    <w:rsid w:val="003C59F0"/>
    <w:rsid w:val="003C5DD3"/>
    <w:rsid w:val="003C66DA"/>
    <w:rsid w:val="003C7148"/>
    <w:rsid w:val="003C7D60"/>
    <w:rsid w:val="003D00D0"/>
    <w:rsid w:val="003D04C2"/>
    <w:rsid w:val="003D0DDE"/>
    <w:rsid w:val="003D0E0E"/>
    <w:rsid w:val="003D1475"/>
    <w:rsid w:val="003D1519"/>
    <w:rsid w:val="003D1E96"/>
    <w:rsid w:val="003D3CCD"/>
    <w:rsid w:val="003D5756"/>
    <w:rsid w:val="003D78C2"/>
    <w:rsid w:val="003D7D42"/>
    <w:rsid w:val="003E259A"/>
    <w:rsid w:val="003E6334"/>
    <w:rsid w:val="003E6925"/>
    <w:rsid w:val="003F128E"/>
    <w:rsid w:val="003F15C4"/>
    <w:rsid w:val="003F1A6D"/>
    <w:rsid w:val="003F339C"/>
    <w:rsid w:val="003F35A4"/>
    <w:rsid w:val="003F3E4F"/>
    <w:rsid w:val="003F44EC"/>
    <w:rsid w:val="003F6B01"/>
    <w:rsid w:val="00401DCC"/>
    <w:rsid w:val="00401E5E"/>
    <w:rsid w:val="00401FF2"/>
    <w:rsid w:val="00402949"/>
    <w:rsid w:val="0040301F"/>
    <w:rsid w:val="0040458C"/>
    <w:rsid w:val="00410402"/>
    <w:rsid w:val="00413188"/>
    <w:rsid w:val="00414669"/>
    <w:rsid w:val="00416E3D"/>
    <w:rsid w:val="0042035D"/>
    <w:rsid w:val="004216E3"/>
    <w:rsid w:val="00422AFD"/>
    <w:rsid w:val="004231A1"/>
    <w:rsid w:val="004243F2"/>
    <w:rsid w:val="0042618C"/>
    <w:rsid w:val="0042735F"/>
    <w:rsid w:val="00427990"/>
    <w:rsid w:val="004312AE"/>
    <w:rsid w:val="004319DC"/>
    <w:rsid w:val="00431AA4"/>
    <w:rsid w:val="00432068"/>
    <w:rsid w:val="00432541"/>
    <w:rsid w:val="004374F9"/>
    <w:rsid w:val="0044063B"/>
    <w:rsid w:val="00440853"/>
    <w:rsid w:val="004416C7"/>
    <w:rsid w:val="00443EFB"/>
    <w:rsid w:val="00444641"/>
    <w:rsid w:val="0044669C"/>
    <w:rsid w:val="00447C38"/>
    <w:rsid w:val="004523AD"/>
    <w:rsid w:val="00452B81"/>
    <w:rsid w:val="004541D1"/>
    <w:rsid w:val="004542B6"/>
    <w:rsid w:val="004554C1"/>
    <w:rsid w:val="0045715D"/>
    <w:rsid w:val="00457D66"/>
    <w:rsid w:val="00460D85"/>
    <w:rsid w:val="00461D08"/>
    <w:rsid w:val="004627CD"/>
    <w:rsid w:val="00462CF5"/>
    <w:rsid w:val="004631A8"/>
    <w:rsid w:val="00463DC3"/>
    <w:rsid w:val="00464249"/>
    <w:rsid w:val="004654C9"/>
    <w:rsid w:val="0046561C"/>
    <w:rsid w:val="00466346"/>
    <w:rsid w:val="00467FB2"/>
    <w:rsid w:val="00470D31"/>
    <w:rsid w:val="00470E30"/>
    <w:rsid w:val="004716CB"/>
    <w:rsid w:val="00472C02"/>
    <w:rsid w:val="00476B19"/>
    <w:rsid w:val="00480A8B"/>
    <w:rsid w:val="00482CE0"/>
    <w:rsid w:val="004834E2"/>
    <w:rsid w:val="0048489A"/>
    <w:rsid w:val="004857F8"/>
    <w:rsid w:val="00485EAC"/>
    <w:rsid w:val="00490279"/>
    <w:rsid w:val="00490DE9"/>
    <w:rsid w:val="00492914"/>
    <w:rsid w:val="00492B7D"/>
    <w:rsid w:val="00492DB5"/>
    <w:rsid w:val="004942A0"/>
    <w:rsid w:val="004956D0"/>
    <w:rsid w:val="00495764"/>
    <w:rsid w:val="004A1B2D"/>
    <w:rsid w:val="004A1DF8"/>
    <w:rsid w:val="004A2893"/>
    <w:rsid w:val="004A2DDE"/>
    <w:rsid w:val="004A31F2"/>
    <w:rsid w:val="004A487F"/>
    <w:rsid w:val="004A4FD6"/>
    <w:rsid w:val="004B2341"/>
    <w:rsid w:val="004B2B1F"/>
    <w:rsid w:val="004B2BBD"/>
    <w:rsid w:val="004B3093"/>
    <w:rsid w:val="004B3128"/>
    <w:rsid w:val="004B3CC6"/>
    <w:rsid w:val="004B59A4"/>
    <w:rsid w:val="004C1B86"/>
    <w:rsid w:val="004C2966"/>
    <w:rsid w:val="004C3A16"/>
    <w:rsid w:val="004C3E26"/>
    <w:rsid w:val="004D03A9"/>
    <w:rsid w:val="004D094C"/>
    <w:rsid w:val="004D2491"/>
    <w:rsid w:val="004D2555"/>
    <w:rsid w:val="004D60B8"/>
    <w:rsid w:val="004D7248"/>
    <w:rsid w:val="004E1894"/>
    <w:rsid w:val="004E2840"/>
    <w:rsid w:val="004E2B1D"/>
    <w:rsid w:val="004E443A"/>
    <w:rsid w:val="004E4D5A"/>
    <w:rsid w:val="004E5AD3"/>
    <w:rsid w:val="004E5FA1"/>
    <w:rsid w:val="004E7531"/>
    <w:rsid w:val="004F0910"/>
    <w:rsid w:val="004F2C6D"/>
    <w:rsid w:val="004F3E8F"/>
    <w:rsid w:val="004F419E"/>
    <w:rsid w:val="004F49CC"/>
    <w:rsid w:val="004F5EB6"/>
    <w:rsid w:val="0050027C"/>
    <w:rsid w:val="00505772"/>
    <w:rsid w:val="005060F8"/>
    <w:rsid w:val="005104C9"/>
    <w:rsid w:val="00515D32"/>
    <w:rsid w:val="00515D51"/>
    <w:rsid w:val="00521A22"/>
    <w:rsid w:val="0052238C"/>
    <w:rsid w:val="00522C46"/>
    <w:rsid w:val="005239BE"/>
    <w:rsid w:val="00524BEA"/>
    <w:rsid w:val="00527478"/>
    <w:rsid w:val="0053131A"/>
    <w:rsid w:val="00532E4A"/>
    <w:rsid w:val="005331D8"/>
    <w:rsid w:val="00534149"/>
    <w:rsid w:val="00535DD2"/>
    <w:rsid w:val="0053620F"/>
    <w:rsid w:val="00536748"/>
    <w:rsid w:val="00537051"/>
    <w:rsid w:val="0053756E"/>
    <w:rsid w:val="0054036E"/>
    <w:rsid w:val="005439E0"/>
    <w:rsid w:val="00546F9E"/>
    <w:rsid w:val="00550ED2"/>
    <w:rsid w:val="0055206E"/>
    <w:rsid w:val="0055253A"/>
    <w:rsid w:val="00552B45"/>
    <w:rsid w:val="00553065"/>
    <w:rsid w:val="00554B0C"/>
    <w:rsid w:val="0055588E"/>
    <w:rsid w:val="00557680"/>
    <w:rsid w:val="005606AB"/>
    <w:rsid w:val="0056167F"/>
    <w:rsid w:val="00561862"/>
    <w:rsid w:val="00563065"/>
    <w:rsid w:val="00564A1D"/>
    <w:rsid w:val="00566AD0"/>
    <w:rsid w:val="00566D06"/>
    <w:rsid w:val="00570FC6"/>
    <w:rsid w:val="005755B8"/>
    <w:rsid w:val="00576691"/>
    <w:rsid w:val="005870F8"/>
    <w:rsid w:val="00592196"/>
    <w:rsid w:val="0059245D"/>
    <w:rsid w:val="00592661"/>
    <w:rsid w:val="00596E5A"/>
    <w:rsid w:val="00597B84"/>
    <w:rsid w:val="005A2611"/>
    <w:rsid w:val="005A3F3E"/>
    <w:rsid w:val="005A452C"/>
    <w:rsid w:val="005A47D6"/>
    <w:rsid w:val="005A537C"/>
    <w:rsid w:val="005A6964"/>
    <w:rsid w:val="005A73CE"/>
    <w:rsid w:val="005B065D"/>
    <w:rsid w:val="005B1AB4"/>
    <w:rsid w:val="005B3BF7"/>
    <w:rsid w:val="005C389B"/>
    <w:rsid w:val="005C42AC"/>
    <w:rsid w:val="005C4638"/>
    <w:rsid w:val="005C6636"/>
    <w:rsid w:val="005C779E"/>
    <w:rsid w:val="005D104F"/>
    <w:rsid w:val="005D2791"/>
    <w:rsid w:val="005D69C6"/>
    <w:rsid w:val="005E0010"/>
    <w:rsid w:val="005E14DA"/>
    <w:rsid w:val="005E2FFF"/>
    <w:rsid w:val="005E336E"/>
    <w:rsid w:val="005E47D4"/>
    <w:rsid w:val="005E574F"/>
    <w:rsid w:val="005E59AA"/>
    <w:rsid w:val="005E5B1F"/>
    <w:rsid w:val="005E61FC"/>
    <w:rsid w:val="005E69EE"/>
    <w:rsid w:val="005E7BAE"/>
    <w:rsid w:val="005F15C7"/>
    <w:rsid w:val="005F24CE"/>
    <w:rsid w:val="005F2B57"/>
    <w:rsid w:val="005F2F9E"/>
    <w:rsid w:val="005F6447"/>
    <w:rsid w:val="005F669D"/>
    <w:rsid w:val="006006A9"/>
    <w:rsid w:val="00600870"/>
    <w:rsid w:val="00600F42"/>
    <w:rsid w:val="00604611"/>
    <w:rsid w:val="00606ECC"/>
    <w:rsid w:val="006118BF"/>
    <w:rsid w:val="006128C2"/>
    <w:rsid w:val="00612E50"/>
    <w:rsid w:val="0061364B"/>
    <w:rsid w:val="00614C6C"/>
    <w:rsid w:val="00616950"/>
    <w:rsid w:val="006219F3"/>
    <w:rsid w:val="00622533"/>
    <w:rsid w:val="0062371C"/>
    <w:rsid w:val="00625893"/>
    <w:rsid w:val="0063047F"/>
    <w:rsid w:val="00631453"/>
    <w:rsid w:val="00631829"/>
    <w:rsid w:val="0063189F"/>
    <w:rsid w:val="0063562F"/>
    <w:rsid w:val="0063622B"/>
    <w:rsid w:val="006378E1"/>
    <w:rsid w:val="00640227"/>
    <w:rsid w:val="00640815"/>
    <w:rsid w:val="006412C4"/>
    <w:rsid w:val="006412FB"/>
    <w:rsid w:val="00643F37"/>
    <w:rsid w:val="00644397"/>
    <w:rsid w:val="00645BD9"/>
    <w:rsid w:val="00646DDD"/>
    <w:rsid w:val="00647180"/>
    <w:rsid w:val="006477C5"/>
    <w:rsid w:val="00660272"/>
    <w:rsid w:val="00660D7A"/>
    <w:rsid w:val="0066182F"/>
    <w:rsid w:val="0066451A"/>
    <w:rsid w:val="00664FAC"/>
    <w:rsid w:val="0066591B"/>
    <w:rsid w:val="006662DC"/>
    <w:rsid w:val="006668EC"/>
    <w:rsid w:val="00666ED6"/>
    <w:rsid w:val="00667F8B"/>
    <w:rsid w:val="00670A39"/>
    <w:rsid w:val="00670A85"/>
    <w:rsid w:val="0067440F"/>
    <w:rsid w:val="00674A1B"/>
    <w:rsid w:val="00674F22"/>
    <w:rsid w:val="00675442"/>
    <w:rsid w:val="0068145A"/>
    <w:rsid w:val="00687320"/>
    <w:rsid w:val="0068758E"/>
    <w:rsid w:val="00687F6F"/>
    <w:rsid w:val="0069058E"/>
    <w:rsid w:val="00690C58"/>
    <w:rsid w:val="006937AD"/>
    <w:rsid w:val="00694CB8"/>
    <w:rsid w:val="00697BAC"/>
    <w:rsid w:val="006A4C85"/>
    <w:rsid w:val="006B1D20"/>
    <w:rsid w:val="006B1E3C"/>
    <w:rsid w:val="006B39A0"/>
    <w:rsid w:val="006B4F3E"/>
    <w:rsid w:val="006C0BF4"/>
    <w:rsid w:val="006C153E"/>
    <w:rsid w:val="006C170E"/>
    <w:rsid w:val="006C1EA4"/>
    <w:rsid w:val="006C3B88"/>
    <w:rsid w:val="006C4C43"/>
    <w:rsid w:val="006C5F4D"/>
    <w:rsid w:val="006C68F3"/>
    <w:rsid w:val="006C7552"/>
    <w:rsid w:val="006D0485"/>
    <w:rsid w:val="006D1498"/>
    <w:rsid w:val="006D281C"/>
    <w:rsid w:val="006D3962"/>
    <w:rsid w:val="006D499D"/>
    <w:rsid w:val="006D4ACA"/>
    <w:rsid w:val="006E077C"/>
    <w:rsid w:val="006E133A"/>
    <w:rsid w:val="006E1B3A"/>
    <w:rsid w:val="006E22B2"/>
    <w:rsid w:val="006E2A87"/>
    <w:rsid w:val="006E4DA7"/>
    <w:rsid w:val="006E6136"/>
    <w:rsid w:val="006E6603"/>
    <w:rsid w:val="006E6F20"/>
    <w:rsid w:val="006F00D5"/>
    <w:rsid w:val="006F07CF"/>
    <w:rsid w:val="006F0E72"/>
    <w:rsid w:val="006F209E"/>
    <w:rsid w:val="006F240D"/>
    <w:rsid w:val="006F29D9"/>
    <w:rsid w:val="006F6B94"/>
    <w:rsid w:val="006F7313"/>
    <w:rsid w:val="006F7FE3"/>
    <w:rsid w:val="007016ED"/>
    <w:rsid w:val="00701DA0"/>
    <w:rsid w:val="0070230F"/>
    <w:rsid w:val="00702697"/>
    <w:rsid w:val="00702E8B"/>
    <w:rsid w:val="0070613B"/>
    <w:rsid w:val="00707450"/>
    <w:rsid w:val="00707D2F"/>
    <w:rsid w:val="007106A2"/>
    <w:rsid w:val="00712D25"/>
    <w:rsid w:val="007142F6"/>
    <w:rsid w:val="00715910"/>
    <w:rsid w:val="007178C7"/>
    <w:rsid w:val="00720591"/>
    <w:rsid w:val="00721365"/>
    <w:rsid w:val="00721738"/>
    <w:rsid w:val="00722540"/>
    <w:rsid w:val="0072492C"/>
    <w:rsid w:val="0072529F"/>
    <w:rsid w:val="00726F42"/>
    <w:rsid w:val="007300DD"/>
    <w:rsid w:val="0073263B"/>
    <w:rsid w:val="00734CFF"/>
    <w:rsid w:val="00735265"/>
    <w:rsid w:val="00744371"/>
    <w:rsid w:val="0074609B"/>
    <w:rsid w:val="00747BF9"/>
    <w:rsid w:val="00747EF4"/>
    <w:rsid w:val="007501B1"/>
    <w:rsid w:val="007507D6"/>
    <w:rsid w:val="00750805"/>
    <w:rsid w:val="007508E1"/>
    <w:rsid w:val="0075156D"/>
    <w:rsid w:val="007537EF"/>
    <w:rsid w:val="00754774"/>
    <w:rsid w:val="00756ADA"/>
    <w:rsid w:val="00756CA5"/>
    <w:rsid w:val="00757887"/>
    <w:rsid w:val="00760199"/>
    <w:rsid w:val="00761344"/>
    <w:rsid w:val="00762C2E"/>
    <w:rsid w:val="007645B8"/>
    <w:rsid w:val="00765087"/>
    <w:rsid w:val="00766B9B"/>
    <w:rsid w:val="00766D4C"/>
    <w:rsid w:val="00767268"/>
    <w:rsid w:val="00767B14"/>
    <w:rsid w:val="00771E01"/>
    <w:rsid w:val="00773F18"/>
    <w:rsid w:val="00773F38"/>
    <w:rsid w:val="00777E98"/>
    <w:rsid w:val="00782473"/>
    <w:rsid w:val="007825DD"/>
    <w:rsid w:val="00783F2B"/>
    <w:rsid w:val="007852BC"/>
    <w:rsid w:val="00786D7E"/>
    <w:rsid w:val="00787754"/>
    <w:rsid w:val="00790AE1"/>
    <w:rsid w:val="007918C4"/>
    <w:rsid w:val="00792058"/>
    <w:rsid w:val="00792365"/>
    <w:rsid w:val="0079299B"/>
    <w:rsid w:val="007941BC"/>
    <w:rsid w:val="00794576"/>
    <w:rsid w:val="00794D04"/>
    <w:rsid w:val="00796D3C"/>
    <w:rsid w:val="007A0F3E"/>
    <w:rsid w:val="007A27A3"/>
    <w:rsid w:val="007A49F1"/>
    <w:rsid w:val="007B201D"/>
    <w:rsid w:val="007B221A"/>
    <w:rsid w:val="007B2BA5"/>
    <w:rsid w:val="007B38CF"/>
    <w:rsid w:val="007B4855"/>
    <w:rsid w:val="007B5A92"/>
    <w:rsid w:val="007B5D97"/>
    <w:rsid w:val="007B5EF3"/>
    <w:rsid w:val="007B6B2A"/>
    <w:rsid w:val="007B7F93"/>
    <w:rsid w:val="007C0B76"/>
    <w:rsid w:val="007C3F0E"/>
    <w:rsid w:val="007C7586"/>
    <w:rsid w:val="007D0FA9"/>
    <w:rsid w:val="007D7978"/>
    <w:rsid w:val="007E1113"/>
    <w:rsid w:val="007E1332"/>
    <w:rsid w:val="007E34AC"/>
    <w:rsid w:val="007E6D56"/>
    <w:rsid w:val="007F4785"/>
    <w:rsid w:val="007F53BF"/>
    <w:rsid w:val="007F5426"/>
    <w:rsid w:val="00800186"/>
    <w:rsid w:val="0080041B"/>
    <w:rsid w:val="00803BA7"/>
    <w:rsid w:val="00804641"/>
    <w:rsid w:val="0080675D"/>
    <w:rsid w:val="00806826"/>
    <w:rsid w:val="00807F73"/>
    <w:rsid w:val="00811187"/>
    <w:rsid w:val="0081144F"/>
    <w:rsid w:val="0081261F"/>
    <w:rsid w:val="00812AC3"/>
    <w:rsid w:val="00814028"/>
    <w:rsid w:val="008161CD"/>
    <w:rsid w:val="00816CE2"/>
    <w:rsid w:val="00817CB1"/>
    <w:rsid w:val="0082289D"/>
    <w:rsid w:val="008239DD"/>
    <w:rsid w:val="00824B94"/>
    <w:rsid w:val="0082513B"/>
    <w:rsid w:val="00825CDF"/>
    <w:rsid w:val="00825E88"/>
    <w:rsid w:val="00831FB0"/>
    <w:rsid w:val="00832259"/>
    <w:rsid w:val="00832F87"/>
    <w:rsid w:val="00833B85"/>
    <w:rsid w:val="008344AC"/>
    <w:rsid w:val="00834770"/>
    <w:rsid w:val="00835847"/>
    <w:rsid w:val="008410B5"/>
    <w:rsid w:val="00843897"/>
    <w:rsid w:val="008443CD"/>
    <w:rsid w:val="008450FF"/>
    <w:rsid w:val="008475B5"/>
    <w:rsid w:val="008476FD"/>
    <w:rsid w:val="00850211"/>
    <w:rsid w:val="008519E0"/>
    <w:rsid w:val="00851EBB"/>
    <w:rsid w:val="0085280B"/>
    <w:rsid w:val="00853EC8"/>
    <w:rsid w:val="00854A0C"/>
    <w:rsid w:val="00855262"/>
    <w:rsid w:val="00857D6B"/>
    <w:rsid w:val="008621AF"/>
    <w:rsid w:val="00864114"/>
    <w:rsid w:val="008647F3"/>
    <w:rsid w:val="008654B7"/>
    <w:rsid w:val="0086711B"/>
    <w:rsid w:val="008729D1"/>
    <w:rsid w:val="00872DEB"/>
    <w:rsid w:val="00873194"/>
    <w:rsid w:val="008731AF"/>
    <w:rsid w:val="00875959"/>
    <w:rsid w:val="00875D1A"/>
    <w:rsid w:val="00876BD2"/>
    <w:rsid w:val="0087764C"/>
    <w:rsid w:val="00881F89"/>
    <w:rsid w:val="00882596"/>
    <w:rsid w:val="00882D9B"/>
    <w:rsid w:val="00883D04"/>
    <w:rsid w:val="00885C9F"/>
    <w:rsid w:val="00886D2F"/>
    <w:rsid w:val="0088792C"/>
    <w:rsid w:val="00887995"/>
    <w:rsid w:val="008913FF"/>
    <w:rsid w:val="00891B39"/>
    <w:rsid w:val="00894A92"/>
    <w:rsid w:val="00895A5D"/>
    <w:rsid w:val="00895E50"/>
    <w:rsid w:val="00897B91"/>
    <w:rsid w:val="008A0B52"/>
    <w:rsid w:val="008A0DD0"/>
    <w:rsid w:val="008A3B35"/>
    <w:rsid w:val="008A412F"/>
    <w:rsid w:val="008A6181"/>
    <w:rsid w:val="008A6B60"/>
    <w:rsid w:val="008A7FE2"/>
    <w:rsid w:val="008B0F10"/>
    <w:rsid w:val="008B34B2"/>
    <w:rsid w:val="008B365B"/>
    <w:rsid w:val="008B3DA3"/>
    <w:rsid w:val="008B77CD"/>
    <w:rsid w:val="008B77EA"/>
    <w:rsid w:val="008C0B7F"/>
    <w:rsid w:val="008C0EAF"/>
    <w:rsid w:val="008C19EE"/>
    <w:rsid w:val="008C2924"/>
    <w:rsid w:val="008C2EF1"/>
    <w:rsid w:val="008C468A"/>
    <w:rsid w:val="008C515B"/>
    <w:rsid w:val="008C6B87"/>
    <w:rsid w:val="008C75D4"/>
    <w:rsid w:val="008D14F4"/>
    <w:rsid w:val="008D1E18"/>
    <w:rsid w:val="008D35CF"/>
    <w:rsid w:val="008D3822"/>
    <w:rsid w:val="008D4E8F"/>
    <w:rsid w:val="008D5235"/>
    <w:rsid w:val="008D60E5"/>
    <w:rsid w:val="008E0D42"/>
    <w:rsid w:val="008E2350"/>
    <w:rsid w:val="008E2357"/>
    <w:rsid w:val="008E433D"/>
    <w:rsid w:val="008E4DF5"/>
    <w:rsid w:val="008E5B82"/>
    <w:rsid w:val="008E7409"/>
    <w:rsid w:val="008F38A0"/>
    <w:rsid w:val="008F5882"/>
    <w:rsid w:val="008F5B24"/>
    <w:rsid w:val="008F6129"/>
    <w:rsid w:val="008F6389"/>
    <w:rsid w:val="008F6C36"/>
    <w:rsid w:val="00900ED0"/>
    <w:rsid w:val="00901B23"/>
    <w:rsid w:val="00901BDB"/>
    <w:rsid w:val="00902CFE"/>
    <w:rsid w:val="00903302"/>
    <w:rsid w:val="009057B1"/>
    <w:rsid w:val="00905AF7"/>
    <w:rsid w:val="00910DFC"/>
    <w:rsid w:val="00911F74"/>
    <w:rsid w:val="009143C9"/>
    <w:rsid w:val="00917616"/>
    <w:rsid w:val="00920409"/>
    <w:rsid w:val="00921223"/>
    <w:rsid w:val="00921B2B"/>
    <w:rsid w:val="00922A8C"/>
    <w:rsid w:val="00923177"/>
    <w:rsid w:val="00924225"/>
    <w:rsid w:val="009257D6"/>
    <w:rsid w:val="0092667F"/>
    <w:rsid w:val="009266D1"/>
    <w:rsid w:val="0092683A"/>
    <w:rsid w:val="00927756"/>
    <w:rsid w:val="00930E15"/>
    <w:rsid w:val="009318DD"/>
    <w:rsid w:val="00932309"/>
    <w:rsid w:val="00936A7C"/>
    <w:rsid w:val="00936B87"/>
    <w:rsid w:val="00940E42"/>
    <w:rsid w:val="009415F7"/>
    <w:rsid w:val="00942BA4"/>
    <w:rsid w:val="00942FAC"/>
    <w:rsid w:val="009451B0"/>
    <w:rsid w:val="00945793"/>
    <w:rsid w:val="0094590E"/>
    <w:rsid w:val="00950D9C"/>
    <w:rsid w:val="00952734"/>
    <w:rsid w:val="00954453"/>
    <w:rsid w:val="00954FAB"/>
    <w:rsid w:val="00957181"/>
    <w:rsid w:val="00962CF2"/>
    <w:rsid w:val="009632C5"/>
    <w:rsid w:val="00963706"/>
    <w:rsid w:val="00963E0C"/>
    <w:rsid w:val="009640BC"/>
    <w:rsid w:val="00964CBD"/>
    <w:rsid w:val="00966127"/>
    <w:rsid w:val="00966B6C"/>
    <w:rsid w:val="009708DC"/>
    <w:rsid w:val="00970DD7"/>
    <w:rsid w:val="00971CEB"/>
    <w:rsid w:val="009736F4"/>
    <w:rsid w:val="00975661"/>
    <w:rsid w:val="0097603A"/>
    <w:rsid w:val="00976AA0"/>
    <w:rsid w:val="00976C80"/>
    <w:rsid w:val="0097794E"/>
    <w:rsid w:val="00980994"/>
    <w:rsid w:val="00980A17"/>
    <w:rsid w:val="009812F0"/>
    <w:rsid w:val="00982947"/>
    <w:rsid w:val="0098395B"/>
    <w:rsid w:val="00983F5D"/>
    <w:rsid w:val="00984291"/>
    <w:rsid w:val="009849BF"/>
    <w:rsid w:val="00985C62"/>
    <w:rsid w:val="009932D5"/>
    <w:rsid w:val="00993F49"/>
    <w:rsid w:val="009947DB"/>
    <w:rsid w:val="00994ABE"/>
    <w:rsid w:val="0099686B"/>
    <w:rsid w:val="009A11F2"/>
    <w:rsid w:val="009A189E"/>
    <w:rsid w:val="009A1C42"/>
    <w:rsid w:val="009A58E2"/>
    <w:rsid w:val="009A6D8C"/>
    <w:rsid w:val="009A7C62"/>
    <w:rsid w:val="009B1F00"/>
    <w:rsid w:val="009B2592"/>
    <w:rsid w:val="009B3E05"/>
    <w:rsid w:val="009B4526"/>
    <w:rsid w:val="009B5981"/>
    <w:rsid w:val="009C103A"/>
    <w:rsid w:val="009C1742"/>
    <w:rsid w:val="009C177A"/>
    <w:rsid w:val="009C2149"/>
    <w:rsid w:val="009C2BA8"/>
    <w:rsid w:val="009C4849"/>
    <w:rsid w:val="009C48CB"/>
    <w:rsid w:val="009C611C"/>
    <w:rsid w:val="009D0BDE"/>
    <w:rsid w:val="009D3B40"/>
    <w:rsid w:val="009D4CEE"/>
    <w:rsid w:val="009D51AA"/>
    <w:rsid w:val="009D6D31"/>
    <w:rsid w:val="009E03A1"/>
    <w:rsid w:val="009E179D"/>
    <w:rsid w:val="009E2484"/>
    <w:rsid w:val="009E3C10"/>
    <w:rsid w:val="009E47B3"/>
    <w:rsid w:val="009E6D48"/>
    <w:rsid w:val="009E717E"/>
    <w:rsid w:val="009E7656"/>
    <w:rsid w:val="009E784C"/>
    <w:rsid w:val="009F1413"/>
    <w:rsid w:val="009F26F7"/>
    <w:rsid w:val="009F2AC6"/>
    <w:rsid w:val="009F4B72"/>
    <w:rsid w:val="009F4B92"/>
    <w:rsid w:val="009F751D"/>
    <w:rsid w:val="009F7BF4"/>
    <w:rsid w:val="009F7FC7"/>
    <w:rsid w:val="00A01CCA"/>
    <w:rsid w:val="00A02CFE"/>
    <w:rsid w:val="00A048F1"/>
    <w:rsid w:val="00A05ED5"/>
    <w:rsid w:val="00A111B9"/>
    <w:rsid w:val="00A11C74"/>
    <w:rsid w:val="00A124B5"/>
    <w:rsid w:val="00A1273A"/>
    <w:rsid w:val="00A137F1"/>
    <w:rsid w:val="00A14630"/>
    <w:rsid w:val="00A17B6C"/>
    <w:rsid w:val="00A2168D"/>
    <w:rsid w:val="00A216A0"/>
    <w:rsid w:val="00A21E7B"/>
    <w:rsid w:val="00A25BBA"/>
    <w:rsid w:val="00A26596"/>
    <w:rsid w:val="00A27699"/>
    <w:rsid w:val="00A27BDC"/>
    <w:rsid w:val="00A3324D"/>
    <w:rsid w:val="00A3561A"/>
    <w:rsid w:val="00A35727"/>
    <w:rsid w:val="00A357C9"/>
    <w:rsid w:val="00A35F2C"/>
    <w:rsid w:val="00A37EA2"/>
    <w:rsid w:val="00A43423"/>
    <w:rsid w:val="00A43DE6"/>
    <w:rsid w:val="00A44346"/>
    <w:rsid w:val="00A4746D"/>
    <w:rsid w:val="00A475BC"/>
    <w:rsid w:val="00A5146B"/>
    <w:rsid w:val="00A5244D"/>
    <w:rsid w:val="00A52A6F"/>
    <w:rsid w:val="00A54ED7"/>
    <w:rsid w:val="00A54F80"/>
    <w:rsid w:val="00A56D96"/>
    <w:rsid w:val="00A60229"/>
    <w:rsid w:val="00A607EC"/>
    <w:rsid w:val="00A608FE"/>
    <w:rsid w:val="00A60DF1"/>
    <w:rsid w:val="00A619AA"/>
    <w:rsid w:val="00A62B1D"/>
    <w:rsid w:val="00A62FB4"/>
    <w:rsid w:val="00A64E06"/>
    <w:rsid w:val="00A66F37"/>
    <w:rsid w:val="00A735FC"/>
    <w:rsid w:val="00A73F04"/>
    <w:rsid w:val="00A7605F"/>
    <w:rsid w:val="00A7728F"/>
    <w:rsid w:val="00A80FD9"/>
    <w:rsid w:val="00A81E3E"/>
    <w:rsid w:val="00A82FD7"/>
    <w:rsid w:val="00A851EC"/>
    <w:rsid w:val="00A86ABD"/>
    <w:rsid w:val="00A86F02"/>
    <w:rsid w:val="00A907E5"/>
    <w:rsid w:val="00A90E7F"/>
    <w:rsid w:val="00A90EEE"/>
    <w:rsid w:val="00A925B6"/>
    <w:rsid w:val="00A93B36"/>
    <w:rsid w:val="00A962B6"/>
    <w:rsid w:val="00AA000A"/>
    <w:rsid w:val="00AA0831"/>
    <w:rsid w:val="00AA1AD4"/>
    <w:rsid w:val="00AA2388"/>
    <w:rsid w:val="00AA2D05"/>
    <w:rsid w:val="00AA51F1"/>
    <w:rsid w:val="00AA6542"/>
    <w:rsid w:val="00AA6FCE"/>
    <w:rsid w:val="00AA79EA"/>
    <w:rsid w:val="00AB3896"/>
    <w:rsid w:val="00AB4653"/>
    <w:rsid w:val="00AB4C41"/>
    <w:rsid w:val="00AB54BA"/>
    <w:rsid w:val="00AB7332"/>
    <w:rsid w:val="00AB75E6"/>
    <w:rsid w:val="00AC0168"/>
    <w:rsid w:val="00AC139E"/>
    <w:rsid w:val="00AC2D02"/>
    <w:rsid w:val="00AC3974"/>
    <w:rsid w:val="00AC5601"/>
    <w:rsid w:val="00AC5A94"/>
    <w:rsid w:val="00AD1731"/>
    <w:rsid w:val="00AD19FB"/>
    <w:rsid w:val="00AD20E9"/>
    <w:rsid w:val="00AD7437"/>
    <w:rsid w:val="00AD7A46"/>
    <w:rsid w:val="00AE21D3"/>
    <w:rsid w:val="00AE2A47"/>
    <w:rsid w:val="00AE3DC1"/>
    <w:rsid w:val="00AE631A"/>
    <w:rsid w:val="00AE66E6"/>
    <w:rsid w:val="00AE7D14"/>
    <w:rsid w:val="00AF0372"/>
    <w:rsid w:val="00AF1258"/>
    <w:rsid w:val="00AF155C"/>
    <w:rsid w:val="00AF3BF3"/>
    <w:rsid w:val="00AF5448"/>
    <w:rsid w:val="00AF572D"/>
    <w:rsid w:val="00AF62CA"/>
    <w:rsid w:val="00B03000"/>
    <w:rsid w:val="00B0320F"/>
    <w:rsid w:val="00B03C78"/>
    <w:rsid w:val="00B05AE4"/>
    <w:rsid w:val="00B05CA2"/>
    <w:rsid w:val="00B07D0D"/>
    <w:rsid w:val="00B113FB"/>
    <w:rsid w:val="00B132DF"/>
    <w:rsid w:val="00B132E1"/>
    <w:rsid w:val="00B13467"/>
    <w:rsid w:val="00B14654"/>
    <w:rsid w:val="00B15887"/>
    <w:rsid w:val="00B15CB3"/>
    <w:rsid w:val="00B168E2"/>
    <w:rsid w:val="00B1722D"/>
    <w:rsid w:val="00B2036C"/>
    <w:rsid w:val="00B20B91"/>
    <w:rsid w:val="00B2540B"/>
    <w:rsid w:val="00B26495"/>
    <w:rsid w:val="00B2703A"/>
    <w:rsid w:val="00B2748B"/>
    <w:rsid w:val="00B34A2F"/>
    <w:rsid w:val="00B35347"/>
    <w:rsid w:val="00B3625D"/>
    <w:rsid w:val="00B37EF4"/>
    <w:rsid w:val="00B45FC2"/>
    <w:rsid w:val="00B466FE"/>
    <w:rsid w:val="00B54220"/>
    <w:rsid w:val="00B55B87"/>
    <w:rsid w:val="00B609B8"/>
    <w:rsid w:val="00B61070"/>
    <w:rsid w:val="00B62EE3"/>
    <w:rsid w:val="00B64699"/>
    <w:rsid w:val="00B6516E"/>
    <w:rsid w:val="00B65520"/>
    <w:rsid w:val="00B658DB"/>
    <w:rsid w:val="00B71E7B"/>
    <w:rsid w:val="00B7427F"/>
    <w:rsid w:val="00B7533D"/>
    <w:rsid w:val="00B75C86"/>
    <w:rsid w:val="00B7626D"/>
    <w:rsid w:val="00B768C8"/>
    <w:rsid w:val="00B7747D"/>
    <w:rsid w:val="00B77F83"/>
    <w:rsid w:val="00B81D08"/>
    <w:rsid w:val="00B834C2"/>
    <w:rsid w:val="00B876B3"/>
    <w:rsid w:val="00B9072E"/>
    <w:rsid w:val="00B9090D"/>
    <w:rsid w:val="00B9098C"/>
    <w:rsid w:val="00B923AB"/>
    <w:rsid w:val="00B92FFD"/>
    <w:rsid w:val="00B95A7E"/>
    <w:rsid w:val="00BA277F"/>
    <w:rsid w:val="00BA4923"/>
    <w:rsid w:val="00BB09C9"/>
    <w:rsid w:val="00BB2A45"/>
    <w:rsid w:val="00BB2A98"/>
    <w:rsid w:val="00BB3C7C"/>
    <w:rsid w:val="00BB563B"/>
    <w:rsid w:val="00BB6446"/>
    <w:rsid w:val="00BB7016"/>
    <w:rsid w:val="00BC139F"/>
    <w:rsid w:val="00BC160D"/>
    <w:rsid w:val="00BC2F85"/>
    <w:rsid w:val="00BC3727"/>
    <w:rsid w:val="00BC5A65"/>
    <w:rsid w:val="00BC790A"/>
    <w:rsid w:val="00BD1B9C"/>
    <w:rsid w:val="00BD217F"/>
    <w:rsid w:val="00BD4556"/>
    <w:rsid w:val="00BD4B5D"/>
    <w:rsid w:val="00BD6859"/>
    <w:rsid w:val="00BE08BF"/>
    <w:rsid w:val="00BE0F34"/>
    <w:rsid w:val="00BE18DE"/>
    <w:rsid w:val="00BE2A27"/>
    <w:rsid w:val="00BE4404"/>
    <w:rsid w:val="00BE74F9"/>
    <w:rsid w:val="00BE75F9"/>
    <w:rsid w:val="00BE7B14"/>
    <w:rsid w:val="00BE7B6F"/>
    <w:rsid w:val="00BF1E9A"/>
    <w:rsid w:val="00BF2462"/>
    <w:rsid w:val="00BF3725"/>
    <w:rsid w:val="00BF383E"/>
    <w:rsid w:val="00BF3B52"/>
    <w:rsid w:val="00BF4AB1"/>
    <w:rsid w:val="00C004C3"/>
    <w:rsid w:val="00C00F13"/>
    <w:rsid w:val="00C01CF2"/>
    <w:rsid w:val="00C0382C"/>
    <w:rsid w:val="00C03FD4"/>
    <w:rsid w:val="00C06061"/>
    <w:rsid w:val="00C10A74"/>
    <w:rsid w:val="00C11FE9"/>
    <w:rsid w:val="00C136B7"/>
    <w:rsid w:val="00C148EE"/>
    <w:rsid w:val="00C15384"/>
    <w:rsid w:val="00C201A2"/>
    <w:rsid w:val="00C2024C"/>
    <w:rsid w:val="00C20302"/>
    <w:rsid w:val="00C20B61"/>
    <w:rsid w:val="00C22117"/>
    <w:rsid w:val="00C223D6"/>
    <w:rsid w:val="00C265EA"/>
    <w:rsid w:val="00C26A3A"/>
    <w:rsid w:val="00C30A40"/>
    <w:rsid w:val="00C3234E"/>
    <w:rsid w:val="00C36531"/>
    <w:rsid w:val="00C377A2"/>
    <w:rsid w:val="00C41746"/>
    <w:rsid w:val="00C41AC9"/>
    <w:rsid w:val="00C41FA8"/>
    <w:rsid w:val="00C422BB"/>
    <w:rsid w:val="00C429B1"/>
    <w:rsid w:val="00C42E2A"/>
    <w:rsid w:val="00C434FD"/>
    <w:rsid w:val="00C43F71"/>
    <w:rsid w:val="00C4458E"/>
    <w:rsid w:val="00C46616"/>
    <w:rsid w:val="00C47F3B"/>
    <w:rsid w:val="00C500C7"/>
    <w:rsid w:val="00C51036"/>
    <w:rsid w:val="00C515EE"/>
    <w:rsid w:val="00C52ED4"/>
    <w:rsid w:val="00C53777"/>
    <w:rsid w:val="00C549F7"/>
    <w:rsid w:val="00C54ACE"/>
    <w:rsid w:val="00C5517D"/>
    <w:rsid w:val="00C5601A"/>
    <w:rsid w:val="00C5735D"/>
    <w:rsid w:val="00C5795D"/>
    <w:rsid w:val="00C607B6"/>
    <w:rsid w:val="00C62684"/>
    <w:rsid w:val="00C633A9"/>
    <w:rsid w:val="00C638A9"/>
    <w:rsid w:val="00C672E0"/>
    <w:rsid w:val="00C7119D"/>
    <w:rsid w:val="00C71F0B"/>
    <w:rsid w:val="00C7263F"/>
    <w:rsid w:val="00C72835"/>
    <w:rsid w:val="00C7312A"/>
    <w:rsid w:val="00C73497"/>
    <w:rsid w:val="00C73D13"/>
    <w:rsid w:val="00C7459B"/>
    <w:rsid w:val="00C74AEA"/>
    <w:rsid w:val="00C757D3"/>
    <w:rsid w:val="00C76FB8"/>
    <w:rsid w:val="00C772EA"/>
    <w:rsid w:val="00C77DB3"/>
    <w:rsid w:val="00C8013C"/>
    <w:rsid w:val="00C80447"/>
    <w:rsid w:val="00C82EF0"/>
    <w:rsid w:val="00C834ED"/>
    <w:rsid w:val="00C840A7"/>
    <w:rsid w:val="00C85CAF"/>
    <w:rsid w:val="00C8643A"/>
    <w:rsid w:val="00C868C7"/>
    <w:rsid w:val="00C86E10"/>
    <w:rsid w:val="00C91305"/>
    <w:rsid w:val="00C92510"/>
    <w:rsid w:val="00C945D0"/>
    <w:rsid w:val="00C97C30"/>
    <w:rsid w:val="00CA0D12"/>
    <w:rsid w:val="00CA14ED"/>
    <w:rsid w:val="00CA3F6C"/>
    <w:rsid w:val="00CA4D3D"/>
    <w:rsid w:val="00CA742A"/>
    <w:rsid w:val="00CA7A68"/>
    <w:rsid w:val="00CB194B"/>
    <w:rsid w:val="00CB2AA3"/>
    <w:rsid w:val="00CB3577"/>
    <w:rsid w:val="00CB3E6B"/>
    <w:rsid w:val="00CB610B"/>
    <w:rsid w:val="00CC2FAF"/>
    <w:rsid w:val="00CC387D"/>
    <w:rsid w:val="00CC3F86"/>
    <w:rsid w:val="00CC4F19"/>
    <w:rsid w:val="00CC6DD0"/>
    <w:rsid w:val="00CC725C"/>
    <w:rsid w:val="00CC72BD"/>
    <w:rsid w:val="00CD28FC"/>
    <w:rsid w:val="00CE0C01"/>
    <w:rsid w:val="00CE2039"/>
    <w:rsid w:val="00CE281A"/>
    <w:rsid w:val="00CE53AA"/>
    <w:rsid w:val="00CE6965"/>
    <w:rsid w:val="00CE7AED"/>
    <w:rsid w:val="00CE7F26"/>
    <w:rsid w:val="00CF11D3"/>
    <w:rsid w:val="00CF3CDD"/>
    <w:rsid w:val="00CF4249"/>
    <w:rsid w:val="00CF4AC1"/>
    <w:rsid w:val="00CF5167"/>
    <w:rsid w:val="00CF7157"/>
    <w:rsid w:val="00D005AB"/>
    <w:rsid w:val="00D013D2"/>
    <w:rsid w:val="00D01C74"/>
    <w:rsid w:val="00D104B2"/>
    <w:rsid w:val="00D12023"/>
    <w:rsid w:val="00D129E6"/>
    <w:rsid w:val="00D1563E"/>
    <w:rsid w:val="00D16D4E"/>
    <w:rsid w:val="00D16D78"/>
    <w:rsid w:val="00D17F3A"/>
    <w:rsid w:val="00D22102"/>
    <w:rsid w:val="00D22829"/>
    <w:rsid w:val="00D22E8C"/>
    <w:rsid w:val="00D24E7D"/>
    <w:rsid w:val="00D2636E"/>
    <w:rsid w:val="00D26C40"/>
    <w:rsid w:val="00D31048"/>
    <w:rsid w:val="00D31D96"/>
    <w:rsid w:val="00D32674"/>
    <w:rsid w:val="00D32AEC"/>
    <w:rsid w:val="00D32FB3"/>
    <w:rsid w:val="00D332B1"/>
    <w:rsid w:val="00D33CFE"/>
    <w:rsid w:val="00D340F6"/>
    <w:rsid w:val="00D342A9"/>
    <w:rsid w:val="00D36711"/>
    <w:rsid w:val="00D416EC"/>
    <w:rsid w:val="00D41841"/>
    <w:rsid w:val="00D42334"/>
    <w:rsid w:val="00D4234A"/>
    <w:rsid w:val="00D4292F"/>
    <w:rsid w:val="00D43591"/>
    <w:rsid w:val="00D43612"/>
    <w:rsid w:val="00D43755"/>
    <w:rsid w:val="00D4498E"/>
    <w:rsid w:val="00D4528C"/>
    <w:rsid w:val="00D45350"/>
    <w:rsid w:val="00D47700"/>
    <w:rsid w:val="00D52C20"/>
    <w:rsid w:val="00D55E01"/>
    <w:rsid w:val="00D5600A"/>
    <w:rsid w:val="00D57C79"/>
    <w:rsid w:val="00D57FF4"/>
    <w:rsid w:val="00D6140E"/>
    <w:rsid w:val="00D61A04"/>
    <w:rsid w:val="00D65CAA"/>
    <w:rsid w:val="00D66B55"/>
    <w:rsid w:val="00D676C1"/>
    <w:rsid w:val="00D7018A"/>
    <w:rsid w:val="00D70C55"/>
    <w:rsid w:val="00D71F4D"/>
    <w:rsid w:val="00D72968"/>
    <w:rsid w:val="00D7354B"/>
    <w:rsid w:val="00D745DC"/>
    <w:rsid w:val="00D74ECB"/>
    <w:rsid w:val="00D75775"/>
    <w:rsid w:val="00D76BC8"/>
    <w:rsid w:val="00D8602C"/>
    <w:rsid w:val="00D866AD"/>
    <w:rsid w:val="00D908DE"/>
    <w:rsid w:val="00D9103E"/>
    <w:rsid w:val="00D912F5"/>
    <w:rsid w:val="00D930EB"/>
    <w:rsid w:val="00D936E5"/>
    <w:rsid w:val="00D93B53"/>
    <w:rsid w:val="00D94FBC"/>
    <w:rsid w:val="00D9586C"/>
    <w:rsid w:val="00D96B84"/>
    <w:rsid w:val="00DA0F8A"/>
    <w:rsid w:val="00DA47FC"/>
    <w:rsid w:val="00DA4C2B"/>
    <w:rsid w:val="00DA6A06"/>
    <w:rsid w:val="00DB12FC"/>
    <w:rsid w:val="00DB1C04"/>
    <w:rsid w:val="00DB350F"/>
    <w:rsid w:val="00DB5BE0"/>
    <w:rsid w:val="00DB739F"/>
    <w:rsid w:val="00DC1118"/>
    <w:rsid w:val="00DC37D1"/>
    <w:rsid w:val="00DC4973"/>
    <w:rsid w:val="00DC5039"/>
    <w:rsid w:val="00DC5613"/>
    <w:rsid w:val="00DD0A6D"/>
    <w:rsid w:val="00DD12E9"/>
    <w:rsid w:val="00DD60C8"/>
    <w:rsid w:val="00DD622B"/>
    <w:rsid w:val="00DD6CA4"/>
    <w:rsid w:val="00DD7581"/>
    <w:rsid w:val="00DD78BF"/>
    <w:rsid w:val="00DE0F2B"/>
    <w:rsid w:val="00DE1CF9"/>
    <w:rsid w:val="00DE43CC"/>
    <w:rsid w:val="00DE50EE"/>
    <w:rsid w:val="00DE7504"/>
    <w:rsid w:val="00DE7D6D"/>
    <w:rsid w:val="00DF061D"/>
    <w:rsid w:val="00DF06D6"/>
    <w:rsid w:val="00DF2885"/>
    <w:rsid w:val="00DF305E"/>
    <w:rsid w:val="00DF3E0B"/>
    <w:rsid w:val="00DF6A5F"/>
    <w:rsid w:val="00E01D16"/>
    <w:rsid w:val="00E03A4B"/>
    <w:rsid w:val="00E03BC9"/>
    <w:rsid w:val="00E03CA1"/>
    <w:rsid w:val="00E03D2B"/>
    <w:rsid w:val="00E03F69"/>
    <w:rsid w:val="00E04685"/>
    <w:rsid w:val="00E0478A"/>
    <w:rsid w:val="00E062C1"/>
    <w:rsid w:val="00E103E0"/>
    <w:rsid w:val="00E1247F"/>
    <w:rsid w:val="00E12E36"/>
    <w:rsid w:val="00E1354B"/>
    <w:rsid w:val="00E15A81"/>
    <w:rsid w:val="00E17D64"/>
    <w:rsid w:val="00E20BA6"/>
    <w:rsid w:val="00E23F0D"/>
    <w:rsid w:val="00E27E70"/>
    <w:rsid w:val="00E3229A"/>
    <w:rsid w:val="00E32CCD"/>
    <w:rsid w:val="00E33516"/>
    <w:rsid w:val="00E340A5"/>
    <w:rsid w:val="00E347FB"/>
    <w:rsid w:val="00E34CC5"/>
    <w:rsid w:val="00E34D2D"/>
    <w:rsid w:val="00E35159"/>
    <w:rsid w:val="00E35392"/>
    <w:rsid w:val="00E35BD7"/>
    <w:rsid w:val="00E35D4D"/>
    <w:rsid w:val="00E364C1"/>
    <w:rsid w:val="00E376DA"/>
    <w:rsid w:val="00E37D9F"/>
    <w:rsid w:val="00E404A4"/>
    <w:rsid w:val="00E40BDF"/>
    <w:rsid w:val="00E414ED"/>
    <w:rsid w:val="00E4277B"/>
    <w:rsid w:val="00E44FD5"/>
    <w:rsid w:val="00E460CE"/>
    <w:rsid w:val="00E4713F"/>
    <w:rsid w:val="00E501D7"/>
    <w:rsid w:val="00E504AE"/>
    <w:rsid w:val="00E51392"/>
    <w:rsid w:val="00E52348"/>
    <w:rsid w:val="00E54FA3"/>
    <w:rsid w:val="00E558E8"/>
    <w:rsid w:val="00E5613B"/>
    <w:rsid w:val="00E564B7"/>
    <w:rsid w:val="00E6341E"/>
    <w:rsid w:val="00E63773"/>
    <w:rsid w:val="00E639E6"/>
    <w:rsid w:val="00E643F1"/>
    <w:rsid w:val="00E64B43"/>
    <w:rsid w:val="00E6609B"/>
    <w:rsid w:val="00E66901"/>
    <w:rsid w:val="00E66A08"/>
    <w:rsid w:val="00E66F2F"/>
    <w:rsid w:val="00E750BD"/>
    <w:rsid w:val="00E753E5"/>
    <w:rsid w:val="00E77178"/>
    <w:rsid w:val="00E807D4"/>
    <w:rsid w:val="00E808AB"/>
    <w:rsid w:val="00E80A8C"/>
    <w:rsid w:val="00E80CFF"/>
    <w:rsid w:val="00E81888"/>
    <w:rsid w:val="00E8240A"/>
    <w:rsid w:val="00E8737B"/>
    <w:rsid w:val="00E90175"/>
    <w:rsid w:val="00E91151"/>
    <w:rsid w:val="00E92CAB"/>
    <w:rsid w:val="00E93A40"/>
    <w:rsid w:val="00E9418A"/>
    <w:rsid w:val="00E95232"/>
    <w:rsid w:val="00E95682"/>
    <w:rsid w:val="00E961AD"/>
    <w:rsid w:val="00E962C2"/>
    <w:rsid w:val="00E963E4"/>
    <w:rsid w:val="00E9729D"/>
    <w:rsid w:val="00EA333A"/>
    <w:rsid w:val="00EA3377"/>
    <w:rsid w:val="00EA33D5"/>
    <w:rsid w:val="00EA36F6"/>
    <w:rsid w:val="00EA3824"/>
    <w:rsid w:val="00EA4A99"/>
    <w:rsid w:val="00EA5F3A"/>
    <w:rsid w:val="00EA6160"/>
    <w:rsid w:val="00EB04E7"/>
    <w:rsid w:val="00EB0B2D"/>
    <w:rsid w:val="00EB12DB"/>
    <w:rsid w:val="00EB1C26"/>
    <w:rsid w:val="00EB1EF5"/>
    <w:rsid w:val="00EB37CA"/>
    <w:rsid w:val="00EB48C4"/>
    <w:rsid w:val="00EB498E"/>
    <w:rsid w:val="00EB5C12"/>
    <w:rsid w:val="00EC3246"/>
    <w:rsid w:val="00EC3A0E"/>
    <w:rsid w:val="00ED0FD1"/>
    <w:rsid w:val="00ED1C9D"/>
    <w:rsid w:val="00ED22FB"/>
    <w:rsid w:val="00ED28BC"/>
    <w:rsid w:val="00ED320C"/>
    <w:rsid w:val="00ED4A5A"/>
    <w:rsid w:val="00ED5536"/>
    <w:rsid w:val="00ED608E"/>
    <w:rsid w:val="00ED65C9"/>
    <w:rsid w:val="00ED7A5F"/>
    <w:rsid w:val="00EE0E25"/>
    <w:rsid w:val="00EE0E5F"/>
    <w:rsid w:val="00EE0FBA"/>
    <w:rsid w:val="00EE2362"/>
    <w:rsid w:val="00EE31E8"/>
    <w:rsid w:val="00EE3833"/>
    <w:rsid w:val="00EE4352"/>
    <w:rsid w:val="00EE50A1"/>
    <w:rsid w:val="00EE6D2C"/>
    <w:rsid w:val="00EE703E"/>
    <w:rsid w:val="00EE7FFC"/>
    <w:rsid w:val="00EF0F16"/>
    <w:rsid w:val="00EF1C07"/>
    <w:rsid w:val="00EF3C92"/>
    <w:rsid w:val="00EF4BE5"/>
    <w:rsid w:val="00EF51A8"/>
    <w:rsid w:val="00EF5C2A"/>
    <w:rsid w:val="00EF5D23"/>
    <w:rsid w:val="00EF7904"/>
    <w:rsid w:val="00F000B2"/>
    <w:rsid w:val="00F016A6"/>
    <w:rsid w:val="00F01817"/>
    <w:rsid w:val="00F0513B"/>
    <w:rsid w:val="00F06952"/>
    <w:rsid w:val="00F06ABD"/>
    <w:rsid w:val="00F10BC1"/>
    <w:rsid w:val="00F11FA9"/>
    <w:rsid w:val="00F124AB"/>
    <w:rsid w:val="00F12F33"/>
    <w:rsid w:val="00F13047"/>
    <w:rsid w:val="00F1312F"/>
    <w:rsid w:val="00F15E2D"/>
    <w:rsid w:val="00F220FF"/>
    <w:rsid w:val="00F23401"/>
    <w:rsid w:val="00F23930"/>
    <w:rsid w:val="00F246A4"/>
    <w:rsid w:val="00F254B5"/>
    <w:rsid w:val="00F25970"/>
    <w:rsid w:val="00F25DA9"/>
    <w:rsid w:val="00F27D57"/>
    <w:rsid w:val="00F30709"/>
    <w:rsid w:val="00F317C4"/>
    <w:rsid w:val="00F319B4"/>
    <w:rsid w:val="00F3201A"/>
    <w:rsid w:val="00F32BEF"/>
    <w:rsid w:val="00F3360C"/>
    <w:rsid w:val="00F344D4"/>
    <w:rsid w:val="00F351B0"/>
    <w:rsid w:val="00F35D08"/>
    <w:rsid w:val="00F400A3"/>
    <w:rsid w:val="00F404AF"/>
    <w:rsid w:val="00F408C6"/>
    <w:rsid w:val="00F42945"/>
    <w:rsid w:val="00F43719"/>
    <w:rsid w:val="00F43E4E"/>
    <w:rsid w:val="00F4444A"/>
    <w:rsid w:val="00F453EB"/>
    <w:rsid w:val="00F4682E"/>
    <w:rsid w:val="00F47553"/>
    <w:rsid w:val="00F47B43"/>
    <w:rsid w:val="00F517EF"/>
    <w:rsid w:val="00F51A9D"/>
    <w:rsid w:val="00F52024"/>
    <w:rsid w:val="00F5368C"/>
    <w:rsid w:val="00F55657"/>
    <w:rsid w:val="00F55AE3"/>
    <w:rsid w:val="00F55D8B"/>
    <w:rsid w:val="00F62B82"/>
    <w:rsid w:val="00F63E70"/>
    <w:rsid w:val="00F64A5E"/>
    <w:rsid w:val="00F64CF3"/>
    <w:rsid w:val="00F657D9"/>
    <w:rsid w:val="00F72A86"/>
    <w:rsid w:val="00F737B0"/>
    <w:rsid w:val="00F745D1"/>
    <w:rsid w:val="00F74AE6"/>
    <w:rsid w:val="00F74B30"/>
    <w:rsid w:val="00F7542C"/>
    <w:rsid w:val="00F75548"/>
    <w:rsid w:val="00F7659A"/>
    <w:rsid w:val="00F76ED2"/>
    <w:rsid w:val="00F805D1"/>
    <w:rsid w:val="00F80EB7"/>
    <w:rsid w:val="00F816BD"/>
    <w:rsid w:val="00F82CDA"/>
    <w:rsid w:val="00F84DCB"/>
    <w:rsid w:val="00F853D5"/>
    <w:rsid w:val="00F8581F"/>
    <w:rsid w:val="00F85D8C"/>
    <w:rsid w:val="00F867CE"/>
    <w:rsid w:val="00F87057"/>
    <w:rsid w:val="00F90F37"/>
    <w:rsid w:val="00F9522E"/>
    <w:rsid w:val="00F979FE"/>
    <w:rsid w:val="00FA3127"/>
    <w:rsid w:val="00FA5B88"/>
    <w:rsid w:val="00FA61BB"/>
    <w:rsid w:val="00FA6503"/>
    <w:rsid w:val="00FB06D5"/>
    <w:rsid w:val="00FB159A"/>
    <w:rsid w:val="00FB16AF"/>
    <w:rsid w:val="00FB3D65"/>
    <w:rsid w:val="00FB496A"/>
    <w:rsid w:val="00FB59A4"/>
    <w:rsid w:val="00FB6352"/>
    <w:rsid w:val="00FC06F4"/>
    <w:rsid w:val="00FC08CC"/>
    <w:rsid w:val="00FC0F7A"/>
    <w:rsid w:val="00FC0FC9"/>
    <w:rsid w:val="00FC2850"/>
    <w:rsid w:val="00FC30C2"/>
    <w:rsid w:val="00FC310F"/>
    <w:rsid w:val="00FC3168"/>
    <w:rsid w:val="00FC3230"/>
    <w:rsid w:val="00FC32AC"/>
    <w:rsid w:val="00FC332C"/>
    <w:rsid w:val="00FC43CF"/>
    <w:rsid w:val="00FC57C6"/>
    <w:rsid w:val="00FC6E0B"/>
    <w:rsid w:val="00FD1944"/>
    <w:rsid w:val="00FD348A"/>
    <w:rsid w:val="00FD3C12"/>
    <w:rsid w:val="00FD4122"/>
    <w:rsid w:val="00FD4204"/>
    <w:rsid w:val="00FD5B0E"/>
    <w:rsid w:val="00FD6521"/>
    <w:rsid w:val="00FD79CD"/>
    <w:rsid w:val="00FE015E"/>
    <w:rsid w:val="00FE1180"/>
    <w:rsid w:val="00FE6FE4"/>
    <w:rsid w:val="00FE7402"/>
    <w:rsid w:val="00FF0811"/>
    <w:rsid w:val="00FF0B28"/>
    <w:rsid w:val="00FF1586"/>
    <w:rsid w:val="00FF2C96"/>
    <w:rsid w:val="00FF3441"/>
    <w:rsid w:val="00FF3A3D"/>
    <w:rsid w:val="00FF408F"/>
    <w:rsid w:val="00FF5CEC"/>
    <w:rsid w:val="0A793938"/>
    <w:rsid w:val="52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96EED"/>
  <w15:docId w15:val="{C21E50E5-393B-47CD-BC39-455617BE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 PL SungtiL GB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BC160D"/>
    <w:pPr>
      <w:keepNext/>
      <w:keepLines/>
      <w:spacing w:before="240"/>
      <w:outlineLvl w:val="0"/>
    </w:pPr>
    <w:rPr>
      <w:rFonts w:asciiTheme="majorHAnsi" w:eastAsiaTheme="majorEastAsia" w:hAnsiTheme="majorHAnsi" w:cs="Mangal"/>
      <w:b/>
      <w:color w:val="000000" w:themeColor="text1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1B9"/>
    <w:pPr>
      <w:keepNext/>
      <w:keepLines/>
      <w:spacing w:before="40"/>
      <w:outlineLvl w:val="1"/>
    </w:pPr>
    <w:rPr>
      <w:rFonts w:asciiTheme="majorHAnsi" w:eastAsiaTheme="majorEastAsia" w:hAnsiTheme="majorHAnsi" w:cs="Mangal"/>
      <w:b/>
      <w:sz w:val="20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itl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">
    <w:name w:val="Table"/>
    <w:basedOn w:val="Caption"/>
  </w:style>
  <w:style w:type="paragraph" w:customStyle="1" w:styleId="Illustration">
    <w:name w:val="Illustration"/>
    <w:basedOn w:val="Caption"/>
  </w:style>
  <w:style w:type="paragraph" w:customStyle="1" w:styleId="Figure">
    <w:name w:val="Figure"/>
    <w:basedOn w:val="Caption"/>
  </w:style>
  <w:style w:type="paragraph" w:customStyle="1" w:styleId="Framecontents">
    <w:name w:val="Frame contents"/>
    <w:basedOn w:val="Standard"/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AR PL SungtiL GB" w:hAnsi="Liberation Mono" w:cs="Liberation Mono"/>
    </w:rPr>
  </w:style>
  <w:style w:type="paragraph" w:styleId="ListParagraph">
    <w:name w:val="List Paragraph"/>
    <w:basedOn w:val="Normal"/>
    <w:uiPriority w:val="72"/>
    <w:pPr>
      <w:ind w:left="720"/>
    </w:pPr>
    <w:rPr>
      <w:rFonts w:cs="Mangal"/>
      <w:szCs w:val="21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numbering" w:customStyle="1" w:styleId="WWNum6">
    <w:name w:val="WWNum6"/>
    <w:basedOn w:val="NoList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unhideWhenUsed/>
    <w:rsid w:val="00091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BE8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BE8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BE8"/>
    <w:rPr>
      <w:rFonts w:cs="Mangal"/>
      <w:b/>
      <w:bCs/>
      <w:sz w:val="20"/>
      <w:szCs w:val="18"/>
    </w:rPr>
  </w:style>
  <w:style w:type="character" w:styleId="Mention">
    <w:name w:val="Mention"/>
    <w:basedOn w:val="DefaultParagraphFont"/>
    <w:uiPriority w:val="99"/>
    <w:unhideWhenUsed/>
    <w:rsid w:val="008B3DA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B3128"/>
    <w:pPr>
      <w:autoSpaceDN/>
      <w:textAlignment w:val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8013C"/>
  </w:style>
  <w:style w:type="character" w:customStyle="1" w:styleId="Heading1Char">
    <w:name w:val="Heading 1 Char"/>
    <w:basedOn w:val="DefaultParagraphFont"/>
    <w:link w:val="Heading1"/>
    <w:uiPriority w:val="9"/>
    <w:rsid w:val="00BC160D"/>
    <w:rPr>
      <w:rFonts w:asciiTheme="majorHAnsi" w:eastAsiaTheme="majorEastAsia" w:hAnsiTheme="majorHAnsi" w:cs="Mangal"/>
      <w:b/>
      <w:color w:val="000000" w:themeColor="text1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A111B9"/>
    <w:rPr>
      <w:rFonts w:asciiTheme="majorHAnsi" w:eastAsiaTheme="majorEastAsia" w:hAnsiTheme="majorHAnsi" w:cs="Mangal"/>
      <w:b/>
      <w:sz w:val="20"/>
      <w:szCs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DB12FC"/>
    <w:pPr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B12FC"/>
    <w:pPr>
      <w:spacing w:after="100"/>
    </w:pPr>
    <w:rPr>
      <w:rFonts w:cs="Mangal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DB12FC"/>
    <w:pPr>
      <w:spacing w:after="100"/>
      <w:ind w:left="240"/>
    </w:pPr>
    <w:rPr>
      <w:rFonts w:cs="Mangal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92667F"/>
    <w:pPr>
      <w:jc w:val="center"/>
    </w:pPr>
    <w:rPr>
      <w:rFonts w:cs="Liberation Serif"/>
      <w:noProof/>
      <w:sz w:val="20"/>
    </w:rPr>
  </w:style>
  <w:style w:type="character" w:customStyle="1" w:styleId="StandardChar">
    <w:name w:val="Standard Char"/>
    <w:basedOn w:val="DefaultParagraphFont"/>
    <w:link w:val="Standard"/>
    <w:rsid w:val="0092667F"/>
  </w:style>
  <w:style w:type="character" w:customStyle="1" w:styleId="EndNoteBibliographyTitleChar">
    <w:name w:val="EndNote Bibliography Title Char"/>
    <w:basedOn w:val="StandardChar"/>
    <w:link w:val="EndNoteBibliographyTitle"/>
    <w:rsid w:val="0092667F"/>
    <w:rPr>
      <w:rFonts w:cs="Liberation Serif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92667F"/>
    <w:rPr>
      <w:rFonts w:cs="Liberation Serif"/>
      <w:noProof/>
      <w:sz w:val="20"/>
    </w:rPr>
  </w:style>
  <w:style w:type="character" w:customStyle="1" w:styleId="EndNoteBibliographyChar">
    <w:name w:val="EndNote Bibliography Char"/>
    <w:basedOn w:val="StandardChar"/>
    <w:link w:val="EndNoteBibliography"/>
    <w:rsid w:val="0092667F"/>
    <w:rPr>
      <w:rFonts w:cs="Liberation Serif"/>
      <w:noProof/>
      <w:sz w:val="20"/>
    </w:rPr>
  </w:style>
  <w:style w:type="paragraph" w:customStyle="1" w:styleId="msonormal0">
    <w:name w:val="msonormal"/>
    <w:basedOn w:val="Normal"/>
    <w:rsid w:val="00B2649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table" w:styleId="TableGridLight">
    <w:name w:val="Grid Table Light"/>
    <w:basedOn w:val="TableNormal"/>
    <w:uiPriority w:val="40"/>
    <w:rsid w:val="00B26495"/>
    <w:pPr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405CC"/>
    <w:pPr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gmail-endnotebibliography">
    <w:name w:val="gmail-endnotebibliography"/>
    <w:basedOn w:val="Normal"/>
    <w:rsid w:val="00816CE2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AB31D116FA4CA8EEA5B9897BD86F" ma:contentTypeVersion="13" ma:contentTypeDescription="Create a new document." ma:contentTypeScope="" ma:versionID="fc06fc10ea997c4f3bf04ba880c080ba">
  <xsd:schema xmlns:xsd="http://www.w3.org/2001/XMLSchema" xmlns:xs="http://www.w3.org/2001/XMLSchema" xmlns:p="http://schemas.microsoft.com/office/2006/metadata/properties" xmlns:ns2="7e3062ae-8ae5-4dc4-9520-4aac821b5c4f" xmlns:ns3="b19e1a51-e7df-4969-9673-b172c4c20fd4" targetNamespace="http://schemas.microsoft.com/office/2006/metadata/properties" ma:root="true" ma:fieldsID="dbb6d45865436b76dc3d296a634926f7" ns2:_="" ns3:_="">
    <xsd:import namespace="7e3062ae-8ae5-4dc4-9520-4aac821b5c4f"/>
    <xsd:import namespace="b19e1a51-e7df-4969-9673-b172c4c20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062ae-8ae5-4dc4-9520-4aac821b5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d2bbfa-515d-4e02-8759-d24852ed3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e1a51-e7df-4969-9673-b172c4c20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062ae-8ae5-4dc4-9520-4aac821b5c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553C6F-E062-4910-B7C4-3B47062B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062ae-8ae5-4dc4-9520-4aac821b5c4f"/>
    <ds:schemaRef ds:uri="b19e1a51-e7df-4969-9673-b172c4c20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988AD-7669-4FFE-BF48-4F0064349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F5FDE-253E-4CFB-92B9-242DB895C8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3D035C-23E7-4AB5-B32E-5F823AC293B6}">
  <ds:schemaRefs>
    <ds:schemaRef ds:uri="http://schemas.microsoft.com/office/2006/metadata/properties"/>
    <ds:schemaRef ds:uri="http://schemas.microsoft.com/office/infopath/2007/PartnerControls"/>
    <ds:schemaRef ds:uri="7e3062ae-8ae5-4dc4-9520-4aac821b5c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IARC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Man</dc:creator>
  <cp:keywords/>
  <cp:lastModifiedBy>James Gilbert</cp:lastModifiedBy>
  <cp:revision>11</cp:revision>
  <cp:lastPrinted>2022-08-22T16:31:00Z</cp:lastPrinted>
  <dcterms:created xsi:type="dcterms:W3CDTF">2023-05-24T11:43:00Z</dcterms:created>
  <dcterms:modified xsi:type="dcterms:W3CDTF">2023-07-10T15:19:00Z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82dd55a2-e178-3d11-860d-c335f9fa39ef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ContentTypeId">
    <vt:lpwstr>0x010100ABD4AB31D116FA4CA8EEA5B9897BD86F</vt:lpwstr>
  </property>
  <property fmtid="{D5CDD505-2E9C-101B-9397-08002B2CF9AE}" pid="26" name="MediaServiceImageTags">
    <vt:lpwstr/>
  </property>
</Properties>
</file>