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332B64" w:rsidR="00F102CC" w:rsidRPr="003D5AF6" w:rsidRDefault="00804D2A">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2769CA" w:rsidR="00F102CC" w:rsidRPr="003D5AF6" w:rsidRDefault="00312909">
            <w:pPr>
              <w:rPr>
                <w:rFonts w:ascii="Noto Sans" w:eastAsia="Noto Sans" w:hAnsi="Noto Sans" w:cs="Noto Sans"/>
                <w:bCs/>
                <w:color w:val="434343"/>
                <w:sz w:val="18"/>
                <w:szCs w:val="18"/>
              </w:rPr>
            </w:pPr>
            <w:r w:rsidRPr="00312909">
              <w:rPr>
                <w:rFonts w:ascii="Noto Sans" w:eastAsia="Noto Sans" w:hAnsi="Noto Sans" w:cs="Noto Sans"/>
                <w:bCs/>
                <w:color w:val="434343"/>
                <w:sz w:val="18"/>
                <w:szCs w:val="18"/>
              </w:rPr>
              <w:t>Key Resources Table</w:t>
            </w:r>
            <w:r w:rsidR="0044687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75BC2B" w:rsidR="00E70CC5" w:rsidRPr="007C7E97" w:rsidRDefault="00312909" w:rsidP="00E70CC5">
            <w:pPr>
              <w:rPr>
                <w:rFonts w:ascii="Noto Sans" w:eastAsia="Noto Sans" w:hAnsi="Noto Sans" w:cs="Noto Sans"/>
                <w:bCs/>
                <w:sz w:val="18"/>
                <w:szCs w:val="18"/>
              </w:rPr>
            </w:pPr>
            <w:r w:rsidRPr="007C7E97">
              <w:rPr>
                <w:rFonts w:ascii="Noto Sans" w:eastAsia="Noto Sans" w:hAnsi="Noto Sans" w:cs="Noto Sans"/>
                <w:bCs/>
                <w:sz w:val="18"/>
                <w:szCs w:val="18"/>
              </w:rPr>
              <w:t>Key Resources Table</w:t>
            </w:r>
            <w:r w:rsidR="007C7E97">
              <w:rPr>
                <w:rFonts w:ascii="Noto Sans" w:eastAsia="Noto Sans" w:hAnsi="Noto Sans" w:cs="Noto Sans"/>
                <w:bCs/>
                <w:sz w:val="18"/>
                <w:szCs w:val="18"/>
              </w:rPr>
              <w:t xml:space="preserve"> and </w:t>
            </w:r>
            <w:r w:rsidR="00E70CC5" w:rsidRPr="007C7E97">
              <w:rPr>
                <w:rFonts w:ascii="Noto Sans" w:eastAsia="Noto Sans" w:hAnsi="Noto Sans" w:cs="Noto Sans"/>
                <w:bCs/>
                <w:sz w:val="18"/>
                <w:szCs w:val="18"/>
              </w:rPr>
              <w:t>Materials and Methods/Plasmids.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04F5654" w:rsidR="00F102CC" w:rsidRPr="003D5AF6" w:rsidRDefault="005C5142">
            <w:pPr>
              <w:rPr>
                <w:rFonts w:ascii="Noto Sans" w:eastAsia="Noto Sans" w:hAnsi="Noto Sans" w:cs="Noto Sans"/>
                <w:bCs/>
                <w:color w:val="434343"/>
                <w:sz w:val="18"/>
                <w:szCs w:val="18"/>
              </w:rPr>
            </w:pPr>
            <w:r w:rsidRPr="00312909">
              <w:rPr>
                <w:rFonts w:ascii="Noto Sans" w:eastAsia="Noto Sans" w:hAnsi="Noto Sans" w:cs="Noto Sans"/>
                <w:bCs/>
                <w:color w:val="434343"/>
                <w:sz w:val="18"/>
                <w:szCs w:val="18"/>
              </w:rPr>
              <w:t>Key Resources Table</w:t>
            </w:r>
            <w:r w:rsidR="0044687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15FA93" w:rsidR="00F102CC" w:rsidRPr="003D5AF6" w:rsidRDefault="00804D2A">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7A219D" w:rsidR="00F102CC" w:rsidRPr="003D5AF6" w:rsidRDefault="005B0BF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Methods/Mice</w:t>
            </w:r>
            <w:r w:rsidR="0044687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54A043" w:rsidR="00F102CC" w:rsidRPr="003D5AF6" w:rsidRDefault="00804D2A">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5CE911" w:rsidR="00F102CC" w:rsidRPr="003D5AF6" w:rsidRDefault="00804D2A">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837804" w:rsidR="00F102CC" w:rsidRPr="003D5AF6" w:rsidRDefault="00804D2A">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3571B5" w:rsidR="00F102CC" w:rsidRDefault="00804D2A">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51FEEE" w:rsidR="00F102CC" w:rsidRPr="003D5AF6" w:rsidRDefault="00804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2D5A24" w:rsidR="00F102CC" w:rsidRPr="003D5AF6" w:rsidRDefault="00804D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r w:rsidR="00446877">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5E8D90" w:rsidR="00F102CC" w:rsidRPr="003D5AF6" w:rsidRDefault="005B0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8448A2">
              <w:rPr>
                <w:rFonts w:ascii="Noto Sans" w:eastAsia="Noto Sans" w:hAnsi="Noto Sans" w:cs="Noto Sans"/>
                <w:bCs/>
                <w:color w:val="434343"/>
                <w:sz w:val="18"/>
                <w:szCs w:val="18"/>
              </w:rPr>
              <w:t>Mice</w:t>
            </w:r>
            <w:r w:rsidR="0044687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7685790" w:rsidR="00F102CC" w:rsidRPr="003D5AF6" w:rsidRDefault="005B0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8448A2">
              <w:rPr>
                <w:rFonts w:ascii="Noto Sans" w:eastAsia="Noto Sans" w:hAnsi="Noto Sans" w:cs="Noto Sans"/>
                <w:bCs/>
                <w:color w:val="434343"/>
                <w:sz w:val="18"/>
                <w:szCs w:val="18"/>
              </w:rPr>
              <w:t>Mice</w:t>
            </w:r>
            <w:r w:rsidR="0044687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9482F51" w:rsidR="00F102CC" w:rsidRPr="003D5AF6" w:rsidRDefault="005B0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Methods/Mice</w:t>
            </w:r>
            <w:r w:rsidR="0044687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8B3D2FB" w:rsidR="00F102CC" w:rsidRPr="003D5AF6" w:rsidRDefault="005B0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Methods/Mice</w:t>
            </w:r>
            <w:r w:rsidR="0044687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A81FC5" w:rsidR="00F102CC" w:rsidRPr="003D5AF6" w:rsidRDefault="008F2671" w:rsidP="00446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Mass spectrometry was not replicated; </w:t>
            </w:r>
            <w:r w:rsidR="00446877">
              <w:rPr>
                <w:rFonts w:ascii="Noto Sans" w:eastAsia="Noto Sans" w:hAnsi="Noto Sans" w:cs="Noto Sans"/>
                <w:bCs/>
                <w:color w:val="434343"/>
                <w:sz w:val="18"/>
                <w:szCs w:val="18"/>
              </w:rPr>
              <w:t xml:space="preserve">replicate number of </w:t>
            </w:r>
            <w:r>
              <w:rPr>
                <w:rFonts w:ascii="Noto Sans" w:eastAsia="Noto Sans" w:hAnsi="Noto Sans" w:cs="Noto Sans"/>
                <w:bCs/>
                <w:color w:val="434343"/>
                <w:sz w:val="18"/>
                <w:szCs w:val="18"/>
              </w:rPr>
              <w:t xml:space="preserve">other experiments were </w:t>
            </w:r>
            <w:r w:rsidR="00446877">
              <w:rPr>
                <w:rFonts w:ascii="Noto Sans" w:eastAsia="Noto Sans" w:hAnsi="Noto Sans" w:cs="Noto Sans"/>
                <w:bCs/>
                <w:color w:val="434343"/>
                <w:sz w:val="18"/>
                <w:szCs w:val="18"/>
              </w:rPr>
              <w:t xml:space="preserve">shown 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45E0EB" w:rsidR="008F2671" w:rsidRPr="003D5AF6" w:rsidRDefault="008F2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represents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4BB008" w:rsidR="00F102CC" w:rsidRPr="003D5AF6" w:rsidRDefault="00446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446877" w:rsidRDefault="00427975">
            <w:pPr>
              <w:rPr>
                <w:rFonts w:ascii="Noto Sans" w:eastAsia="Noto Sans" w:hAnsi="Noto Sans" w:cs="Noto Sans"/>
                <w:color w:val="FF0000"/>
                <w:sz w:val="18"/>
                <w:szCs w:val="18"/>
              </w:rPr>
            </w:pPr>
            <w:r w:rsidRPr="00FF1ED6">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DF8D66" w:rsidR="00F102CC" w:rsidRPr="003D5AF6" w:rsidRDefault="00FF1ED6" w:rsidP="001C34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Thomas Jefferson</w:t>
            </w:r>
            <w:r w:rsidRPr="00FF1ED6">
              <w:rPr>
                <w:rFonts w:ascii="Noto Sans" w:eastAsia="Noto Sans" w:hAnsi="Noto Sans" w:cs="Noto Sans"/>
                <w:bCs/>
                <w:color w:val="434343"/>
                <w:sz w:val="18"/>
                <w:szCs w:val="18"/>
              </w:rPr>
              <w:t xml:space="preserve"> University Institutional Animal Care and Use Committee (IACUC) specifically approved this study</w:t>
            </w:r>
            <w:r>
              <w:rPr>
                <w:rFonts w:ascii="Noto Sans" w:eastAsia="Noto Sans" w:hAnsi="Noto Sans" w:cs="Noto Sans"/>
                <w:bCs/>
                <w:color w:val="434343"/>
                <w:sz w:val="18"/>
                <w:szCs w:val="18"/>
              </w:rPr>
              <w:t xml:space="preserve"> (protocol </w:t>
            </w:r>
            <w:r w:rsidR="001C34C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01600)</w:t>
            </w:r>
            <w:r w:rsidRPr="00FF1ED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911B47" w:rsidR="00F102CC" w:rsidRPr="003D5AF6" w:rsidRDefault="00446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AD0CB8" w:rsidR="00F102CC" w:rsidRPr="003D5AF6" w:rsidRDefault="00446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D4B32B" w:rsidR="00F102CC" w:rsidRPr="003D5AF6" w:rsidRDefault="00812F7B">
            <w:pPr>
              <w:spacing w:line="225" w:lineRule="auto"/>
              <w:rPr>
                <w:rFonts w:ascii="Noto Sans" w:eastAsia="Noto Sans" w:hAnsi="Noto Sans" w:cs="Noto Sans"/>
                <w:bCs/>
                <w:color w:val="434343"/>
                <w:sz w:val="18"/>
                <w:szCs w:val="18"/>
              </w:rPr>
            </w:pPr>
            <w:r w:rsidRPr="00812F7B">
              <w:rPr>
                <w:rFonts w:ascii="Noto Sans" w:eastAsia="Noto Sans" w:hAnsi="Noto Sans" w:cs="Noto Sans"/>
                <w:bCs/>
                <w:color w:val="434343"/>
                <w:sz w:val="18"/>
                <w:szCs w:val="18"/>
              </w:rPr>
              <w:t>No exclusion criteria were pre-determined, and no animals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66E55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1FF516" w:rsidR="00F102CC" w:rsidRPr="003D5AF6" w:rsidRDefault="00FD2B5E" w:rsidP="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 methods used </w:t>
            </w:r>
            <w:r w:rsidR="00F71693">
              <w:rPr>
                <w:rFonts w:ascii="Noto Sans" w:eastAsia="Noto Sans" w:hAnsi="Noto Sans" w:cs="Noto Sans"/>
                <w:bCs/>
                <w:color w:val="434343"/>
                <w:sz w:val="18"/>
                <w:szCs w:val="18"/>
              </w:rPr>
              <w:t>w</w:t>
            </w:r>
            <w:r>
              <w:rPr>
                <w:rFonts w:ascii="Noto Sans" w:eastAsia="Noto Sans" w:hAnsi="Noto Sans" w:cs="Noto Sans"/>
                <w:bCs/>
                <w:color w:val="434343"/>
                <w:sz w:val="18"/>
                <w:szCs w:val="18"/>
              </w:rPr>
              <w:t>ere</w:t>
            </w:r>
            <w:r w:rsidR="00F71693">
              <w:rPr>
                <w:rFonts w:ascii="Noto Sans" w:eastAsia="Noto Sans" w:hAnsi="Noto Sans" w:cs="Noto Sans"/>
                <w:bCs/>
                <w:color w:val="434343"/>
                <w:sz w:val="18"/>
                <w:szCs w:val="18"/>
              </w:rPr>
              <w:t xml:space="preserve"> stated in </w:t>
            </w:r>
            <w:r w:rsidR="00692CD4">
              <w:rPr>
                <w:rFonts w:ascii="Noto Sans" w:eastAsia="Noto Sans" w:hAnsi="Noto Sans" w:cs="Noto Sans"/>
                <w:bCs/>
                <w:color w:val="434343"/>
                <w:sz w:val="18"/>
                <w:szCs w:val="18"/>
              </w:rPr>
              <w:t>Materials and Methods/</w:t>
            </w:r>
            <w:r w:rsidR="00692CD4" w:rsidRPr="00692CD4">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and also </w:t>
            </w:r>
            <w:r w:rsidR="00F71693">
              <w:rPr>
                <w:rFonts w:ascii="Noto Sans" w:eastAsia="Noto Sans" w:hAnsi="Noto Sans" w:cs="Noto Sans"/>
                <w:bCs/>
                <w:color w:val="434343"/>
                <w:sz w:val="18"/>
                <w:szCs w:val="18"/>
              </w:rPr>
              <w:t>described in figure legends</w:t>
            </w:r>
            <w:r>
              <w:rPr>
                <w:rFonts w:ascii="Noto Sans" w:eastAsia="Noto Sans" w:hAnsi="Noto Sans" w:cs="Noto Sans"/>
                <w:bCs/>
                <w:color w:val="434343"/>
                <w:sz w:val="18"/>
                <w:szCs w:val="18"/>
              </w:rPr>
              <w:t xml:space="preserve"> for each experiment.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FD21549"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C53114"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94FAA9"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0C94DA"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DB301B"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E28733"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7F2A3A" w:rsidR="00F102CC" w:rsidRPr="003D5AF6" w:rsidRDefault="00FD2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applied.</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4DD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1C1D0" w14:textId="77777777" w:rsidR="00E573FF" w:rsidRDefault="00E573FF">
      <w:r>
        <w:separator/>
      </w:r>
    </w:p>
  </w:endnote>
  <w:endnote w:type="continuationSeparator" w:id="0">
    <w:p w14:paraId="376B145E" w14:textId="77777777" w:rsidR="00E573FF" w:rsidRDefault="00E5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9A4C39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84DD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E3EA2" w14:textId="77777777" w:rsidR="00E573FF" w:rsidRDefault="00E573FF">
      <w:r>
        <w:separator/>
      </w:r>
    </w:p>
  </w:footnote>
  <w:footnote w:type="continuationSeparator" w:id="0">
    <w:p w14:paraId="532AA80A" w14:textId="77777777" w:rsidR="00E573FF" w:rsidRDefault="00E5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C34C3"/>
    <w:rsid w:val="002209A8"/>
    <w:rsid w:val="00312909"/>
    <w:rsid w:val="003D5AF6"/>
    <w:rsid w:val="00427975"/>
    <w:rsid w:val="00446877"/>
    <w:rsid w:val="004E2C31"/>
    <w:rsid w:val="00584DD9"/>
    <w:rsid w:val="005A69E3"/>
    <w:rsid w:val="005B0259"/>
    <w:rsid w:val="005B0BFF"/>
    <w:rsid w:val="005C5142"/>
    <w:rsid w:val="00692CD4"/>
    <w:rsid w:val="007054B6"/>
    <w:rsid w:val="007C7E97"/>
    <w:rsid w:val="00804D2A"/>
    <w:rsid w:val="00812F7B"/>
    <w:rsid w:val="008448A2"/>
    <w:rsid w:val="008F2671"/>
    <w:rsid w:val="009C7B26"/>
    <w:rsid w:val="00A11E52"/>
    <w:rsid w:val="00BD41E9"/>
    <w:rsid w:val="00C84413"/>
    <w:rsid w:val="00E573FF"/>
    <w:rsid w:val="00E70CC5"/>
    <w:rsid w:val="00F102CC"/>
    <w:rsid w:val="00F16D01"/>
    <w:rsid w:val="00F71693"/>
    <w:rsid w:val="00F91042"/>
    <w:rsid w:val="00FD2B5E"/>
    <w:rsid w:val="00FF1E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Jianxin Sun</dc:creator>
  <cp:lastModifiedBy>Jianxin Sun</cp:lastModifiedBy>
  <cp:revision>2</cp:revision>
  <dcterms:created xsi:type="dcterms:W3CDTF">2023-01-12T23:51:00Z</dcterms:created>
  <dcterms:modified xsi:type="dcterms:W3CDTF">2023-01-12T23:51:00Z</dcterms:modified>
</cp:coreProperties>
</file>