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18B" w:rsidRPr="00AC3CC1" w:rsidRDefault="00A9218B" w:rsidP="00A9218B">
      <w:pPr>
        <w:spacing w:line="480" w:lineRule="auto"/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</w:t>
      </w:r>
      <w:r w:rsidRPr="00AC3CC1">
        <w:rPr>
          <w:rFonts w:asciiTheme="minorHAnsi" w:hAnsiTheme="minorHAnsi" w:cstheme="minorHAnsi"/>
          <w:b/>
          <w:szCs w:val="24"/>
        </w:rPr>
        <w:t>5. Group estimates for DDM in Experiment 5.</w:t>
      </w:r>
    </w:p>
    <w:tbl>
      <w:tblPr>
        <w:tblW w:w="936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34"/>
        <w:gridCol w:w="2458"/>
        <w:gridCol w:w="2427"/>
        <w:gridCol w:w="2341"/>
      </w:tblGrid>
      <w:tr w:rsidR="00A9218B" w:rsidRPr="00AC3CC1" w:rsidTr="00C45A72">
        <w:trPr>
          <w:trHeight w:val="98"/>
          <w:jc w:val="center"/>
        </w:trPr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Estimat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18B" w:rsidRPr="00086389" w:rsidRDefault="00A9218B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Baseline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18B" w:rsidRPr="00086389" w:rsidRDefault="00A9218B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‘(Dis)Like’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18B" w:rsidRPr="00086389" w:rsidRDefault="00A9218B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‘(Dis)Trust’</w:t>
            </w:r>
          </w:p>
        </w:tc>
      </w:tr>
      <w:tr w:rsidR="00A9218B" w:rsidRPr="00AC3CC1" w:rsidTr="00C45A72">
        <w:trPr>
          <w:trHeight w:val="192"/>
          <w:jc w:val="center"/>
        </w:trPr>
        <w:tc>
          <w:tcPr>
            <w:tcW w:w="2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/>
              </w:rPr>
              <w:t>2.2 95% CI</w:t>
            </w:r>
            <w:r w:rsidRPr="0008638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[2.11; 2.298]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2.451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[2.326; 2.58]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2.458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[2.35; 2.573]</w:t>
            </w:r>
          </w:p>
        </w:tc>
      </w:tr>
      <w:tr w:rsidR="00A9218B" w:rsidRPr="00AC3CC1" w:rsidTr="00C45A72">
        <w:trPr>
          <w:trHeight w:val="520"/>
          <w:jc w:val="center"/>
        </w:trPr>
        <w:tc>
          <w:tcPr>
            <w:tcW w:w="2134" w:type="dxa"/>
            <w:shd w:val="clear" w:color="auto" w:fill="FFFFFF" w:themeFill="background1"/>
            <w:vAlign w:val="center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458" w:type="dxa"/>
            <w:shd w:val="clear" w:color="auto" w:fill="FFFFFF" w:themeFill="background1"/>
            <w:hideMark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6.973 95% [6.799; 7.139]</w:t>
            </w:r>
          </w:p>
        </w:tc>
        <w:tc>
          <w:tcPr>
            <w:tcW w:w="2427" w:type="dxa"/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6.685 95% CI [6.429; 6.949]</w:t>
            </w:r>
          </w:p>
        </w:tc>
        <w:tc>
          <w:tcPr>
            <w:tcW w:w="2341" w:type="dxa"/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6.757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[6.541;</w:t>
            </w:r>
            <w:r w:rsidRPr="0008638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6.973]</w:t>
            </w:r>
          </w:p>
        </w:tc>
      </w:tr>
      <w:tr w:rsidR="00A9218B" w:rsidRPr="00AC3CC1" w:rsidTr="00C45A72">
        <w:trPr>
          <w:trHeight w:val="520"/>
          <w:jc w:val="center"/>
        </w:trPr>
        <w:tc>
          <w:tcPr>
            <w:tcW w:w="2134" w:type="dxa"/>
            <w:shd w:val="clear" w:color="auto" w:fill="FFFFFF" w:themeFill="background1"/>
            <w:vAlign w:val="center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458" w:type="dxa"/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0.496 95% CI [0.484; 0.504]</w:t>
            </w:r>
          </w:p>
        </w:tc>
        <w:tc>
          <w:tcPr>
            <w:tcW w:w="2427" w:type="dxa"/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0.477 95% CI [0.467; 0.487]</w:t>
            </w:r>
          </w:p>
        </w:tc>
        <w:tc>
          <w:tcPr>
            <w:tcW w:w="2341" w:type="dxa"/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0.472 95% CI [0.463; 0.482]</w:t>
            </w:r>
          </w:p>
        </w:tc>
      </w:tr>
      <w:tr w:rsidR="00A9218B" w:rsidRPr="00AC3CC1" w:rsidTr="00C45A72">
        <w:trPr>
          <w:trHeight w:val="97"/>
          <w:jc w:val="center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0.11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[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0.048; 0.171]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0.198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[0.147; 0.248]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218B" w:rsidRPr="00086389" w:rsidRDefault="00A9218B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0.287</w:t>
            </w:r>
          </w:p>
          <w:p w:rsidR="00A9218B" w:rsidRPr="00086389" w:rsidRDefault="00A9218B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[0.242; 0.335]</w:t>
            </w:r>
          </w:p>
        </w:tc>
      </w:tr>
    </w:tbl>
    <w:p w:rsidR="00A9218B" w:rsidRPr="00AC3CC1" w:rsidRDefault="00A9218B" w:rsidP="00A9218B">
      <w:pPr>
        <w:rPr>
          <w:rFonts w:asciiTheme="minorHAnsi" w:hAnsiTheme="minorHAnsi" w:cstheme="minorHAnsi"/>
          <w:b/>
          <w:szCs w:val="24"/>
        </w:rPr>
      </w:pPr>
    </w:p>
    <w:p w:rsidR="00A9218B" w:rsidRDefault="00A9218B" w:rsidP="00A9218B">
      <w:pPr>
        <w:jc w:val="both"/>
        <w:rPr>
          <w:rFonts w:asciiTheme="minorHAnsi" w:hAnsiTheme="minorHAnsi" w:cstheme="minorHAnsi"/>
          <w:b/>
          <w:szCs w:val="24"/>
        </w:rPr>
      </w:pPr>
    </w:p>
    <w:p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8B"/>
    <w:rsid w:val="00A9218B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021AFB-EC0C-1C4F-9E2C-DBBA7139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8B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2023-04-03T01:19:00Z</dcterms:created>
  <dcterms:modified xsi:type="dcterms:W3CDTF">2023-04-03T01:19:00Z</dcterms:modified>
</cp:coreProperties>
</file>