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FF7F2F2" w:rsidR="00F102CC" w:rsidRPr="003D5AF6" w:rsidRDefault="00202BA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information is provided in the </w:t>
            </w:r>
            <w:r w:rsidR="008700F9">
              <w:rPr>
                <w:rFonts w:ascii="Noto Sans" w:eastAsia="Noto Sans" w:hAnsi="Noto Sans" w:cs="Noto Sans"/>
                <w:bCs/>
                <w:color w:val="434343"/>
                <w:sz w:val="18"/>
                <w:szCs w:val="18"/>
              </w:rPr>
              <w:t>Data and material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78DE3E" w:rsidR="00F102CC" w:rsidRPr="003D5AF6" w:rsidRDefault="00202BA1">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Materials and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5794FEA" w:rsidR="00F102CC" w:rsidRPr="003D5AF6" w:rsidRDefault="008700F9">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3BA9577" w:rsidR="00F102CC" w:rsidRPr="003D5AF6" w:rsidRDefault="008700F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AB07BF0" w:rsidR="00F102CC" w:rsidRPr="003D5AF6" w:rsidRDefault="008700F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F8F76BC" w:rsidR="00F102CC" w:rsidRPr="003D5AF6" w:rsidRDefault="008700F9">
            <w:pPr>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Materials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CE5A98" w:rsidR="00F102CC" w:rsidRPr="003D5AF6" w:rsidRDefault="008700F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041F168" w:rsidR="00F102CC" w:rsidRPr="003D5AF6" w:rsidRDefault="00C927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9A889E6" w:rsidR="00F102CC" w:rsidRPr="003D5AF6" w:rsidRDefault="00C927D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E339E8" w:rsidR="00F102CC" w:rsidRDefault="00C927D2">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D2AA089" w:rsidR="00F102CC" w:rsidRPr="003D5AF6" w:rsidRDefault="00C92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E0DBC4" w:rsidR="00F102CC" w:rsidRPr="003D5AF6" w:rsidRDefault="00C92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EA65B82" w:rsidR="00F102CC" w:rsidRPr="003D5AF6" w:rsidRDefault="00C927D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B0022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B0022E" w:rsidRDefault="00B0022E" w:rsidP="00B0022E">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69EBA0A" w:rsidR="00B0022E" w:rsidRPr="003D5AF6" w:rsidRDefault="00B0022E" w:rsidP="00B002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B0022E" w:rsidRDefault="00B0022E" w:rsidP="00B0022E">
            <w:pPr>
              <w:spacing w:line="225" w:lineRule="auto"/>
              <w:rPr>
                <w:rFonts w:ascii="Noto Sans" w:eastAsia="Noto Sans" w:hAnsi="Noto Sans" w:cs="Noto Sans"/>
                <w:b/>
                <w:color w:val="434343"/>
                <w:sz w:val="18"/>
                <w:szCs w:val="18"/>
              </w:rPr>
            </w:pPr>
          </w:p>
        </w:tc>
      </w:tr>
      <w:tr w:rsidR="00B0022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B0022E" w:rsidRDefault="00B0022E" w:rsidP="00B0022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AB563EA" w:rsidR="00B0022E" w:rsidRPr="003D5AF6" w:rsidRDefault="00B0022E" w:rsidP="00B002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B0022E" w:rsidRPr="003D5AF6" w:rsidRDefault="00B0022E" w:rsidP="00B0022E">
            <w:pPr>
              <w:spacing w:line="225" w:lineRule="auto"/>
              <w:rPr>
                <w:rFonts w:ascii="Noto Sans" w:eastAsia="Noto Sans" w:hAnsi="Noto Sans" w:cs="Noto Sans"/>
                <w:bCs/>
                <w:color w:val="434343"/>
                <w:sz w:val="18"/>
                <w:szCs w:val="18"/>
              </w:rPr>
            </w:pPr>
          </w:p>
        </w:tc>
      </w:tr>
      <w:tr w:rsidR="00B0022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B0022E" w:rsidRDefault="00B0022E" w:rsidP="00B0022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B0022E" w:rsidRPr="003D5AF6" w:rsidRDefault="00B0022E" w:rsidP="00B0022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3201088" w:rsidR="00B0022E" w:rsidRPr="003D5AF6" w:rsidRDefault="00B0022E" w:rsidP="00B002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022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B0022E" w:rsidRPr="003D5AF6" w:rsidRDefault="00B0022E" w:rsidP="00B0022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B0022E" w:rsidRDefault="00B0022E" w:rsidP="00B0022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B0022E" w:rsidRDefault="00B0022E" w:rsidP="00B0022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022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B0022E" w:rsidRDefault="00B0022E" w:rsidP="00B0022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B0022E" w:rsidRDefault="00B0022E" w:rsidP="00B002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B0022E" w:rsidRDefault="00B0022E" w:rsidP="00B002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022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B0022E" w:rsidRDefault="00B0022E" w:rsidP="00B0022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299140F" w:rsidR="00B0022E" w:rsidRPr="003D5AF6" w:rsidRDefault="00DE669C" w:rsidP="00B002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Materials and method section as well as 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B0022E" w:rsidRPr="003D5AF6" w:rsidRDefault="00B0022E" w:rsidP="00B0022E">
            <w:pPr>
              <w:spacing w:line="225" w:lineRule="auto"/>
              <w:rPr>
                <w:rFonts w:ascii="Noto Sans" w:eastAsia="Noto Sans" w:hAnsi="Noto Sans" w:cs="Noto Sans"/>
                <w:bCs/>
                <w:color w:val="434343"/>
                <w:sz w:val="18"/>
                <w:szCs w:val="18"/>
              </w:rPr>
            </w:pPr>
          </w:p>
        </w:tc>
      </w:tr>
      <w:tr w:rsidR="00B0022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0022E" w:rsidRDefault="00B0022E" w:rsidP="00B0022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5A35FB0" w:rsidR="00B0022E" w:rsidRPr="003D5AF6" w:rsidRDefault="00DE669C" w:rsidP="00B002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Materials and method section as well as in Figure legends.</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B0022E" w:rsidRPr="003D5AF6" w:rsidRDefault="00B0022E" w:rsidP="00B0022E">
            <w:pPr>
              <w:spacing w:line="225" w:lineRule="auto"/>
              <w:rPr>
                <w:rFonts w:ascii="Noto Sans" w:eastAsia="Noto Sans" w:hAnsi="Noto Sans" w:cs="Noto Sans"/>
                <w:bCs/>
                <w:color w:val="434343"/>
                <w:sz w:val="18"/>
                <w:szCs w:val="18"/>
              </w:rPr>
            </w:pPr>
          </w:p>
        </w:tc>
      </w:tr>
      <w:tr w:rsidR="00B0022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0022E" w:rsidRPr="003D5AF6" w:rsidRDefault="00B0022E" w:rsidP="00B0022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0022E" w:rsidRDefault="00B0022E" w:rsidP="00B0022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0022E" w:rsidRDefault="00B0022E" w:rsidP="00B0022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022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0022E" w:rsidRDefault="00B0022E" w:rsidP="00B0022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0022E" w:rsidRDefault="00B0022E" w:rsidP="00B002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0022E" w:rsidRDefault="00B0022E" w:rsidP="00B002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022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0022E" w:rsidRDefault="00B0022E" w:rsidP="00B0022E">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B0022E" w:rsidRDefault="00B0022E" w:rsidP="00B0022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03219E" w:rsidR="00B0022E" w:rsidRPr="003D5AF6" w:rsidRDefault="00A521FD" w:rsidP="00B002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022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0022E" w:rsidRDefault="00B0022E" w:rsidP="00B0022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66E98B7" w:rsidR="00B0022E" w:rsidRPr="003D5AF6" w:rsidRDefault="00A521FD" w:rsidP="00B002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Materials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B0022E" w:rsidRPr="003D5AF6" w:rsidRDefault="00B0022E" w:rsidP="00B0022E">
            <w:pPr>
              <w:spacing w:line="225" w:lineRule="auto"/>
              <w:rPr>
                <w:rFonts w:ascii="Noto Sans" w:eastAsia="Noto Sans" w:hAnsi="Noto Sans" w:cs="Noto Sans"/>
                <w:bCs/>
                <w:color w:val="434343"/>
                <w:sz w:val="18"/>
                <w:szCs w:val="18"/>
              </w:rPr>
            </w:pPr>
          </w:p>
        </w:tc>
      </w:tr>
      <w:tr w:rsidR="00B0022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0022E" w:rsidRDefault="00B0022E" w:rsidP="00B0022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0022E" w:rsidRPr="003D5AF6" w:rsidRDefault="00B0022E" w:rsidP="00B0022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9C69B84" w:rsidR="00B0022E" w:rsidRPr="003D5AF6" w:rsidRDefault="00A521FD" w:rsidP="00B002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022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0022E" w:rsidRPr="003D5AF6" w:rsidRDefault="00B0022E" w:rsidP="00B0022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0022E" w:rsidRDefault="00B0022E" w:rsidP="00B0022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0022E" w:rsidRDefault="00B0022E" w:rsidP="00B0022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022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0022E" w:rsidRDefault="00B0022E" w:rsidP="00B0022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0022E" w:rsidRDefault="00B0022E" w:rsidP="00B002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0022E" w:rsidRDefault="00B0022E" w:rsidP="00B0022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022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0022E" w:rsidRDefault="00B0022E" w:rsidP="00B0022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0022E" w:rsidRPr="003D5AF6" w:rsidRDefault="00B0022E" w:rsidP="00B0022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3FBD9E" w:rsidR="00B0022E" w:rsidRPr="003D5AF6" w:rsidRDefault="00A521FD" w:rsidP="00B002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8E6C84" w:rsidR="00F102CC" w:rsidRPr="003D5AF6" w:rsidRDefault="00A521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6F2C41" w:rsidR="00F102CC" w:rsidRPr="003D5AF6" w:rsidRDefault="009C1B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Materials and method section</w:t>
            </w:r>
            <w:r>
              <w:rPr>
                <w:rFonts w:ascii="Noto Sans" w:eastAsia="Noto Sans" w:hAnsi="Noto Sans" w:cs="Noto Sans"/>
                <w:bCs/>
                <w:color w:val="434343"/>
                <w:sz w:val="18"/>
                <w:szCs w:val="18"/>
              </w:rPr>
              <w:t xml:space="preserve"> as well as in Figure legends</w:t>
            </w:r>
            <w:r w:rsidR="00DE669C">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FE8B5D6" w:rsidR="00F102CC" w:rsidRPr="003D5AF6" w:rsidRDefault="006015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information is provided in the Data and material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6CE74B9" w:rsidR="00F102CC" w:rsidRPr="003D5AF6" w:rsidRDefault="002237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31DA28C" w:rsidR="00F102CC" w:rsidRPr="003D5AF6" w:rsidRDefault="002237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11267B5" w:rsidR="00F102CC" w:rsidRPr="003D5AF6" w:rsidRDefault="002237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97C36E8" w:rsidR="00F102CC" w:rsidRPr="003D5AF6" w:rsidRDefault="002237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13DD51E" w:rsidR="00F102CC" w:rsidRPr="003D5AF6" w:rsidRDefault="002237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B1E600" w:rsidR="00F102CC" w:rsidRPr="003D5AF6" w:rsidRDefault="00CB6B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F769C">
      <w:pPr>
        <w:spacing w:before="80"/>
      </w:pPr>
      <w:bookmarkStart w:id="4" w:name="_cm0qssfkw66b" w:colFirst="0" w:colLast="0"/>
      <w:bookmarkEnd w:id="4"/>
      <w:r>
        <w:rPr>
          <w:noProof/>
        </w:rPr>
        <w:pict w14:anchorId="5E7F9325">
          <v:rect id="_x0000_i1025" alt="" style="width:145.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B16F1" w14:textId="77777777" w:rsidR="002F769C" w:rsidRDefault="002F769C">
      <w:r>
        <w:separator/>
      </w:r>
    </w:p>
  </w:endnote>
  <w:endnote w:type="continuationSeparator" w:id="0">
    <w:p w14:paraId="06242818" w14:textId="77777777" w:rsidR="002F769C" w:rsidRDefault="002F7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64805" w14:textId="77777777" w:rsidR="002F769C" w:rsidRDefault="002F769C">
      <w:r>
        <w:separator/>
      </w:r>
    </w:p>
  </w:footnote>
  <w:footnote w:type="continuationSeparator" w:id="0">
    <w:p w14:paraId="4D6E6105" w14:textId="77777777" w:rsidR="002F769C" w:rsidRDefault="002F7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02BA1"/>
    <w:rsid w:val="002209A8"/>
    <w:rsid w:val="002237A5"/>
    <w:rsid w:val="002F769C"/>
    <w:rsid w:val="003D5AF6"/>
    <w:rsid w:val="00427975"/>
    <w:rsid w:val="004E2C31"/>
    <w:rsid w:val="005B0259"/>
    <w:rsid w:val="0060150C"/>
    <w:rsid w:val="007054B6"/>
    <w:rsid w:val="008700F9"/>
    <w:rsid w:val="009C1B3B"/>
    <w:rsid w:val="009C7B26"/>
    <w:rsid w:val="00A11E52"/>
    <w:rsid w:val="00A521FD"/>
    <w:rsid w:val="00B0022E"/>
    <w:rsid w:val="00BD41E9"/>
    <w:rsid w:val="00C84413"/>
    <w:rsid w:val="00C927D2"/>
    <w:rsid w:val="00CB6B71"/>
    <w:rsid w:val="00DE669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Matsuoka, Ryota</cp:lastModifiedBy>
  <cp:revision>15</cp:revision>
  <dcterms:created xsi:type="dcterms:W3CDTF">2022-02-28T12:21:00Z</dcterms:created>
  <dcterms:modified xsi:type="dcterms:W3CDTF">2023-01-13T15:36:00Z</dcterms:modified>
</cp:coreProperties>
</file>